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6EDAE256" w:rsidR="00F12F97" w:rsidRPr="00E9463B" w:rsidRDefault="00655AA7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szkoleni</w:t>
      </w:r>
      <w:r w:rsidR="008A2C0A">
        <w:rPr>
          <w:rFonts w:asciiTheme="minorHAnsi" w:hAnsiTheme="minorHAnsi" w:cstheme="minorHAnsi"/>
        </w:rPr>
        <w:t>a</w:t>
      </w:r>
      <w:r w:rsidR="00F53961">
        <w:rPr>
          <w:rFonts w:asciiTheme="minorHAnsi" w:hAnsiTheme="minorHAnsi" w:cstheme="minorHAnsi"/>
        </w:rPr>
        <w:t>/kursy</w:t>
      </w:r>
      <w:r w:rsidRPr="00E9463B">
        <w:rPr>
          <w:rFonts w:asciiTheme="minorHAnsi" w:hAnsiTheme="minorHAnsi" w:cstheme="minorHAnsi"/>
        </w:rPr>
        <w:t xml:space="preserve"> rozwijające kompetencje merytoryczne</w:t>
      </w:r>
      <w:r w:rsidR="00F53961">
        <w:rPr>
          <w:rFonts w:asciiTheme="minorHAnsi" w:hAnsiTheme="minorHAnsi" w:cstheme="minorHAnsi"/>
        </w:rPr>
        <w:t>/dydaktyczne</w:t>
      </w:r>
      <w:r w:rsidRPr="00E9463B">
        <w:rPr>
          <w:rFonts w:asciiTheme="minorHAnsi" w:hAnsiTheme="minorHAnsi" w:cstheme="minorHAnsi"/>
        </w:rPr>
        <w:t>:</w:t>
      </w:r>
    </w:p>
    <w:p w14:paraId="22D15A86" w14:textId="77777777" w:rsidR="00BC1E11" w:rsidRDefault="00F4140B" w:rsidP="005D6375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Pr="00F4140B">
        <w:rPr>
          <w:rFonts w:asciiTheme="minorHAnsi" w:hAnsiTheme="minorHAnsi" w:cstheme="minorHAnsi"/>
        </w:rPr>
        <w:t>ykorzystani</w:t>
      </w:r>
      <w:r>
        <w:rPr>
          <w:rFonts w:asciiTheme="minorHAnsi" w:hAnsiTheme="minorHAnsi" w:cstheme="minorHAnsi"/>
        </w:rPr>
        <w:t>e</w:t>
      </w:r>
      <w:r w:rsidRPr="00F4140B">
        <w:rPr>
          <w:rFonts w:asciiTheme="minorHAnsi" w:hAnsiTheme="minorHAnsi" w:cstheme="minorHAnsi"/>
        </w:rPr>
        <w:t xml:space="preserve"> modeli 3D naskórka EpiDerm w ocenie działania drażniącego i żrącego kosmetyków i ich składników zgodnie z procedurami OECD TG431 i OECD TG439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</w:t>
      </w:r>
      <w:r w:rsidRPr="00BC1E11">
        <w:rPr>
          <w:rFonts w:cstheme="minorHAnsi"/>
        </w:rPr>
        <w:t>zakresu kompetencji cyfrowych</w:t>
      </w:r>
      <w:r w:rsidRPr="00BC1E11">
        <w:rPr>
          <w:rFonts w:cstheme="minorHAnsi"/>
        </w:rPr>
        <w:t xml:space="preserve"> i z </w:t>
      </w:r>
      <w:r w:rsidRPr="00BC1E11">
        <w:rPr>
          <w:rFonts w:cstheme="minorHAnsi"/>
        </w:rPr>
        <w:t>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e-puap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0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zostałem/am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Zostałem/am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BA7E" w14:textId="77777777" w:rsidR="00AB2FBD" w:rsidRDefault="00AB2FBD">
      <w:pPr>
        <w:spacing w:after="0" w:line="240" w:lineRule="auto"/>
      </w:pPr>
      <w:r>
        <w:separator/>
      </w:r>
    </w:p>
  </w:endnote>
  <w:endnote w:type="continuationSeparator" w:id="0">
    <w:p w14:paraId="709A3AE3" w14:textId="77777777" w:rsidR="00AB2FBD" w:rsidRDefault="00AB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22A6E" w14:textId="77777777" w:rsidR="00AB2FBD" w:rsidRDefault="00AB2FBD">
      <w:pPr>
        <w:spacing w:after="0" w:line="240" w:lineRule="auto"/>
      </w:pPr>
      <w:r>
        <w:separator/>
      </w:r>
    </w:p>
  </w:footnote>
  <w:footnote w:type="continuationSeparator" w:id="0">
    <w:p w14:paraId="315EB3E4" w14:textId="77777777" w:rsidR="00AB2FBD" w:rsidRDefault="00AB2FBD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Magdalena Stefańczyk</cp:lastModifiedBy>
  <cp:revision>31</cp:revision>
  <cp:lastPrinted>2019-02-22T09:10:00Z</cp:lastPrinted>
  <dcterms:created xsi:type="dcterms:W3CDTF">2019-02-22T12:34:00Z</dcterms:created>
  <dcterms:modified xsi:type="dcterms:W3CDTF">2024-10-25T07:30:00Z</dcterms:modified>
</cp:coreProperties>
</file>