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FE91" w14:textId="0789FDCC" w:rsidR="00064B20" w:rsidRDefault="00064B20" w:rsidP="00064B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D60A0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Ankietyzacja. Nagroda za ankietyzację.</w:t>
      </w:r>
    </w:p>
    <w:p w14:paraId="1CAE71F1" w14:textId="77777777" w:rsidR="00064B20" w:rsidRDefault="00064B20" w:rsidP="00F6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062B5E9" w14:textId="77777777" w:rsidR="00FF5177" w:rsidRDefault="00FF5177" w:rsidP="00F6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Szanowni Państwo, drodzy Studenci,</w:t>
      </w:r>
    </w:p>
    <w:p w14:paraId="0A457CA3" w14:textId="6E3305BD" w:rsidR="00FF5177" w:rsidRDefault="00FF5177" w:rsidP="001C6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 ostatniej chwili zapadła decyzja, że losowanie bonów podarunkowych nie odbędzie się. Jednak wydział, który wykazał się najwyższym stopniem zaangażowania w proces ankietyzacji</w:t>
      </w:r>
      <w:r w:rsidR="003644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roku akademickim 2021/22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a jest nim Wydział Pedagogiki i Psychologii (który uzyskał najwyższy poziom w rankingu wypełnienia ankiet ze względu na liczbę studentów na wydziale,</w:t>
      </w:r>
      <w:r w:rsidR="003644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tj. 30,1%) zostanie nagrodzony. Władze </w:t>
      </w:r>
      <w:r w:rsidR="001C645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naszego Uniwersytetu, Pan Rektor – prof. dr hab. Stanisław Głuszek oraz Pani Prorektor ds. Kształcenia – </w:t>
      </w:r>
      <w:r w:rsidR="003644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="001C645E">
        <w:rPr>
          <w:rFonts w:ascii="Times New Roman" w:eastAsia="Times New Roman" w:hAnsi="Times New Roman" w:cs="Times New Roman"/>
          <w:sz w:val="26"/>
          <w:szCs w:val="26"/>
          <w:lang w:eastAsia="pl-PL"/>
        </w:rPr>
        <w:t>dr hab. inż. Barbara Gawdzik, prof. UJK</w:t>
      </w:r>
      <w:r w:rsidR="00D60A0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będą jeszcze ustalali z </w:t>
      </w:r>
      <w:r w:rsidR="001C645E" w:rsidRPr="001C645E">
        <w:rPr>
          <w:rFonts w:ascii="Times New Roman" w:eastAsia="Times New Roman" w:hAnsi="Times New Roman" w:cs="Times New Roman"/>
          <w:sz w:val="26"/>
          <w:szCs w:val="26"/>
          <w:lang w:eastAsia="pl-PL"/>
        </w:rPr>
        <w:t>Samorząd</w:t>
      </w:r>
      <w:r w:rsidR="001C645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em </w:t>
      </w:r>
      <w:r w:rsidR="001C645E" w:rsidRPr="001C645E">
        <w:rPr>
          <w:rFonts w:ascii="Times New Roman" w:eastAsia="Times New Roman" w:hAnsi="Times New Roman" w:cs="Times New Roman"/>
          <w:sz w:val="26"/>
          <w:szCs w:val="26"/>
          <w:lang w:eastAsia="pl-PL"/>
        </w:rPr>
        <w:t>Studentów</w:t>
      </w:r>
      <w:r w:rsidR="00D60A0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rodzaj nagrody</w:t>
      </w:r>
      <w:r w:rsidR="00064B2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D60A0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 </w:t>
      </w:r>
      <w:r w:rsidR="00E00DE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zapadnie decyzja </w:t>
      </w:r>
      <w:r w:rsidR="00D60A08">
        <w:rPr>
          <w:rFonts w:ascii="Times New Roman" w:eastAsia="Times New Roman" w:hAnsi="Times New Roman" w:cs="Times New Roman"/>
          <w:sz w:val="26"/>
          <w:szCs w:val="26"/>
          <w:lang w:eastAsia="pl-PL"/>
        </w:rPr>
        <w:t>– informacja natychmiast pojawi się na tej stronie.</w:t>
      </w:r>
    </w:p>
    <w:p w14:paraId="51D11F4F" w14:textId="5EAB0C0A" w:rsidR="001C645E" w:rsidRDefault="001C645E" w:rsidP="001C6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2ABB71" w14:textId="77777777" w:rsidR="00F65677" w:rsidRDefault="00F65677" w:rsidP="00F6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Ewa Błaszkiewicz</w:t>
      </w:r>
    </w:p>
    <w:p w14:paraId="5065A502" w14:textId="77777777" w:rsidR="00F65677" w:rsidRDefault="00F65677" w:rsidP="00F6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Sekcja Jakości Kształcenia</w:t>
      </w:r>
    </w:p>
    <w:p w14:paraId="66782397" w14:textId="77777777" w:rsidR="00F65677" w:rsidRDefault="00F65677" w:rsidP="00F6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Dział Kształcenia UJK</w:t>
      </w:r>
    </w:p>
    <w:p w14:paraId="70EF10A8" w14:textId="77777777" w:rsidR="00F65677" w:rsidRDefault="00F65677"/>
    <w:sectPr w:rsidR="00F65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EE"/>
    <w:rsid w:val="00064B20"/>
    <w:rsid w:val="001C645E"/>
    <w:rsid w:val="00364454"/>
    <w:rsid w:val="008533EE"/>
    <w:rsid w:val="00AC4F34"/>
    <w:rsid w:val="00D60A08"/>
    <w:rsid w:val="00E00DE0"/>
    <w:rsid w:val="00F65677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ADD"/>
  <w15:chartTrackingRefBased/>
  <w15:docId w15:val="{604BDCB6-BDAC-47B5-8986-6FCAB2EA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67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5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Błaszkiewicz</dc:creator>
  <cp:keywords/>
  <dc:description/>
  <cp:lastModifiedBy>Ewa Błaszkiewicz</cp:lastModifiedBy>
  <cp:revision>7</cp:revision>
  <dcterms:created xsi:type="dcterms:W3CDTF">2022-12-12T12:01:00Z</dcterms:created>
  <dcterms:modified xsi:type="dcterms:W3CDTF">2022-12-15T12:10:00Z</dcterms:modified>
</cp:coreProperties>
</file>