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51ED0D7D" w:rsidR="00DA27B0" w:rsidRDefault="00636304" w:rsidP="00DA27B0">
      <w:pPr>
        <w:spacing w:after="12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ADP.2302.72</w:t>
      </w:r>
      <w:r w:rsidR="00DA27B0">
        <w:rPr>
          <w:rFonts w:ascii="Times New Roman" w:hAnsi="Times New Roman"/>
          <w:sz w:val="20"/>
          <w:szCs w:val="20"/>
        </w:rPr>
        <w:t>.2021</w:t>
      </w:r>
    </w:p>
    <w:p w14:paraId="0E476BF4" w14:textId="0F3DFE0D" w:rsidR="00330B88" w:rsidRDefault="00330B88" w:rsidP="00330B88">
      <w:pPr>
        <w:spacing w:after="12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Kielce, </w:t>
      </w:r>
      <w:r w:rsidR="005B4564">
        <w:rPr>
          <w:rFonts w:ascii="Times New Roman" w:hAnsi="Times New Roman"/>
          <w:sz w:val="20"/>
          <w:szCs w:val="20"/>
        </w:rPr>
        <w:t>10</w:t>
      </w:r>
      <w:r w:rsidR="00636304">
        <w:rPr>
          <w:rFonts w:ascii="Times New Roman" w:hAnsi="Times New Roman"/>
          <w:sz w:val="20"/>
          <w:szCs w:val="20"/>
        </w:rPr>
        <w:t>.12</w:t>
      </w:r>
      <w:r>
        <w:rPr>
          <w:rFonts w:ascii="Times New Roman" w:hAnsi="Times New Roman"/>
          <w:sz w:val="20"/>
          <w:szCs w:val="20"/>
        </w:rPr>
        <w:t>.2021r.</w:t>
      </w:r>
    </w:p>
    <w:p w14:paraId="65051D6B" w14:textId="77777777" w:rsidR="00330B88" w:rsidRDefault="00330B88" w:rsidP="00330B88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10469167" w14:textId="30B2953A" w:rsidR="00330B88" w:rsidRPr="00636304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 związku z zamiarem udzielenia zamówienia w oparciu o art. 2 ust. 1 pkt.1 ustawy z dnia 11 września 2019r. Prawo zamówień publicznych zapraszamy do złożenia oferty na:</w:t>
      </w:r>
      <w:r w:rsidRPr="00636304">
        <w:rPr>
          <w:rFonts w:ascii="Arial" w:hAnsi="Arial" w:cs="Arial"/>
          <w:b/>
          <w:sz w:val="20"/>
          <w:szCs w:val="20"/>
        </w:rPr>
        <w:t xml:space="preserve"> „Transport uczestników</w:t>
      </w:r>
      <w:r w:rsidR="00DA27B0" w:rsidRPr="00636304">
        <w:rPr>
          <w:rFonts w:ascii="Arial" w:hAnsi="Arial" w:cs="Arial"/>
          <w:b/>
          <w:sz w:val="20"/>
          <w:szCs w:val="20"/>
        </w:rPr>
        <w:t xml:space="preserve"> </w:t>
      </w:r>
      <w:r w:rsidR="00636304" w:rsidRPr="00636304">
        <w:rPr>
          <w:rFonts w:ascii="Arial" w:hAnsi="Arial" w:cs="Arial"/>
          <w:b/>
          <w:sz w:val="20"/>
          <w:szCs w:val="20"/>
        </w:rPr>
        <w:t>obozu zimowego na trasie Kielce- Bukowina Tatrzańska- Kielce</w:t>
      </w:r>
      <w:r w:rsidRPr="00636304">
        <w:rPr>
          <w:rFonts w:ascii="Arial" w:hAnsi="Arial" w:cs="Arial"/>
          <w:b/>
          <w:sz w:val="20"/>
          <w:szCs w:val="20"/>
        </w:rPr>
        <w:t>”</w:t>
      </w:r>
    </w:p>
    <w:p w14:paraId="7E44D5BC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1C88BC7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I. Szczegółowy opis przedmiotu zamówienia</w:t>
      </w:r>
    </w:p>
    <w:p w14:paraId="79088BD0" w14:textId="2E8E9D72" w:rsidR="00636304" w:rsidRPr="00636304" w:rsidRDefault="00636304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p w14:paraId="26EFA2E4" w14:textId="63B6DB51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Szczegółowy opis przedmiotu zamówienia zawiera załącznik nr 1 do niniejszego zapytania ofertowego.</w:t>
      </w:r>
    </w:p>
    <w:p w14:paraId="5248CA96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II.O zamówienie mogą ubiegać się wykonawcy którzy:</w:t>
      </w:r>
    </w:p>
    <w:p w14:paraId="419249E2" w14:textId="66E1F327" w:rsidR="008431DD" w:rsidRPr="00636304" w:rsidRDefault="008431DD" w:rsidP="008431DD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30B88" w:rsidRPr="008431DD">
        <w:rPr>
          <w:rFonts w:ascii="Arial" w:hAnsi="Arial" w:cs="Arial"/>
          <w:b/>
          <w:color w:val="000000" w:themeColor="text1"/>
          <w:sz w:val="20"/>
          <w:szCs w:val="20"/>
        </w:rPr>
        <w:t>dysponują pojazdami</w:t>
      </w:r>
      <w:r w:rsidR="00636304" w:rsidRPr="008431DD">
        <w:rPr>
          <w:rFonts w:ascii="Arial" w:hAnsi="Arial" w:cs="Arial"/>
          <w:b/>
          <w:color w:val="000000" w:themeColor="text1"/>
          <w:sz w:val="20"/>
          <w:szCs w:val="20"/>
        </w:rPr>
        <w:t xml:space="preserve"> min. ( 3 autokarami</w:t>
      </w:r>
      <w:r w:rsidR="00035E9D">
        <w:rPr>
          <w:rFonts w:ascii="Arial" w:hAnsi="Arial" w:cs="Arial"/>
          <w:b/>
          <w:color w:val="000000" w:themeColor="text1"/>
          <w:sz w:val="20"/>
          <w:szCs w:val="20"/>
        </w:rPr>
        <w:t>/autobusami</w:t>
      </w:r>
      <w:r w:rsidR="00AD61B2" w:rsidRPr="008431DD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spełniającymi normy minimum EURO 3,</w:t>
      </w:r>
    </w:p>
    <w:p w14:paraId="5AC2997F" w14:textId="584790CF" w:rsidR="008431DD" w:rsidRDefault="008431DD" w:rsidP="008431DD">
      <w:pPr>
        <w:spacing w:after="6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wyprodukowanymi nie wcześniej niż w 2007r.,przystosowanymi do przewozu osób z mie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jscami siedzącymi dla minimum 57 osób ( w tym kierowca i pilot) 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dostosowanymi do przewozu bagażu i sprzętu narciarskiego uczestników.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osiadającym aktualne badania techniczne, ważne ubezpieczenie OC i NNW (pasażerów i bagażu), a okres ochrony ubezpieczeniowej musi obejmować cały okres trw</w:t>
      </w:r>
      <w:r>
        <w:rPr>
          <w:rFonts w:ascii="Arial" w:hAnsi="Arial" w:cs="Arial"/>
          <w:color w:val="000000" w:themeColor="text1"/>
          <w:sz w:val="20"/>
          <w:szCs w:val="20"/>
        </w:rPr>
        <w:t>ania obozu (łącznie z powrotem).</w:t>
      </w:r>
    </w:p>
    <w:p w14:paraId="50F61EF5" w14:textId="44570E12" w:rsidR="008431DD" w:rsidRPr="008431DD" w:rsidRDefault="00673164" w:rsidP="008431DD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dysponują pojazdem min. ( 1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bu</w:t>
      </w:r>
      <w:r w:rsidR="008431DD" w:rsidRPr="008431DD">
        <w:rPr>
          <w:rFonts w:ascii="Arial" w:hAnsi="Arial" w:cs="Arial"/>
          <w:b/>
          <w:color w:val="000000" w:themeColor="text1"/>
          <w:sz w:val="20"/>
          <w:szCs w:val="20"/>
        </w:rPr>
        <w:t>sem</w:t>
      </w:r>
      <w:proofErr w:type="spellEnd"/>
      <w:r w:rsidR="00035E9D">
        <w:rPr>
          <w:rFonts w:ascii="Arial" w:hAnsi="Arial" w:cs="Arial"/>
          <w:b/>
          <w:color w:val="000000" w:themeColor="text1"/>
          <w:sz w:val="20"/>
          <w:szCs w:val="20"/>
        </w:rPr>
        <w:t>/autokarem/autobusem</w:t>
      </w:r>
      <w:r w:rsidR="008431DD" w:rsidRPr="008431DD">
        <w:rPr>
          <w:rFonts w:ascii="Arial" w:hAnsi="Arial" w:cs="Arial"/>
          <w:b/>
          <w:color w:val="000000" w:themeColor="text1"/>
          <w:sz w:val="20"/>
          <w:szCs w:val="20"/>
        </w:rPr>
        <w:t xml:space="preserve"> ) </w:t>
      </w:r>
      <w:r w:rsidR="008431DD" w:rsidRPr="008431DD">
        <w:rPr>
          <w:rFonts w:ascii="Arial" w:hAnsi="Arial" w:cs="Arial"/>
          <w:color w:val="000000" w:themeColor="text1"/>
          <w:sz w:val="20"/>
          <w:szCs w:val="20"/>
        </w:rPr>
        <w:t>z miejscami siedzącymi dla min. 20 osób dostosowanymi również do przewozu bagażu i sprzętu narciarskiego</w:t>
      </w:r>
      <w:r w:rsidR="008431DD" w:rsidRPr="008431DD">
        <w:rPr>
          <w:rFonts w:ascii="Arial" w:eastAsia="Times New Roman" w:hAnsi="Arial" w:cs="Arial"/>
          <w:sz w:val="20"/>
          <w:szCs w:val="20"/>
        </w:rPr>
        <w:t xml:space="preserve"> </w:t>
      </w:r>
      <w:r w:rsidR="008431DD">
        <w:rPr>
          <w:rFonts w:ascii="Arial" w:eastAsia="Times New Roman" w:hAnsi="Arial" w:cs="Arial"/>
          <w:sz w:val="20"/>
          <w:szCs w:val="20"/>
        </w:rPr>
        <w:t>spełniającym</w:t>
      </w:r>
      <w:r w:rsidR="008431DD" w:rsidRPr="008431DD">
        <w:rPr>
          <w:rFonts w:ascii="Arial" w:eastAsia="Times New Roman" w:hAnsi="Arial" w:cs="Arial"/>
          <w:sz w:val="20"/>
          <w:szCs w:val="20"/>
        </w:rPr>
        <w:t xml:space="preserve"> normy minimum EURO 4, wyprodukowanym nie wcześniej niż w 2011 roku</w:t>
      </w:r>
      <w:r w:rsidR="008431DD">
        <w:rPr>
          <w:rFonts w:ascii="Arial" w:eastAsia="Times New Roman" w:hAnsi="Arial" w:cs="Arial"/>
          <w:sz w:val="20"/>
          <w:szCs w:val="20"/>
        </w:rPr>
        <w:t>.</w:t>
      </w:r>
      <w:r w:rsidR="008431DD" w:rsidRPr="008431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31DD" w:rsidRPr="008431DD">
        <w:rPr>
          <w:rFonts w:ascii="Arial" w:eastAsia="Times New Roman" w:hAnsi="Arial" w:cs="Arial"/>
          <w:sz w:val="20"/>
          <w:szCs w:val="20"/>
        </w:rPr>
        <w:t>posiadającym aktualne badania techniczne, ważne ubezpieczenie OC i NNW (pasażerów i bagażu), a okres ochrony ubezpieczeniowej musi obejmować cały okres trwania obozu (łącznie z powrotem).</w:t>
      </w:r>
    </w:p>
    <w:p w14:paraId="392B454B" w14:textId="50910040" w:rsidR="008431DD" w:rsidRPr="008431DD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83A277" w14:textId="5C35E40A" w:rsidR="00330B88" w:rsidRPr="00636304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b/>
          <w:sz w:val="20"/>
          <w:szCs w:val="20"/>
        </w:rPr>
        <w:t>III. Termin realizacji zamówienia</w:t>
      </w:r>
    </w:p>
    <w:p w14:paraId="4A3DD45B" w14:textId="3B0E7DF4" w:rsidR="00330B88" w:rsidRPr="00866951" w:rsidRDefault="00330B88" w:rsidP="00DA27B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Wykonawca zobowiązany będzie zrealizować wszystkie czynności objęte przedmiotem zamówienia oraz  umową w terminie:</w:t>
      </w:r>
      <w:r w:rsidR="00DA27B0" w:rsidRPr="00636304">
        <w:rPr>
          <w:rFonts w:ascii="Arial" w:hAnsi="Arial" w:cs="Arial"/>
          <w:sz w:val="20"/>
          <w:szCs w:val="20"/>
        </w:rPr>
        <w:t xml:space="preserve">  </w:t>
      </w:r>
      <w:r w:rsidRPr="00636304">
        <w:rPr>
          <w:rFonts w:ascii="Arial" w:hAnsi="Arial" w:cs="Arial"/>
          <w:sz w:val="20"/>
          <w:szCs w:val="20"/>
        </w:rPr>
        <w:t xml:space="preserve"> </w:t>
      </w:r>
      <w:r w:rsidR="00FC76E4" w:rsidRPr="00866951">
        <w:rPr>
          <w:rFonts w:ascii="Arial" w:hAnsi="Arial" w:cs="Arial"/>
          <w:b/>
          <w:sz w:val="20"/>
          <w:szCs w:val="20"/>
        </w:rPr>
        <w:t>09.01.2022</w:t>
      </w:r>
      <w:r w:rsidR="00636304" w:rsidRPr="00866951">
        <w:rPr>
          <w:rFonts w:ascii="Arial" w:hAnsi="Arial" w:cs="Arial"/>
          <w:b/>
          <w:sz w:val="20"/>
          <w:szCs w:val="20"/>
        </w:rPr>
        <w:t xml:space="preserve"> do 06.03.2022r.</w:t>
      </w:r>
    </w:p>
    <w:p w14:paraId="2CCD9999" w14:textId="77777777" w:rsidR="00636304" w:rsidRPr="00636304" w:rsidRDefault="00636304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3B584E" w14:textId="77777777" w:rsidR="008431D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b/>
          <w:bCs/>
          <w:sz w:val="20"/>
          <w:szCs w:val="20"/>
        </w:rPr>
        <w:t>IV. Kryteria wyboru oferty</w:t>
      </w:r>
    </w:p>
    <w:p w14:paraId="6B9E5FDE" w14:textId="2640D515" w:rsidR="008431DD" w:rsidRPr="008431DD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Podstawą wyboru oferty będzie kryterium – </w:t>
      </w:r>
      <w:r w:rsidRPr="008431DD">
        <w:rPr>
          <w:rFonts w:ascii="Arial" w:hAnsi="Arial" w:cs="Arial"/>
          <w:b/>
          <w:bCs/>
          <w:sz w:val="20"/>
          <w:szCs w:val="20"/>
        </w:rPr>
        <w:t>najniższa uśredniona cena brutto za 1 kilometr.</w:t>
      </w:r>
    </w:p>
    <w:p w14:paraId="35D0BE09" w14:textId="010A19AA" w:rsidR="008431DD" w:rsidRPr="008431DD" w:rsidRDefault="008431DD" w:rsidP="008431DD">
      <w:pPr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Wykonawca w swojej ofercie powinien podać: cenę brutto za </w:t>
      </w:r>
      <w:smartTag w:uri="urn:schemas-microsoft-com:office:smarttags" w:element="metricconverter">
        <w:smartTagPr>
          <w:attr w:name="ProductID" w:val="1 kilometr"/>
        </w:smartTagPr>
        <w:r w:rsidRPr="008431DD">
          <w:rPr>
            <w:rFonts w:ascii="Arial" w:hAnsi="Arial" w:cs="Arial"/>
            <w:bCs/>
            <w:sz w:val="20"/>
            <w:szCs w:val="20"/>
          </w:rPr>
          <w:t>1 kilometr</w:t>
        </w:r>
      </w:smartTag>
      <w:r w:rsidRPr="008431DD">
        <w:rPr>
          <w:rFonts w:ascii="Arial" w:hAnsi="Arial" w:cs="Arial"/>
          <w:bCs/>
          <w:sz w:val="20"/>
          <w:szCs w:val="20"/>
        </w:rPr>
        <w:t xml:space="preserve"> za autokar</w:t>
      </w:r>
      <w:r w:rsidR="00035E9D">
        <w:rPr>
          <w:rFonts w:ascii="Arial" w:hAnsi="Arial" w:cs="Arial"/>
          <w:bCs/>
          <w:sz w:val="20"/>
          <w:szCs w:val="20"/>
        </w:rPr>
        <w:t>u – 57 osobowego</w:t>
      </w:r>
      <w:r w:rsidRPr="008431DD">
        <w:rPr>
          <w:rFonts w:ascii="Arial" w:hAnsi="Arial" w:cs="Arial"/>
          <w:bCs/>
          <w:sz w:val="20"/>
          <w:szCs w:val="20"/>
        </w:rPr>
        <w:t xml:space="preserve">, cenę brutto za </w:t>
      </w:r>
      <w:smartTag w:uri="urn:schemas-microsoft-com:office:smarttags" w:element="metricconverter">
        <w:smartTagPr>
          <w:attr w:name="ProductID" w:val="1 kilometr"/>
        </w:smartTagPr>
        <w:r w:rsidRPr="008431DD">
          <w:rPr>
            <w:rFonts w:ascii="Arial" w:hAnsi="Arial" w:cs="Arial"/>
            <w:bCs/>
            <w:sz w:val="20"/>
            <w:szCs w:val="20"/>
          </w:rPr>
          <w:t>1 kilometr</w:t>
        </w:r>
      </w:smartTag>
      <w:r w:rsidRPr="008431DD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8431DD">
        <w:rPr>
          <w:rFonts w:ascii="Arial" w:hAnsi="Arial" w:cs="Arial"/>
          <w:bCs/>
          <w:sz w:val="20"/>
          <w:szCs w:val="20"/>
        </w:rPr>
        <w:t>busa</w:t>
      </w:r>
      <w:proofErr w:type="spellEnd"/>
      <w:r w:rsidR="00035E9D">
        <w:rPr>
          <w:rFonts w:ascii="Arial" w:hAnsi="Arial" w:cs="Arial"/>
          <w:bCs/>
          <w:sz w:val="20"/>
          <w:szCs w:val="20"/>
        </w:rPr>
        <w:t>/autokaru/autobusu – 20 osobowego</w:t>
      </w:r>
      <w:r w:rsidRPr="008431DD">
        <w:rPr>
          <w:rFonts w:ascii="Arial" w:hAnsi="Arial" w:cs="Arial"/>
          <w:bCs/>
          <w:sz w:val="20"/>
          <w:szCs w:val="20"/>
        </w:rPr>
        <w:t xml:space="preserve"> oraz uśrednioną cenę brutto za </w:t>
      </w:r>
      <w:smartTag w:uri="urn:schemas-microsoft-com:office:smarttags" w:element="metricconverter">
        <w:smartTagPr>
          <w:attr w:name="ProductID" w:val="1 km"/>
        </w:smartTagPr>
        <w:r w:rsidRPr="008431DD">
          <w:rPr>
            <w:rFonts w:ascii="Arial" w:hAnsi="Arial" w:cs="Arial"/>
            <w:bCs/>
            <w:sz w:val="20"/>
            <w:szCs w:val="20"/>
          </w:rPr>
          <w:t>1 km</w:t>
        </w:r>
      </w:smartTag>
      <w:r w:rsidRPr="008431DD">
        <w:rPr>
          <w:rFonts w:ascii="Arial" w:hAnsi="Arial" w:cs="Arial"/>
          <w:bCs/>
          <w:sz w:val="20"/>
          <w:szCs w:val="20"/>
        </w:rPr>
        <w:t>. Zaoferowana cena powinna zawierać wszystkie koszty związane z realizacją zamówienia, w tym ewentualne opłaty parkingowe.</w:t>
      </w:r>
    </w:p>
    <w:p w14:paraId="662C7DBD" w14:textId="77777777" w:rsidR="008431DD" w:rsidRPr="00636304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5169EA0" w14:textId="77777777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1.Celem niniejszego postępowania jest wybór oferty najkorzystniejszej, według następujących kryteriów:</w:t>
      </w:r>
    </w:p>
    <w:p w14:paraId="3FD04042" w14:textId="437C42EF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Kryterium (A)  „</w:t>
      </w:r>
      <w:r w:rsidR="008431DD" w:rsidRPr="008431DD">
        <w:rPr>
          <w:rFonts w:ascii="Arial" w:hAnsi="Arial" w:cs="Arial"/>
          <w:b/>
          <w:sz w:val="20"/>
          <w:szCs w:val="20"/>
        </w:rPr>
        <w:t xml:space="preserve">uśredniona </w:t>
      </w:r>
      <w:r w:rsidRPr="008431DD">
        <w:rPr>
          <w:rFonts w:ascii="Arial" w:hAnsi="Arial" w:cs="Arial"/>
          <w:b/>
          <w:sz w:val="20"/>
          <w:szCs w:val="20"/>
        </w:rPr>
        <w:t>cena b</w:t>
      </w:r>
      <w:r w:rsidRPr="00636304">
        <w:rPr>
          <w:rFonts w:ascii="Arial" w:hAnsi="Arial" w:cs="Arial"/>
          <w:b/>
          <w:sz w:val="20"/>
          <w:szCs w:val="20"/>
        </w:rPr>
        <w:t>rutto za 1 km przejazdu autokarem</w:t>
      </w:r>
      <w:r w:rsidR="008431DD">
        <w:rPr>
          <w:rFonts w:ascii="Arial" w:hAnsi="Arial" w:cs="Arial"/>
          <w:b/>
          <w:sz w:val="20"/>
          <w:szCs w:val="20"/>
        </w:rPr>
        <w:t xml:space="preserve"> i busem</w:t>
      </w:r>
      <w:r w:rsidRPr="00636304">
        <w:rPr>
          <w:rFonts w:ascii="Arial" w:hAnsi="Arial" w:cs="Arial"/>
          <w:sz w:val="20"/>
          <w:szCs w:val="20"/>
        </w:rPr>
        <w:t xml:space="preserve">” - waga  </w:t>
      </w:r>
      <w:r w:rsidR="006141BE" w:rsidRPr="00636304">
        <w:rPr>
          <w:rFonts w:ascii="Arial" w:hAnsi="Arial" w:cs="Arial"/>
          <w:sz w:val="20"/>
          <w:szCs w:val="20"/>
        </w:rPr>
        <w:t>100</w:t>
      </w:r>
      <w:r w:rsidRPr="00636304">
        <w:rPr>
          <w:rFonts w:ascii="Arial" w:hAnsi="Arial" w:cs="Arial"/>
          <w:sz w:val="20"/>
          <w:szCs w:val="20"/>
        </w:rPr>
        <w:t>%</w:t>
      </w:r>
    </w:p>
    <w:p w14:paraId="6C81299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3226A675" w14:textId="767EB655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1)Sposób obliczenia wartości p</w:t>
      </w:r>
      <w:r w:rsidR="008431DD">
        <w:rPr>
          <w:rFonts w:ascii="Arial" w:hAnsi="Arial" w:cs="Arial"/>
          <w:sz w:val="20"/>
          <w:szCs w:val="20"/>
        </w:rPr>
        <w:t xml:space="preserve">unktowej oferty dla kryterium </w:t>
      </w:r>
      <w:r w:rsidRPr="00636304">
        <w:rPr>
          <w:rFonts w:ascii="Arial" w:hAnsi="Arial" w:cs="Arial"/>
          <w:sz w:val="20"/>
          <w:szCs w:val="20"/>
        </w:rPr>
        <w:t>)„</w:t>
      </w:r>
      <w:r w:rsidR="008431DD">
        <w:rPr>
          <w:rFonts w:ascii="Arial" w:hAnsi="Arial" w:cs="Arial"/>
          <w:sz w:val="20"/>
          <w:szCs w:val="20"/>
        </w:rPr>
        <w:t xml:space="preserve">Uśredniona cena </w:t>
      </w:r>
      <w:proofErr w:type="spellStart"/>
      <w:r w:rsidRPr="00636304">
        <w:rPr>
          <w:rFonts w:ascii="Arial" w:hAnsi="Arial" w:cs="Arial"/>
          <w:sz w:val="20"/>
          <w:szCs w:val="20"/>
        </w:rPr>
        <w:t>cena</w:t>
      </w:r>
      <w:proofErr w:type="spellEnd"/>
      <w:r w:rsidRPr="00636304">
        <w:rPr>
          <w:rFonts w:ascii="Arial" w:hAnsi="Arial" w:cs="Arial"/>
          <w:sz w:val="20"/>
          <w:szCs w:val="20"/>
        </w:rPr>
        <w:t xml:space="preserve"> brutto za 1 km przejazdu” </w:t>
      </w:r>
    </w:p>
    <w:p w14:paraId="0FCCAD59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wg. wzoru:</w:t>
      </w:r>
    </w:p>
    <w:p w14:paraId="3A22F6D0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B</w:t>
      </w:r>
    </w:p>
    <w:p w14:paraId="6A636E57" w14:textId="5B454B1C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 = ----------- x </w:t>
      </w:r>
      <w:r w:rsidR="006141BE" w:rsidRPr="00636304">
        <w:rPr>
          <w:rFonts w:ascii="Arial" w:hAnsi="Arial" w:cs="Arial"/>
          <w:sz w:val="20"/>
          <w:szCs w:val="20"/>
        </w:rPr>
        <w:t>10</w:t>
      </w:r>
      <w:r w:rsidRPr="00636304">
        <w:rPr>
          <w:rFonts w:ascii="Arial" w:hAnsi="Arial" w:cs="Arial"/>
          <w:sz w:val="20"/>
          <w:szCs w:val="20"/>
        </w:rPr>
        <w:t>0 pkt.</w:t>
      </w:r>
    </w:p>
    <w:p w14:paraId="038CE536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C</w:t>
      </w:r>
    </w:p>
    <w:p w14:paraId="4F4207C8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gdzie:</w:t>
      </w:r>
    </w:p>
    <w:p w14:paraId="33316238" w14:textId="33730846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A- ilość punktów przyznanych ofercie w kryterium </w:t>
      </w:r>
      <w:r w:rsidR="008431DD">
        <w:rPr>
          <w:rFonts w:ascii="Arial" w:hAnsi="Arial" w:cs="Arial"/>
          <w:sz w:val="20"/>
          <w:szCs w:val="20"/>
        </w:rPr>
        <w:t xml:space="preserve">uśredniona </w:t>
      </w:r>
      <w:r w:rsidRPr="00636304">
        <w:rPr>
          <w:rFonts w:ascii="Arial" w:hAnsi="Arial" w:cs="Arial"/>
          <w:sz w:val="20"/>
          <w:szCs w:val="20"/>
        </w:rPr>
        <w:t>cena za 1 kilometr przejazdu autokarem</w:t>
      </w:r>
      <w:r w:rsidR="008431DD">
        <w:rPr>
          <w:rFonts w:ascii="Arial" w:hAnsi="Arial" w:cs="Arial"/>
          <w:sz w:val="20"/>
          <w:szCs w:val="20"/>
        </w:rPr>
        <w:t xml:space="preserve"> i busem</w:t>
      </w:r>
      <w:r w:rsidRPr="00636304">
        <w:rPr>
          <w:rFonts w:ascii="Arial" w:hAnsi="Arial" w:cs="Arial"/>
          <w:sz w:val="20"/>
          <w:szCs w:val="20"/>
        </w:rPr>
        <w:t>,</w:t>
      </w:r>
    </w:p>
    <w:p w14:paraId="0891BAAA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>B- najniższa zaoferowana cena,</w:t>
      </w:r>
    </w:p>
    <w:p w14:paraId="59B2C7B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C- cena zaoferowana w ofercie badanej</w:t>
      </w:r>
    </w:p>
    <w:p w14:paraId="5F033492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1904A121" w14:textId="0FDF8C67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2.Za najkorzystniejszą zamawiający uzna ofertę, która  uzyska największą liczbę punktów łącznie </w:t>
      </w:r>
      <w:r w:rsidR="006141BE" w:rsidRPr="00636304">
        <w:rPr>
          <w:rFonts w:ascii="Arial" w:hAnsi="Arial" w:cs="Arial"/>
          <w:sz w:val="20"/>
          <w:szCs w:val="20"/>
        </w:rPr>
        <w:t xml:space="preserve">za </w:t>
      </w:r>
      <w:r w:rsidRPr="00636304">
        <w:rPr>
          <w:rFonts w:ascii="Arial" w:hAnsi="Arial" w:cs="Arial"/>
          <w:sz w:val="20"/>
          <w:szCs w:val="20"/>
        </w:rPr>
        <w:t>kryteri</w:t>
      </w:r>
      <w:r w:rsidR="006141BE" w:rsidRPr="00636304">
        <w:rPr>
          <w:rFonts w:ascii="Arial" w:hAnsi="Arial" w:cs="Arial"/>
          <w:sz w:val="20"/>
          <w:szCs w:val="20"/>
        </w:rPr>
        <w:t xml:space="preserve">um </w:t>
      </w:r>
      <w:r w:rsidRPr="00636304">
        <w:rPr>
          <w:rFonts w:ascii="Arial" w:hAnsi="Arial" w:cs="Arial"/>
          <w:sz w:val="20"/>
          <w:szCs w:val="20"/>
        </w:rPr>
        <w:t>oceny oferty (</w:t>
      </w:r>
      <w:r w:rsidR="006141BE" w:rsidRPr="00636304">
        <w:rPr>
          <w:rFonts w:ascii="Arial" w:hAnsi="Arial" w:cs="Arial"/>
          <w:sz w:val="20"/>
          <w:szCs w:val="20"/>
        </w:rPr>
        <w:t>A</w:t>
      </w:r>
      <w:r w:rsidRPr="00636304">
        <w:rPr>
          <w:rFonts w:ascii="Arial" w:hAnsi="Arial" w:cs="Arial"/>
          <w:sz w:val="20"/>
          <w:szCs w:val="20"/>
        </w:rPr>
        <w:t>).</w:t>
      </w:r>
    </w:p>
    <w:p w14:paraId="69A2CDC4" w14:textId="77CEF684" w:rsidR="006141BE" w:rsidRPr="00636304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</w:t>
      </w:r>
      <w:r w:rsidR="006141BE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1BE" w:rsidRPr="00636304">
        <w:rPr>
          <w:rFonts w:ascii="Arial" w:hAnsi="Arial" w:cs="Arial"/>
          <w:sz w:val="20"/>
          <w:szCs w:val="20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C88414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V. Termin związania ofertą</w:t>
      </w:r>
    </w:p>
    <w:p w14:paraId="147FC876" w14:textId="77777777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Termin związania  ofertą :  minimum 30 dni licząc od terminu na składanie ofert.</w:t>
      </w:r>
    </w:p>
    <w:p w14:paraId="053A1E8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1B0E0DB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VI. Termin i miejsce złożenia oferty </w:t>
      </w:r>
    </w:p>
    <w:p w14:paraId="19AEE88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Ofertę należy złożyć w wersji papierowej w siedzibie Zamawiającego :</w:t>
      </w:r>
    </w:p>
    <w:p w14:paraId="661C75DC" w14:textId="3E55F4D3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 xml:space="preserve">Uniwersytet Jana Kochanowskiego w Kielcach, 25-503 Kielce ul. Żeromskiego 5 (Dział Zamówień Publicznych, pokój nr 04) do dnia </w:t>
      </w:r>
      <w:r w:rsidR="005B4564">
        <w:rPr>
          <w:rFonts w:ascii="Arial" w:hAnsi="Arial" w:cs="Arial"/>
          <w:b/>
          <w:sz w:val="20"/>
          <w:szCs w:val="20"/>
        </w:rPr>
        <w:t>20.12</w:t>
      </w:r>
      <w:r w:rsidRPr="00636304">
        <w:rPr>
          <w:rFonts w:ascii="Arial" w:hAnsi="Arial" w:cs="Arial"/>
          <w:b/>
          <w:sz w:val="20"/>
          <w:szCs w:val="20"/>
        </w:rPr>
        <w:t>.2021r do godziny 1</w:t>
      </w:r>
      <w:r w:rsidR="00DA27B0" w:rsidRPr="00636304">
        <w:rPr>
          <w:rFonts w:ascii="Arial" w:hAnsi="Arial" w:cs="Arial"/>
          <w:b/>
          <w:sz w:val="20"/>
          <w:szCs w:val="20"/>
        </w:rPr>
        <w:t>0</w:t>
      </w:r>
      <w:r w:rsidRPr="00636304">
        <w:rPr>
          <w:rFonts w:ascii="Arial" w:hAnsi="Arial" w:cs="Arial"/>
          <w:b/>
          <w:sz w:val="20"/>
          <w:szCs w:val="20"/>
        </w:rPr>
        <w:t>:00.</w:t>
      </w:r>
    </w:p>
    <w:p w14:paraId="6CE276CD" w14:textId="001FD91A" w:rsidR="00330B88" w:rsidRDefault="00330B88" w:rsidP="00330B88">
      <w:pPr>
        <w:spacing w:after="0"/>
        <w:rPr>
          <w:rFonts w:ascii="Arial" w:hAnsi="Arial" w:cs="Arial"/>
          <w:bCs/>
          <w:iCs/>
          <w:sz w:val="20"/>
          <w:szCs w:val="20"/>
        </w:rPr>
      </w:pPr>
      <w:r w:rsidRPr="00636304">
        <w:rPr>
          <w:rFonts w:ascii="Arial" w:hAnsi="Arial" w:cs="Arial"/>
          <w:bCs/>
          <w:iCs/>
          <w:sz w:val="20"/>
          <w:szCs w:val="20"/>
        </w:rPr>
        <w:t>Koperta (opakowanie) z ofertą powinna być opatrzona pełną nazwą i dokładnym adresem wykonawcy oraz oznaczona w następujący sposób: „</w:t>
      </w:r>
      <w:r w:rsidRPr="00636304">
        <w:rPr>
          <w:rFonts w:ascii="Arial" w:hAnsi="Arial" w:cs="Arial"/>
          <w:bCs/>
          <w:i/>
          <w:iCs/>
          <w:sz w:val="20"/>
          <w:szCs w:val="20"/>
        </w:rPr>
        <w:t xml:space="preserve">Transport uczestników </w:t>
      </w:r>
      <w:r w:rsidR="00211B5B">
        <w:rPr>
          <w:rFonts w:ascii="Arial" w:hAnsi="Arial" w:cs="Arial"/>
          <w:bCs/>
          <w:i/>
          <w:iCs/>
          <w:sz w:val="20"/>
          <w:szCs w:val="20"/>
        </w:rPr>
        <w:t>obozu zimowego na trasie Kielce Bukowina Tatrzańska Kielce</w:t>
      </w:r>
      <w:r w:rsidRPr="00636304">
        <w:rPr>
          <w:rFonts w:ascii="Arial" w:hAnsi="Arial" w:cs="Arial"/>
          <w:bCs/>
          <w:i/>
          <w:iCs/>
          <w:sz w:val="20"/>
          <w:szCs w:val="20"/>
        </w:rPr>
        <w:t>”</w:t>
      </w:r>
      <w:r w:rsidRPr="00636304">
        <w:rPr>
          <w:rFonts w:ascii="Arial" w:hAnsi="Arial" w:cs="Arial"/>
          <w:sz w:val="20"/>
          <w:szCs w:val="20"/>
        </w:rPr>
        <w:t>,  numer sprawy ADP.2302.</w:t>
      </w:r>
      <w:r w:rsidR="00211B5B">
        <w:rPr>
          <w:rFonts w:ascii="Arial" w:hAnsi="Arial" w:cs="Arial"/>
          <w:sz w:val="20"/>
          <w:szCs w:val="20"/>
        </w:rPr>
        <w:t>72</w:t>
      </w:r>
      <w:r w:rsidRPr="00636304">
        <w:rPr>
          <w:rFonts w:ascii="Arial" w:hAnsi="Arial" w:cs="Arial"/>
          <w:sz w:val="20"/>
          <w:szCs w:val="20"/>
        </w:rPr>
        <w:t>.2021.</w:t>
      </w:r>
      <w:r w:rsidRPr="00636304">
        <w:rPr>
          <w:rFonts w:ascii="Arial" w:hAnsi="Arial" w:cs="Arial"/>
          <w:bCs/>
          <w:iCs/>
          <w:sz w:val="20"/>
          <w:szCs w:val="20"/>
        </w:rPr>
        <w:t xml:space="preserve"> Nie otwierać przed </w:t>
      </w:r>
      <w:r w:rsidR="002E3146" w:rsidRPr="00866951">
        <w:rPr>
          <w:rFonts w:ascii="Arial" w:hAnsi="Arial" w:cs="Arial"/>
          <w:b/>
          <w:bCs/>
          <w:iCs/>
          <w:sz w:val="20"/>
          <w:szCs w:val="20"/>
        </w:rPr>
        <w:t>20</w:t>
      </w:r>
      <w:r w:rsidR="00211B5B" w:rsidRPr="00866951">
        <w:rPr>
          <w:rFonts w:ascii="Arial" w:hAnsi="Arial" w:cs="Arial"/>
          <w:b/>
          <w:bCs/>
          <w:iCs/>
          <w:sz w:val="20"/>
          <w:szCs w:val="20"/>
        </w:rPr>
        <w:t>.1</w:t>
      </w:r>
      <w:r w:rsidRPr="00866951">
        <w:rPr>
          <w:rFonts w:ascii="Arial" w:hAnsi="Arial" w:cs="Arial"/>
          <w:b/>
          <w:bCs/>
          <w:iCs/>
          <w:sz w:val="20"/>
          <w:szCs w:val="20"/>
        </w:rPr>
        <w:t>2.2021r.,</w:t>
      </w:r>
      <w:r w:rsidRPr="00636304">
        <w:rPr>
          <w:rFonts w:ascii="Arial" w:hAnsi="Arial" w:cs="Arial"/>
          <w:bCs/>
          <w:iCs/>
          <w:sz w:val="20"/>
          <w:szCs w:val="20"/>
        </w:rPr>
        <w:t xml:space="preserve"> godzina 1</w:t>
      </w:r>
      <w:r w:rsidR="00DA27B0" w:rsidRPr="00636304">
        <w:rPr>
          <w:rFonts w:ascii="Arial" w:hAnsi="Arial" w:cs="Arial"/>
          <w:bCs/>
          <w:iCs/>
          <w:sz w:val="20"/>
          <w:szCs w:val="20"/>
        </w:rPr>
        <w:t>0</w:t>
      </w:r>
      <w:r w:rsidRPr="00636304">
        <w:rPr>
          <w:rFonts w:ascii="Arial" w:hAnsi="Arial" w:cs="Arial"/>
          <w:bCs/>
          <w:iCs/>
          <w:sz w:val="20"/>
          <w:szCs w:val="20"/>
        </w:rPr>
        <w:t>:15.</w:t>
      </w:r>
    </w:p>
    <w:p w14:paraId="60D86EA2" w14:textId="3C098712" w:rsidR="007C010D" w:rsidRPr="00636304" w:rsidRDefault="007C010D" w:rsidP="00330B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UWAGA : Zamawiający dopuszcza możliwość złożenia oferty za pomocą środków elektronicznych                    ( poczta elektroniczna ) na adres </w:t>
      </w:r>
      <w:hyperlink r:id="rId8" w:history="1">
        <w:r w:rsidRPr="008561A3">
          <w:rPr>
            <w:rStyle w:val="Hipercze"/>
            <w:rFonts w:ascii="Arial" w:hAnsi="Arial" w:cs="Arial"/>
            <w:bCs/>
            <w:iCs/>
            <w:sz w:val="20"/>
            <w:szCs w:val="20"/>
          </w:rPr>
          <w:t>marcin.kmieciak@ujk.edu.pl</w:t>
        </w:r>
      </w:hyperlink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46F4764E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</w:p>
    <w:p w14:paraId="2B6B7477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VII. Wykonawca winien podać w swojej ofercie</w:t>
      </w:r>
    </w:p>
    <w:p w14:paraId="545FC2CF" w14:textId="3B27F0DC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000000" w:themeColor="text1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>1.Cenę brutto za 1 km</w:t>
      </w:r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  <w:color w:val="000000" w:themeColor="text1"/>
        </w:rPr>
        <w:t>za</w:t>
      </w:r>
      <w:proofErr w:type="spellEnd"/>
      <w:r w:rsidRPr="00636304">
        <w:rPr>
          <w:rFonts w:ascii="Arial" w:hAnsi="Arial" w:cs="Arial"/>
          <w:color w:val="000000" w:themeColor="text1"/>
        </w:rPr>
        <w:t xml:space="preserve"> </w:t>
      </w:r>
      <w:proofErr w:type="spellStart"/>
      <w:r w:rsidR="006141BE" w:rsidRPr="00636304">
        <w:rPr>
          <w:rFonts w:ascii="Arial" w:hAnsi="Arial" w:cs="Arial"/>
          <w:color w:val="000000" w:themeColor="text1"/>
        </w:rPr>
        <w:t>przejazd</w:t>
      </w:r>
      <w:proofErr w:type="spellEnd"/>
      <w:r w:rsidR="009A50E1" w:rsidRPr="00636304">
        <w:rPr>
          <w:rFonts w:ascii="Arial" w:hAnsi="Arial" w:cs="Arial"/>
          <w:color w:val="000000" w:themeColor="text1"/>
        </w:rPr>
        <w:t xml:space="preserve"> </w:t>
      </w:r>
      <w:proofErr w:type="spellStart"/>
      <w:r w:rsidR="009A50E1" w:rsidRPr="00636304">
        <w:rPr>
          <w:rFonts w:ascii="Arial" w:hAnsi="Arial" w:cs="Arial"/>
          <w:color w:val="000000" w:themeColor="text1"/>
        </w:rPr>
        <w:t>autokarem</w:t>
      </w:r>
      <w:proofErr w:type="spellEnd"/>
      <w:r w:rsidRPr="00636304">
        <w:rPr>
          <w:rFonts w:ascii="Arial" w:hAnsi="Arial" w:cs="Arial"/>
          <w:color w:val="000000" w:themeColor="text1"/>
          <w:lang w:val="pl-PL"/>
        </w:rPr>
        <w:t>.</w:t>
      </w:r>
      <w:r w:rsidR="008431DD">
        <w:rPr>
          <w:rFonts w:ascii="Arial" w:hAnsi="Arial" w:cs="Arial"/>
          <w:color w:val="000000" w:themeColor="text1"/>
          <w:lang w:val="pl-PL"/>
        </w:rPr>
        <w:t xml:space="preserve"> Za 1 km przejazd busem</w:t>
      </w:r>
      <w:r w:rsidR="00035E9D">
        <w:rPr>
          <w:rFonts w:ascii="Arial" w:hAnsi="Arial" w:cs="Arial"/>
          <w:color w:val="000000" w:themeColor="text1"/>
          <w:lang w:val="pl-PL"/>
        </w:rPr>
        <w:t>/autokarem</w:t>
      </w:r>
      <w:r w:rsidR="008431DD">
        <w:rPr>
          <w:rFonts w:ascii="Arial" w:hAnsi="Arial" w:cs="Arial"/>
          <w:color w:val="000000" w:themeColor="text1"/>
          <w:lang w:val="pl-PL"/>
        </w:rPr>
        <w:t xml:space="preserve"> oraz wyliczoną uśrednioną cenę</w:t>
      </w:r>
    </w:p>
    <w:p w14:paraId="78C16745" w14:textId="5E592F94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</w:rPr>
      </w:pPr>
      <w:r w:rsidRPr="00636304">
        <w:rPr>
          <w:rFonts w:ascii="Arial" w:hAnsi="Arial" w:cs="Arial"/>
          <w:color w:val="auto"/>
          <w:lang w:val="pl-PL"/>
        </w:rPr>
        <w:t xml:space="preserve">Cena ma obejmować  </w:t>
      </w:r>
      <w:proofErr w:type="spellStart"/>
      <w:r w:rsidRPr="00636304">
        <w:rPr>
          <w:rFonts w:ascii="Arial" w:hAnsi="Arial" w:cs="Arial"/>
        </w:rPr>
        <w:t>wszelkie</w:t>
      </w:r>
      <w:proofErr w:type="spellEnd"/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</w:rPr>
        <w:t>koszty</w:t>
      </w:r>
      <w:proofErr w:type="spellEnd"/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</w:rPr>
        <w:t>niezbędne</w:t>
      </w:r>
      <w:proofErr w:type="spellEnd"/>
      <w:r w:rsidRPr="00636304">
        <w:rPr>
          <w:rFonts w:ascii="Arial" w:hAnsi="Arial" w:cs="Arial"/>
        </w:rPr>
        <w:t xml:space="preserve"> do </w:t>
      </w:r>
      <w:proofErr w:type="spellStart"/>
      <w:r w:rsidRPr="00636304">
        <w:rPr>
          <w:rFonts w:ascii="Arial" w:hAnsi="Arial" w:cs="Arial"/>
        </w:rPr>
        <w:t>prawidłowej</w:t>
      </w:r>
      <w:proofErr w:type="spellEnd"/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</w:rPr>
        <w:t>realizacji</w:t>
      </w:r>
      <w:proofErr w:type="spellEnd"/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</w:rPr>
        <w:t>zamówienia</w:t>
      </w:r>
      <w:proofErr w:type="spellEnd"/>
      <w:r w:rsidRPr="00636304">
        <w:rPr>
          <w:rFonts w:ascii="Arial" w:hAnsi="Arial" w:cs="Arial"/>
        </w:rPr>
        <w:t xml:space="preserve"> </w:t>
      </w:r>
      <w:proofErr w:type="spellStart"/>
      <w:r w:rsidRPr="00636304">
        <w:rPr>
          <w:rFonts w:ascii="Arial" w:hAnsi="Arial" w:cs="Arial"/>
        </w:rPr>
        <w:t>zgodnie</w:t>
      </w:r>
      <w:proofErr w:type="spellEnd"/>
      <w:r w:rsidRPr="00636304">
        <w:rPr>
          <w:rFonts w:ascii="Arial" w:hAnsi="Arial" w:cs="Arial"/>
        </w:rPr>
        <w:t xml:space="preserve"> </w:t>
      </w:r>
      <w:r w:rsidR="00866951">
        <w:rPr>
          <w:rFonts w:ascii="Arial" w:hAnsi="Arial" w:cs="Arial"/>
        </w:rPr>
        <w:t xml:space="preserve">                      </w:t>
      </w:r>
      <w:r w:rsidRPr="00636304">
        <w:rPr>
          <w:rFonts w:ascii="Arial" w:hAnsi="Arial" w:cs="Arial"/>
        </w:rPr>
        <w:t xml:space="preserve">z </w:t>
      </w:r>
      <w:proofErr w:type="spellStart"/>
      <w:r w:rsidRPr="00636304">
        <w:rPr>
          <w:rFonts w:ascii="Arial" w:hAnsi="Arial" w:cs="Arial"/>
        </w:rPr>
        <w:t>wymaganiami</w:t>
      </w:r>
      <w:proofErr w:type="spellEnd"/>
      <w:r w:rsidRPr="00636304">
        <w:rPr>
          <w:rFonts w:ascii="Arial" w:hAnsi="Arial" w:cs="Arial"/>
        </w:rPr>
        <w:t>.</w:t>
      </w:r>
    </w:p>
    <w:p w14:paraId="2EA3CDBC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2.Termin wykonania zamówienia.</w:t>
      </w:r>
    </w:p>
    <w:p w14:paraId="5D186EF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3.Termin związania ofertą.</w:t>
      </w:r>
    </w:p>
    <w:p w14:paraId="0D654F53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</w:p>
    <w:p w14:paraId="02A0DDFA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VIII. Dokumenty które Wykonawca winien złożyć wraz z ofertą</w:t>
      </w:r>
    </w:p>
    <w:p w14:paraId="7070637C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Pr="007C010D">
        <w:rPr>
          <w:rFonts w:ascii="Arial" w:hAnsi="Arial" w:cs="Arial"/>
          <w:b/>
          <w:sz w:val="20"/>
          <w:szCs w:val="20"/>
        </w:rPr>
        <w:t>Kserokopię KRS</w:t>
      </w:r>
      <w:r w:rsidRPr="00636304">
        <w:rPr>
          <w:rFonts w:ascii="Arial" w:hAnsi="Arial" w:cs="Arial"/>
          <w:sz w:val="20"/>
          <w:szCs w:val="20"/>
        </w:rPr>
        <w:t xml:space="preserve"> lub kserokopię zaświadczenia o wpisie do ewidencji działalności gospodarczej.</w:t>
      </w:r>
    </w:p>
    <w:p w14:paraId="11D0537F" w14:textId="77777777" w:rsidR="007C010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355713" w14:textId="17C96856" w:rsidR="007C010D" w:rsidRPr="007C010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2.</w:t>
      </w:r>
      <w:r w:rsidRPr="007C010D">
        <w:rPr>
          <w:rFonts w:ascii="Arial" w:hAnsi="Arial" w:cs="Arial"/>
          <w:b/>
          <w:color w:val="000000" w:themeColor="text1"/>
          <w:sz w:val="20"/>
          <w:szCs w:val="20"/>
        </w:rPr>
        <w:t>Opis pojazdów</w:t>
      </w:r>
      <w:r w:rsidR="009A50E1" w:rsidRPr="00636304">
        <w:rPr>
          <w:rFonts w:ascii="Arial" w:hAnsi="Arial" w:cs="Arial"/>
          <w:color w:val="000000" w:themeColor="text1"/>
          <w:sz w:val="20"/>
          <w:szCs w:val="20"/>
        </w:rPr>
        <w:t xml:space="preserve"> - autokaru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31DD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proofErr w:type="spellStart"/>
      <w:r w:rsidR="008431DD">
        <w:rPr>
          <w:rFonts w:ascii="Arial" w:hAnsi="Arial" w:cs="Arial"/>
          <w:color w:val="000000" w:themeColor="text1"/>
          <w:sz w:val="20"/>
          <w:szCs w:val="20"/>
        </w:rPr>
        <w:t>busa</w:t>
      </w:r>
      <w:proofErr w:type="spellEnd"/>
      <w:r w:rsidR="008431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(marka, rok produkcji, liczba miejsc siedzących, wyposażenie, stan techniczny pojazdu), którymi dysponuje  i  będzie świadczył usługę Wykonawca.</w:t>
      </w:r>
      <w:r w:rsidR="00211B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W celu weryfikacji podstawowych informacji o środku transportu. Wykonawca zobowiązany jest podać w treści oferty 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>numery rejestracyjne  środków transportu którymi będzie wykonywał u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sługi. Zamawiający zweryfikuje podstawowe informacje korzystając z informacji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C010D" w:rsidRPr="007C010D">
        <w:rPr>
          <w:rStyle w:val="Hipercze"/>
          <w:rFonts w:ascii="Arial" w:hAnsi="Arial" w:cs="Arial"/>
          <w:sz w:val="20"/>
          <w:szCs w:val="20"/>
        </w:rPr>
        <w:t>Udostępnionych w Bezpłatnym raporcie z Centralnej Ewidencji Pojazdów</w:t>
      </w:r>
    </w:p>
    <w:p w14:paraId="22A57793" w14:textId="1B5A5743" w:rsidR="00330B88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010D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5267CCED" w14:textId="77777777" w:rsidR="008431DD" w:rsidRDefault="00330B88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3.</w:t>
      </w:r>
      <w:r w:rsidRPr="007C010D">
        <w:rPr>
          <w:rFonts w:ascii="Arial" w:hAnsi="Arial" w:cs="Arial"/>
          <w:b/>
          <w:color w:val="000000" w:themeColor="text1"/>
          <w:sz w:val="20"/>
          <w:szCs w:val="20"/>
        </w:rPr>
        <w:t>Oświadczenie Wykonawcy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, że pojazd</w:t>
      </w:r>
      <w:r w:rsidR="002E3146">
        <w:rPr>
          <w:rFonts w:ascii="Arial" w:hAnsi="Arial" w:cs="Arial"/>
          <w:color w:val="000000" w:themeColor="text1"/>
          <w:sz w:val="20"/>
          <w:szCs w:val="20"/>
        </w:rPr>
        <w:t>y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, którym</w:t>
      </w:r>
      <w:r w:rsidR="002E3146">
        <w:rPr>
          <w:rFonts w:ascii="Arial" w:hAnsi="Arial" w:cs="Arial"/>
          <w:color w:val="000000" w:themeColor="text1"/>
          <w:sz w:val="20"/>
          <w:szCs w:val="20"/>
        </w:rPr>
        <w:t>i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dysponuje i którymi będzie świadczył </w:t>
      </w:r>
      <w:r w:rsidRPr="00636304">
        <w:rPr>
          <w:rFonts w:ascii="Arial" w:hAnsi="Arial" w:cs="Arial"/>
          <w:sz w:val="20"/>
          <w:szCs w:val="20"/>
        </w:rPr>
        <w:t>usługę spełniają normę minimum EURO</w:t>
      </w:r>
      <w:r w:rsidR="005B627F">
        <w:rPr>
          <w:rFonts w:ascii="Arial" w:hAnsi="Arial" w:cs="Arial"/>
          <w:sz w:val="20"/>
          <w:szCs w:val="20"/>
        </w:rPr>
        <w:t xml:space="preserve"> 3 </w:t>
      </w:r>
      <w:r w:rsidRPr="00636304">
        <w:rPr>
          <w:rFonts w:ascii="Arial" w:hAnsi="Arial" w:cs="Arial"/>
          <w:sz w:val="20"/>
          <w:szCs w:val="20"/>
        </w:rPr>
        <w:t xml:space="preserve"> </w:t>
      </w:r>
      <w:r w:rsidR="002E3146">
        <w:rPr>
          <w:rFonts w:ascii="Arial" w:hAnsi="Arial" w:cs="Arial"/>
          <w:sz w:val="20"/>
          <w:szCs w:val="20"/>
        </w:rPr>
        <w:t>dysponuje minimum 3 autokarami każdy minimum</w:t>
      </w:r>
      <w:r w:rsidR="002E3146" w:rsidRPr="002E3146">
        <w:rPr>
          <w:rFonts w:ascii="Arial" w:hAnsi="Arial" w:cs="Arial"/>
          <w:sz w:val="20"/>
          <w:szCs w:val="20"/>
        </w:rPr>
        <w:t xml:space="preserve"> 57</w:t>
      </w:r>
      <w:r w:rsidR="002E3146">
        <w:rPr>
          <w:rFonts w:ascii="Arial" w:hAnsi="Arial" w:cs="Arial"/>
          <w:sz w:val="20"/>
          <w:szCs w:val="20"/>
        </w:rPr>
        <w:t xml:space="preserve"> osobowy, każdy  dostosowany</w:t>
      </w:r>
      <w:r w:rsidR="002E3146" w:rsidRPr="002E3146">
        <w:rPr>
          <w:rFonts w:ascii="Arial" w:hAnsi="Arial" w:cs="Arial"/>
          <w:sz w:val="20"/>
          <w:szCs w:val="20"/>
        </w:rPr>
        <w:t xml:space="preserve"> do przewozu bagażu i sprzętu narciarskiego</w:t>
      </w:r>
      <w:r w:rsidR="002E3146">
        <w:rPr>
          <w:rFonts w:ascii="Arial" w:hAnsi="Arial" w:cs="Arial"/>
          <w:sz w:val="20"/>
          <w:szCs w:val="20"/>
        </w:rPr>
        <w:t xml:space="preserve">. Wszystkie autokary </w:t>
      </w:r>
      <w:r w:rsidRPr="00636304">
        <w:rPr>
          <w:rFonts w:ascii="Arial" w:hAnsi="Arial" w:cs="Arial"/>
          <w:sz w:val="20"/>
          <w:szCs w:val="20"/>
        </w:rPr>
        <w:t>posiadają aktualne badania techniczne, ważne ubezpieczenie OC i NNW (pasażerów i bagażu) swoim okresem obejmujące cały okres trwania obozu (łącznie z powrotem) oraz są dostosowane do przewozu bagażu i sprzętu narciarskiego uczestników.</w:t>
      </w:r>
    </w:p>
    <w:p w14:paraId="6EB32186" w14:textId="729FD44E" w:rsidR="008431DD" w:rsidRDefault="008431DD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431DD">
        <w:rPr>
          <w:rFonts w:ascii="Arial" w:hAnsi="Arial" w:cs="Arial"/>
          <w:b/>
          <w:sz w:val="20"/>
          <w:szCs w:val="20"/>
        </w:rPr>
        <w:t>Oświadczenie Wykonawcy</w:t>
      </w:r>
      <w:r w:rsidRPr="00843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dysponuje</w:t>
      </w:r>
      <w:r w:rsidR="00673164">
        <w:rPr>
          <w:rFonts w:ascii="Arial" w:hAnsi="Arial" w:cs="Arial"/>
          <w:sz w:val="20"/>
          <w:szCs w:val="20"/>
        </w:rPr>
        <w:t xml:space="preserve"> pojazdem min. ( 1 </w:t>
      </w:r>
      <w:proofErr w:type="spellStart"/>
      <w:r w:rsidR="00673164">
        <w:rPr>
          <w:rFonts w:ascii="Arial" w:hAnsi="Arial" w:cs="Arial"/>
          <w:sz w:val="20"/>
          <w:szCs w:val="20"/>
        </w:rPr>
        <w:t>bu</w:t>
      </w:r>
      <w:r w:rsidRPr="008431DD">
        <w:rPr>
          <w:rFonts w:ascii="Arial" w:hAnsi="Arial" w:cs="Arial"/>
          <w:sz w:val="20"/>
          <w:szCs w:val="20"/>
        </w:rPr>
        <w:t>sem</w:t>
      </w:r>
      <w:proofErr w:type="spellEnd"/>
      <w:r w:rsidR="00035E9D">
        <w:rPr>
          <w:rFonts w:ascii="Arial" w:hAnsi="Arial" w:cs="Arial"/>
          <w:sz w:val="20"/>
          <w:szCs w:val="20"/>
        </w:rPr>
        <w:t>/autokarem/autobusem</w:t>
      </w:r>
      <w:r w:rsidRPr="008431DD">
        <w:rPr>
          <w:rFonts w:ascii="Arial" w:hAnsi="Arial" w:cs="Arial"/>
          <w:sz w:val="20"/>
          <w:szCs w:val="20"/>
        </w:rPr>
        <w:t xml:space="preserve"> ) z miejscami siedzącymi dla min. 20 osób dostosowanymi również do przewozu bagażu i sprzętu narciarskiego spełniającym normy minimum EURO 4, wyprodukowanym nie wcześniej niż w 2011 roku. posiadającym aktualne badania techniczne, ważne ubezpieczenie OC i NNW (pasażerów i bagażu), a okres ochrony ubezpieczeniowej musi obejmować cały okres trwania obozu (łącznie z powrotem).</w:t>
      </w:r>
    </w:p>
    <w:p w14:paraId="478D4219" w14:textId="203E34A9" w:rsidR="007C010D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5A33999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eastAsia="Calibri" w:hAnsi="Arial" w:cs="Arial"/>
          <w:sz w:val="20"/>
          <w:szCs w:val="20"/>
          <w:lang w:eastAsia="en-US"/>
        </w:rPr>
        <w:lastRenderedPageBreak/>
        <w:t>4.</w:t>
      </w:r>
      <w:r w:rsidRPr="007C010D">
        <w:rPr>
          <w:rFonts w:ascii="Arial" w:hAnsi="Arial" w:cs="Arial"/>
          <w:b/>
          <w:sz w:val="20"/>
          <w:szCs w:val="20"/>
        </w:rPr>
        <w:t>Pełnomocnictwo</w:t>
      </w:r>
      <w:r w:rsidRPr="00636304">
        <w:rPr>
          <w:rFonts w:ascii="Arial" w:hAnsi="Arial" w:cs="Arial"/>
          <w:sz w:val="20"/>
          <w:szCs w:val="20"/>
        </w:rPr>
        <w:t xml:space="preserve"> jeśli ofertę podpisuje inna osoba niż wskazana do reprezentacji  w dokumentach rejestrowych firmy.</w:t>
      </w:r>
    </w:p>
    <w:p w14:paraId="7C058B5A" w14:textId="5FEDB96E" w:rsidR="00330B88" w:rsidRPr="005B627F" w:rsidRDefault="00330B88" w:rsidP="005B62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36304">
        <w:rPr>
          <w:rFonts w:ascii="Arial" w:hAnsi="Arial" w:cs="Arial"/>
          <w:i/>
          <w:sz w:val="20"/>
          <w:szCs w:val="20"/>
        </w:rPr>
        <w:t>Dokumenty muszą być złożone w postaci oryginałów lub kserokopii poświadczonych (czytelny podpis lub imienna pieczątka z parafą) za zgodność z oryginałem przez wykonawcę lub przez upoważnionego pełnomocnika.</w:t>
      </w:r>
    </w:p>
    <w:p w14:paraId="7BBFF05B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IX. Osoby uprawnione do kontaktu</w:t>
      </w:r>
    </w:p>
    <w:p w14:paraId="0D74CC39" w14:textId="5C9B50C5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Osobą uprawnioną do kontaktu z Wykonawcami jest </w:t>
      </w:r>
      <w:r w:rsidR="00211B5B">
        <w:rPr>
          <w:rFonts w:ascii="Arial" w:hAnsi="Arial" w:cs="Arial"/>
          <w:b/>
          <w:bCs/>
          <w:color w:val="auto"/>
          <w:lang w:val="pl-PL"/>
        </w:rPr>
        <w:t>Marcin Kmieciak</w:t>
      </w:r>
      <w:r w:rsidR="00211B5B">
        <w:rPr>
          <w:rFonts w:ascii="Arial" w:hAnsi="Arial" w:cs="Arial"/>
          <w:color w:val="auto"/>
          <w:lang w:val="pl-PL"/>
        </w:rPr>
        <w:t>, tel. 41 349  7365</w:t>
      </w:r>
      <w:r w:rsidRPr="00636304">
        <w:rPr>
          <w:rFonts w:ascii="Arial" w:hAnsi="Arial" w:cs="Arial"/>
          <w:color w:val="auto"/>
          <w:lang w:val="pl-PL"/>
        </w:rPr>
        <w:t xml:space="preserve">, </w:t>
      </w:r>
    </w:p>
    <w:p w14:paraId="54CB4F3E" w14:textId="57512F1D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e-mail: </w:t>
      </w:r>
      <w:hyperlink r:id="rId9" w:history="1">
        <w:r w:rsidR="00211B5B" w:rsidRPr="008E74D7">
          <w:rPr>
            <w:rStyle w:val="Hipercze"/>
            <w:rFonts w:ascii="Arial" w:hAnsi="Arial" w:cs="Arial"/>
            <w:lang w:val="pl-PL"/>
          </w:rPr>
          <w:t>marcin.kmieciak@ujk.edu.pl</w:t>
        </w:r>
      </w:hyperlink>
      <w:r w:rsidR="00211B5B">
        <w:rPr>
          <w:rFonts w:ascii="Arial" w:hAnsi="Arial" w:cs="Arial"/>
          <w:color w:val="auto"/>
          <w:lang w:val="pl-PL"/>
        </w:rPr>
        <w:t xml:space="preserve"> </w:t>
      </w:r>
    </w:p>
    <w:p w14:paraId="16ABE1A1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BAABD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X. Informacje ogólne</w:t>
      </w:r>
    </w:p>
    <w:p w14:paraId="03D1F8EB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1.Niniejsze postępowanie prowadzone jest bez zastosowania przepisów Ustawy z dnia 11 września 2019r. Prawo zamówień publicznych.</w:t>
      </w:r>
    </w:p>
    <w:p w14:paraId="29470432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2.Z wybranym wykonawcą zostanie podpisana umowa, której projekt stanowi załącznik nr 3 do niniejszego zapytania ofertowego.</w:t>
      </w:r>
    </w:p>
    <w:p w14:paraId="491E4A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14:paraId="77743A75" w14:textId="149FF4E4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3. W korespondencji kierowanej do zamawiającego Wykonawca winien posługiwać się numerem sprawy – ADP.2302.</w:t>
      </w:r>
      <w:r>
        <w:rPr>
          <w:rFonts w:ascii="Arial" w:hAnsi="Arial" w:cs="Arial"/>
          <w:sz w:val="20"/>
          <w:szCs w:val="20"/>
        </w:rPr>
        <w:t>72</w:t>
      </w:r>
      <w:r w:rsidRPr="007C010D">
        <w:rPr>
          <w:rFonts w:ascii="Arial" w:hAnsi="Arial" w:cs="Arial"/>
          <w:sz w:val="20"/>
          <w:szCs w:val="20"/>
        </w:rPr>
        <w:t xml:space="preserve">.2021. </w:t>
      </w:r>
    </w:p>
    <w:p w14:paraId="40F39E01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4. Osobą uprawnioną przez Zamawiającego do porozumiewania się z Wykonawcami jest Marcin Kmieciak  tel. 41 349 7365, e-mail: </w:t>
      </w:r>
      <w:hyperlink r:id="rId10" w:history="1">
        <w:r w:rsidRPr="007C010D">
          <w:rPr>
            <w:rStyle w:val="Hipercze"/>
            <w:rFonts w:ascii="Arial" w:hAnsi="Arial" w:cs="Arial"/>
            <w:sz w:val="20"/>
            <w:szCs w:val="20"/>
          </w:rPr>
          <w:t>marcin.kmieciak@ujk.edu.pl</w:t>
        </w:r>
      </w:hyperlink>
      <w:r w:rsidRPr="007C010D">
        <w:rPr>
          <w:rFonts w:ascii="Arial" w:hAnsi="Arial" w:cs="Arial"/>
          <w:sz w:val="20"/>
          <w:szCs w:val="20"/>
        </w:rPr>
        <w:t xml:space="preserve">  </w:t>
      </w:r>
    </w:p>
    <w:p w14:paraId="5D015D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1878B90D" w14:textId="0B6A1B4A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Uniwersytet Jana Kochanowskiego w Kielcach wyznaczył inspektora ochrony danych osobowych, z którym można się skontaktować pod numerem telefonu: 41 349 73 45 bądź adresem e-mail: iod@ujk.edu.pl Pani/Pana dane osobowe przetwarzane będą na podstawie art. 6 ust. 1 lit. c RODO w celu związanym z postępowaniem o udzielenie zamówienia publicznego pn. „</w:t>
      </w:r>
      <w:r w:rsidR="00703CD8">
        <w:rPr>
          <w:rFonts w:ascii="Arial" w:hAnsi="Arial" w:cs="Arial"/>
          <w:sz w:val="20"/>
          <w:szCs w:val="20"/>
        </w:rPr>
        <w:t>Usługa transportowa  Kielce-Bukowina Tatrzańska-Kielce</w:t>
      </w:r>
      <w:r w:rsidRPr="007C010D">
        <w:rPr>
          <w:rFonts w:ascii="Arial" w:hAnsi="Arial" w:cs="Arial"/>
          <w:sz w:val="20"/>
          <w:szCs w:val="20"/>
        </w:rPr>
        <w:t>” nr ADP.2302.</w:t>
      </w:r>
      <w:r w:rsidR="00703CD8">
        <w:rPr>
          <w:rFonts w:ascii="Arial" w:hAnsi="Arial" w:cs="Arial"/>
          <w:sz w:val="20"/>
          <w:szCs w:val="20"/>
        </w:rPr>
        <w:t>72</w:t>
      </w:r>
      <w:r w:rsidRPr="007C010D">
        <w:rPr>
          <w:rFonts w:ascii="Arial" w:hAnsi="Arial" w:cs="Arial"/>
          <w:sz w:val="20"/>
          <w:szCs w:val="20"/>
        </w:rPr>
        <w:t xml:space="preserve">.2021 prowadzonym w trybie zapytania ofertowego; </w:t>
      </w:r>
    </w:p>
    <w:p w14:paraId="6A5FDBF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</w:t>
      </w:r>
    </w:p>
    <w:p w14:paraId="7A85C3E7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3F311F9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posiada Pani/Pan: </w:t>
      </w:r>
    </w:p>
    <w:p w14:paraId="6F053E1E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</w:t>
      </w:r>
      <w:r w:rsidRPr="007C010D">
        <w:rPr>
          <w:rFonts w:ascii="Arial" w:hAnsi="Arial" w:cs="Arial"/>
          <w:sz w:val="20"/>
          <w:szCs w:val="20"/>
        </w:rPr>
        <w:lastRenderedPageBreak/>
        <w:t>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C010D">
        <w:rPr>
          <w:rFonts w:ascii="Arial" w:hAnsi="Arial" w:cs="Arial"/>
          <w:sz w:val="20"/>
          <w:szCs w:val="20"/>
        </w:rPr>
        <w:t>Pzp</w:t>
      </w:r>
      <w:proofErr w:type="spellEnd"/>
      <w:r w:rsidRPr="007C010D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14:paraId="3FC3666B" w14:textId="6D72F4E6" w:rsidR="007C010D" w:rsidRPr="00636304" w:rsidRDefault="007C010D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14:paraId="362FBAFC" w14:textId="77777777" w:rsidR="00330B88" w:rsidRPr="00636304" w:rsidRDefault="00330B88" w:rsidP="00330B8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Załączniki:</w:t>
      </w:r>
    </w:p>
    <w:p w14:paraId="60253155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1.Opis przedmiotu zamówienia</w:t>
      </w:r>
    </w:p>
    <w:p w14:paraId="0DE285AA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2.Formularz ofertowy</w:t>
      </w:r>
    </w:p>
    <w:p w14:paraId="011510D1" w14:textId="5D56BBAB" w:rsidR="00330B88" w:rsidRPr="00636304" w:rsidRDefault="00330B88" w:rsidP="005B6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3.Wzór umowy</w:t>
      </w:r>
    </w:p>
    <w:p w14:paraId="1FC13508" w14:textId="2B8F966B" w:rsidR="006D09E2" w:rsidRPr="00636304" w:rsidRDefault="00330B8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ZATWIERDZAM</w:t>
      </w:r>
    </w:p>
    <w:p w14:paraId="78927905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FFCAB4C" w14:textId="01456946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…………………………</w:t>
      </w:r>
    </w:p>
    <w:p w14:paraId="1F7CCDE9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FA15FAD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E4184B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1BB31B3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C821196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657EE18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B93476C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A180E2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D56591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27F93FE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954ACE0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C8F7504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343C2A0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3492ECB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F8DC8D0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30ABDF5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5FCC4E7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0A12127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9A53716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EF76DCA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3FF5BDC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C84457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975F48" w14:textId="2701707C" w:rsidR="00636304" w:rsidRPr="005B627F" w:rsidRDefault="005B627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</w:p>
    <w:p w14:paraId="1E85682F" w14:textId="77777777" w:rsidR="00636304" w:rsidRPr="00636304" w:rsidRDefault="00636304" w:rsidP="0063630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636304">
        <w:rPr>
          <w:rFonts w:ascii="Arial" w:hAnsi="Arial" w:cs="Arial"/>
          <w:b/>
        </w:rPr>
        <w:t>Szczegółowy opis przedmiotu zamówienia:</w:t>
      </w:r>
    </w:p>
    <w:p w14:paraId="7EFA9C0D" w14:textId="77777777" w:rsidR="00636304" w:rsidRDefault="00636304" w:rsidP="00636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świadczenie usługi transportowej dla uczestników obozu zimowego wraz z bagażem oraz sprzętem narciarskim na trasie </w:t>
      </w:r>
      <w:r w:rsidRPr="003123BF">
        <w:rPr>
          <w:rFonts w:ascii="Arial" w:hAnsi="Arial" w:cs="Arial"/>
        </w:rPr>
        <w:t>Kielce-Bukowina Tatrzańska – Kielce</w:t>
      </w:r>
      <w:r>
        <w:rPr>
          <w:rFonts w:ascii="Arial" w:hAnsi="Arial" w:cs="Arial"/>
        </w:rPr>
        <w:t xml:space="preserve"> w terminach zamieszczonych poniżej oraz dowóz na stoki uczestników obozu wraz ze sprzętem narciarskim.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52"/>
        <w:gridCol w:w="1673"/>
        <w:gridCol w:w="2249"/>
        <w:gridCol w:w="3368"/>
      </w:tblGrid>
      <w:tr w:rsidR="00636304" w:rsidRPr="00E77DEF" w14:paraId="18C5FE24" w14:textId="77777777" w:rsidTr="00EE276C">
        <w:trPr>
          <w:trHeight w:val="273"/>
        </w:trPr>
        <w:tc>
          <w:tcPr>
            <w:tcW w:w="546" w:type="dxa"/>
            <w:shd w:val="clear" w:color="auto" w:fill="auto"/>
            <w:vAlign w:val="center"/>
          </w:tcPr>
          <w:p w14:paraId="6F419BC7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7DE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3020147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7DEF">
              <w:rPr>
                <w:rFonts w:ascii="Arial" w:hAnsi="Arial" w:cs="Arial"/>
                <w:b/>
              </w:rPr>
              <w:t>Turnus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F7CE7E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7DEF">
              <w:rPr>
                <w:rFonts w:ascii="Arial" w:hAnsi="Arial" w:cs="Arial"/>
                <w:b/>
              </w:rPr>
              <w:t>Szacunkowa liczba</w:t>
            </w:r>
          </w:p>
          <w:p w14:paraId="43B99F79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7DEF">
              <w:rPr>
                <w:rFonts w:ascii="Arial" w:hAnsi="Arial" w:cs="Arial"/>
                <w:b/>
              </w:rPr>
              <w:t>uczestników obozu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327CDC8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7DEF">
              <w:rPr>
                <w:rFonts w:ascii="Arial" w:hAnsi="Arial" w:cs="Arial"/>
                <w:b/>
              </w:rPr>
              <w:t>Termin przejazdu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90E4FEA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7DEF">
              <w:rPr>
                <w:rFonts w:ascii="Arial" w:hAnsi="Arial" w:cs="Arial"/>
                <w:b/>
              </w:rPr>
              <w:t>Uwagi</w:t>
            </w:r>
          </w:p>
          <w:p w14:paraId="651CB12D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6304" w:rsidRPr="00E77DEF" w14:paraId="56CABC28" w14:textId="77777777" w:rsidTr="00EE276C">
        <w:trPr>
          <w:trHeight w:val="290"/>
        </w:trPr>
        <w:tc>
          <w:tcPr>
            <w:tcW w:w="546" w:type="dxa"/>
            <w:shd w:val="clear" w:color="auto" w:fill="auto"/>
          </w:tcPr>
          <w:p w14:paraId="7EB3690A" w14:textId="77777777" w:rsidR="00636304" w:rsidRPr="00E77DEF" w:rsidRDefault="00636304" w:rsidP="00EE276C">
            <w:pPr>
              <w:spacing w:after="0" w:line="240" w:lineRule="auto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1.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3D1AD27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I</w:t>
            </w:r>
          </w:p>
          <w:p w14:paraId="5DEC8935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09.01 -16.01.2022r.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658A080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123E12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130</w:t>
            </w:r>
          </w:p>
          <w:p w14:paraId="53E3FDC6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C8B6879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09.01.2022r.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B33D81A" w14:textId="77777777" w:rsidR="00636304" w:rsidRPr="00E77DEF" w:rsidRDefault="00636304" w:rsidP="00EE276C">
            <w:pPr>
              <w:spacing w:after="0" w:line="240" w:lineRule="auto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Wyjazd z  uczestnikami obozu I turnusu  z Kielc do Bukowiny Tatrzańskiej ok. godz. 8:00.</w:t>
            </w:r>
          </w:p>
          <w:p w14:paraId="4EF637E2" w14:textId="77777777" w:rsidR="00636304" w:rsidRPr="00E77DEF" w:rsidRDefault="00636304" w:rsidP="00EE276C">
            <w:pPr>
              <w:spacing w:after="0" w:line="240" w:lineRule="auto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Pozostawienie środków transportu w Bukowinie Tatrzańskiej (transport uczestników na stoki)*</w:t>
            </w:r>
          </w:p>
        </w:tc>
      </w:tr>
      <w:tr w:rsidR="00636304" w:rsidRPr="00E77DEF" w14:paraId="23EC0F33" w14:textId="77777777" w:rsidTr="00EE276C">
        <w:trPr>
          <w:trHeight w:val="273"/>
        </w:trPr>
        <w:tc>
          <w:tcPr>
            <w:tcW w:w="546" w:type="dxa"/>
            <w:shd w:val="clear" w:color="auto" w:fill="auto"/>
          </w:tcPr>
          <w:p w14:paraId="3AA12951" w14:textId="77777777" w:rsidR="00636304" w:rsidRPr="00E77DEF" w:rsidRDefault="00636304" w:rsidP="00EE276C">
            <w:pPr>
              <w:spacing w:after="0" w:line="240" w:lineRule="auto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2.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3BAD9A6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I</w:t>
            </w:r>
          </w:p>
          <w:p w14:paraId="423C8B3F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09.01-16.01.2022r.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7B6D6D7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130</w:t>
            </w:r>
          </w:p>
          <w:p w14:paraId="2C5CBF9D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D2FA4C7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16.01.2022r.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7D14FB8" w14:textId="77777777" w:rsidR="00636304" w:rsidRPr="00E77DEF" w:rsidRDefault="00636304" w:rsidP="00EE27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7DEF">
              <w:rPr>
                <w:rFonts w:ascii="Arial" w:hAnsi="Arial" w:cs="Arial"/>
              </w:rPr>
              <w:t>Wyjazd autokarów/busów z uczestnikami obozu I turnusu z Bukowiny Tatrzańskiej do Kielc</w:t>
            </w:r>
            <w:r w:rsidRPr="00E77DEF">
              <w:t xml:space="preserve"> </w:t>
            </w:r>
            <w:r w:rsidRPr="00E77DEF">
              <w:rPr>
                <w:rFonts w:ascii="Arial" w:hAnsi="Arial" w:cs="Arial"/>
              </w:rPr>
              <w:t>ok. godz. 11:00.</w:t>
            </w:r>
          </w:p>
        </w:tc>
      </w:tr>
      <w:tr w:rsidR="00636304" w:rsidRPr="00E77DEF" w14:paraId="1A03DFAB" w14:textId="77777777" w:rsidTr="00EE276C">
        <w:trPr>
          <w:trHeight w:val="290"/>
        </w:trPr>
        <w:tc>
          <w:tcPr>
            <w:tcW w:w="546" w:type="dxa"/>
            <w:shd w:val="clear" w:color="auto" w:fill="auto"/>
          </w:tcPr>
          <w:p w14:paraId="320FEAB3" w14:textId="77777777" w:rsidR="00636304" w:rsidRPr="00E77DEF" w:rsidRDefault="00636304" w:rsidP="00EE276C">
            <w:pPr>
              <w:spacing w:after="0" w:line="240" w:lineRule="auto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3.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7ABA055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II</w:t>
            </w:r>
          </w:p>
          <w:p w14:paraId="7E32A568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27.02 -06.03.2022r.</w:t>
            </w:r>
          </w:p>
          <w:p w14:paraId="78008063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4A4EAD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BB90E4D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100</w:t>
            </w:r>
          </w:p>
          <w:p w14:paraId="75667670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6DA980D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27.02.2022r.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B08242F" w14:textId="77777777" w:rsidR="00636304" w:rsidRPr="00E77DEF" w:rsidRDefault="00636304" w:rsidP="00EE276C">
            <w:pPr>
              <w:spacing w:after="0" w:line="240" w:lineRule="auto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Wyjazd z uczestnikami obozu II turnusu z Kielc do Bukowiny Tatrzańskiej ok. godz. 8:00.</w:t>
            </w:r>
          </w:p>
          <w:p w14:paraId="4260E37C" w14:textId="77777777" w:rsidR="00636304" w:rsidRPr="00E77DEF" w:rsidRDefault="00636304" w:rsidP="00EE276C">
            <w:pPr>
              <w:spacing w:after="0" w:line="240" w:lineRule="auto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Pozostawienie środków transportu w Bukowinie Tatrzańskiej (transport uczestników na stoki)*</w:t>
            </w:r>
          </w:p>
        </w:tc>
      </w:tr>
      <w:tr w:rsidR="00636304" w:rsidRPr="00E77DEF" w14:paraId="17425EF8" w14:textId="77777777" w:rsidTr="00EE276C">
        <w:trPr>
          <w:trHeight w:val="290"/>
        </w:trPr>
        <w:tc>
          <w:tcPr>
            <w:tcW w:w="546" w:type="dxa"/>
            <w:shd w:val="clear" w:color="auto" w:fill="auto"/>
          </w:tcPr>
          <w:p w14:paraId="21A871DF" w14:textId="77777777" w:rsidR="00636304" w:rsidRPr="00E77DEF" w:rsidRDefault="00636304" w:rsidP="00EE276C">
            <w:pPr>
              <w:spacing w:after="0" w:line="240" w:lineRule="auto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4.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6254E2E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II</w:t>
            </w:r>
          </w:p>
          <w:p w14:paraId="70351034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27.02 -06.03.2022r.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BB7E65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100</w:t>
            </w:r>
          </w:p>
          <w:p w14:paraId="39ECCAEC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C319E98" w14:textId="77777777" w:rsidR="00636304" w:rsidRPr="00E77DEF" w:rsidRDefault="00636304" w:rsidP="00EE27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DEF">
              <w:rPr>
                <w:rFonts w:ascii="Arial" w:hAnsi="Arial" w:cs="Arial"/>
              </w:rPr>
              <w:t>06.03.2022r.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69E0569" w14:textId="77777777" w:rsidR="00636304" w:rsidRPr="00E77DEF" w:rsidRDefault="00636304" w:rsidP="00EE27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7DEF">
              <w:rPr>
                <w:rFonts w:ascii="Arial" w:hAnsi="Arial" w:cs="Arial"/>
              </w:rPr>
              <w:t>Wyjazd obu autokarów/busów z uczestnikami obozu II turnusu z Bukowiny Tatrzańskiej do Kielc</w:t>
            </w:r>
            <w:r w:rsidRPr="00E77DEF">
              <w:t xml:space="preserve"> </w:t>
            </w:r>
            <w:r w:rsidRPr="00E77DEF">
              <w:rPr>
                <w:rFonts w:ascii="Arial" w:hAnsi="Arial" w:cs="Arial"/>
              </w:rPr>
              <w:t>ok. godz. 11:00.</w:t>
            </w:r>
          </w:p>
        </w:tc>
      </w:tr>
    </w:tbl>
    <w:p w14:paraId="6842110E" w14:textId="77777777" w:rsidR="00636304" w:rsidRDefault="00636304" w:rsidP="00636304">
      <w:pPr>
        <w:rPr>
          <w:rFonts w:ascii="Arial" w:hAnsi="Arial" w:cs="Arial"/>
        </w:rPr>
      </w:pPr>
    </w:p>
    <w:p w14:paraId="4995326F" w14:textId="307D93E4" w:rsidR="00636304" w:rsidRPr="003C7BFB" w:rsidRDefault="00636304" w:rsidP="00636304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C7BFB">
        <w:rPr>
          <w:rFonts w:ascii="Arial" w:hAnsi="Arial" w:cs="Arial"/>
        </w:rPr>
        <w:t xml:space="preserve">Zamawiający  zastrzega sobie możliwość wyboru </w:t>
      </w:r>
      <w:r w:rsidR="002416F0">
        <w:rPr>
          <w:rFonts w:ascii="Arial" w:hAnsi="Arial" w:cs="Arial"/>
        </w:rPr>
        <w:t>takiej ilości</w:t>
      </w:r>
      <w:r>
        <w:rPr>
          <w:rFonts w:ascii="Arial" w:hAnsi="Arial" w:cs="Arial"/>
        </w:rPr>
        <w:t xml:space="preserve">  środków transportu  (autokar</w:t>
      </w:r>
      <w:r w:rsidR="00532F24">
        <w:rPr>
          <w:rFonts w:ascii="Arial" w:hAnsi="Arial" w:cs="Arial"/>
        </w:rPr>
        <w:t xml:space="preserve"> </w:t>
      </w:r>
      <w:r w:rsidR="00035E9D">
        <w:rPr>
          <w:rFonts w:ascii="Arial" w:hAnsi="Arial" w:cs="Arial"/>
        </w:rPr>
        <w:t xml:space="preserve">57 osobowy </w:t>
      </w:r>
      <w:r w:rsidR="00532F24">
        <w:rPr>
          <w:rFonts w:ascii="Arial" w:hAnsi="Arial" w:cs="Arial"/>
        </w:rPr>
        <w:t xml:space="preserve">lub </w:t>
      </w:r>
      <w:proofErr w:type="spellStart"/>
      <w:r w:rsidR="00532F24">
        <w:rPr>
          <w:rFonts w:ascii="Arial" w:hAnsi="Arial" w:cs="Arial"/>
        </w:rPr>
        <w:t>bus</w:t>
      </w:r>
      <w:proofErr w:type="spellEnd"/>
      <w:r w:rsidR="00035E9D">
        <w:rPr>
          <w:rFonts w:ascii="Arial" w:hAnsi="Arial" w:cs="Arial"/>
        </w:rPr>
        <w:t>/autokar/autobus min 20 osobowy</w:t>
      </w:r>
      <w:r w:rsidR="00532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</w:t>
      </w:r>
      <w:r w:rsidR="002416F0">
        <w:rPr>
          <w:rFonts w:ascii="Arial" w:hAnsi="Arial" w:cs="Arial"/>
        </w:rPr>
        <w:t xml:space="preserve"> jaka będzie potrzebna na dany wyjazd. Uzależnione to będzie  </w:t>
      </w:r>
      <w:r w:rsidRPr="003C7BFB">
        <w:rPr>
          <w:rFonts w:ascii="Arial" w:hAnsi="Arial" w:cs="Arial"/>
        </w:rPr>
        <w:t xml:space="preserve">od faktycznej liczby uczestników </w:t>
      </w:r>
      <w:r w:rsidR="002416F0">
        <w:rPr>
          <w:rFonts w:ascii="Arial" w:hAnsi="Arial" w:cs="Arial"/>
        </w:rPr>
        <w:t xml:space="preserve">danego </w:t>
      </w:r>
      <w:r w:rsidRPr="003C7BFB">
        <w:rPr>
          <w:rFonts w:ascii="Arial" w:hAnsi="Arial" w:cs="Arial"/>
        </w:rPr>
        <w:t>obozu.</w:t>
      </w:r>
      <w:r w:rsidR="002416F0">
        <w:rPr>
          <w:rFonts w:ascii="Arial" w:hAnsi="Arial" w:cs="Arial"/>
        </w:rPr>
        <w:t xml:space="preserve"> Biorąc pod uwagę obostrzenia </w:t>
      </w:r>
      <w:r w:rsidR="001713D7">
        <w:rPr>
          <w:rFonts w:ascii="Arial" w:hAnsi="Arial" w:cs="Arial"/>
        </w:rPr>
        <w:t xml:space="preserve"> </w:t>
      </w:r>
      <w:r w:rsidR="002416F0">
        <w:rPr>
          <w:rFonts w:ascii="Arial" w:hAnsi="Arial" w:cs="Arial"/>
        </w:rPr>
        <w:t>dotyczące ilości obłożenia autokaru</w:t>
      </w:r>
      <w:r w:rsidR="008431DD">
        <w:rPr>
          <w:rFonts w:ascii="Arial" w:hAnsi="Arial" w:cs="Arial"/>
        </w:rPr>
        <w:t xml:space="preserve"> lub </w:t>
      </w:r>
      <w:proofErr w:type="spellStart"/>
      <w:r w:rsidR="008431DD">
        <w:rPr>
          <w:rFonts w:ascii="Arial" w:hAnsi="Arial" w:cs="Arial"/>
        </w:rPr>
        <w:t>busa</w:t>
      </w:r>
      <w:proofErr w:type="spellEnd"/>
      <w:r w:rsidR="002416F0">
        <w:rPr>
          <w:rFonts w:ascii="Arial" w:hAnsi="Arial" w:cs="Arial"/>
        </w:rPr>
        <w:t xml:space="preserve"> ze względów pandemicznych. Zamawiający przyjął że nie będzie potrzebna więk</w:t>
      </w:r>
      <w:r w:rsidR="008431DD">
        <w:rPr>
          <w:rFonts w:ascii="Arial" w:hAnsi="Arial" w:cs="Arial"/>
        </w:rPr>
        <w:t xml:space="preserve">sza ilość autokarów niż 3 szt. </w:t>
      </w:r>
      <w:r w:rsidR="001713D7">
        <w:rPr>
          <w:rFonts w:ascii="Arial" w:hAnsi="Arial" w:cs="Arial"/>
        </w:rPr>
        <w:t xml:space="preserve">Jednocześnie </w:t>
      </w:r>
      <w:r w:rsidRPr="003C7BFB">
        <w:rPr>
          <w:rFonts w:ascii="Arial" w:hAnsi="Arial" w:cs="Arial"/>
        </w:rPr>
        <w:t>Zamawiający z</w:t>
      </w:r>
      <w:r>
        <w:rPr>
          <w:rFonts w:ascii="Arial" w:hAnsi="Arial" w:cs="Arial"/>
        </w:rPr>
        <w:t xml:space="preserve">astrzega sobie pozostawienie </w:t>
      </w:r>
      <w:r w:rsidRPr="00A87EC9">
        <w:rPr>
          <w:rFonts w:ascii="Arial" w:hAnsi="Arial" w:cs="Arial"/>
        </w:rPr>
        <w:t>wszystkich</w:t>
      </w:r>
      <w:r w:rsidRPr="003C7BFB">
        <w:rPr>
          <w:rFonts w:ascii="Arial" w:hAnsi="Arial" w:cs="Arial"/>
        </w:rPr>
        <w:t xml:space="preserve"> środków transportu w Bukowinie w celu sprawniejszego dowozu uczestników obozu na stoki. Dokładna liczba uczestników obozu będzie znana na 5 dni przed rozpoczęciem każdego turnusu. </w:t>
      </w:r>
    </w:p>
    <w:p w14:paraId="7BBC98D3" w14:textId="77777777" w:rsidR="00636304" w:rsidRDefault="00636304" w:rsidP="00636304">
      <w:pPr>
        <w:rPr>
          <w:rFonts w:ascii="Arial" w:hAnsi="Arial" w:cs="Arial"/>
        </w:rPr>
      </w:pPr>
      <w:r>
        <w:rPr>
          <w:rFonts w:ascii="Arial" w:hAnsi="Arial" w:cs="Arial"/>
        </w:rPr>
        <w:t>Zamawiający pokrywa koszty zakwaterowania i wyżywienia kierowców pozostających w Bukowinie Tatrzańskiej.</w:t>
      </w:r>
    </w:p>
    <w:p w14:paraId="0D3FC1F4" w14:textId="77777777" w:rsidR="00636304" w:rsidRDefault="00636304" w:rsidP="00636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szacuje, że łączna liczba kilometrów do przejechania wynosić będzie </w:t>
      </w:r>
      <w:r w:rsidRPr="00AE50BB">
        <w:rPr>
          <w:rFonts w:ascii="Arial" w:hAnsi="Arial" w:cs="Arial"/>
        </w:rPr>
        <w:t xml:space="preserve">ok. 2000 </w:t>
      </w:r>
      <w:r>
        <w:rPr>
          <w:rFonts w:ascii="Arial" w:hAnsi="Arial" w:cs="Arial"/>
        </w:rPr>
        <w:t>km.</w:t>
      </w:r>
    </w:p>
    <w:p w14:paraId="62006550" w14:textId="77777777" w:rsidR="00636304" w:rsidRPr="00A8515B" w:rsidRDefault="00636304" w:rsidP="00636304">
      <w:pPr>
        <w:rPr>
          <w:rFonts w:ascii="Arial" w:hAnsi="Arial" w:cs="Arial"/>
        </w:rPr>
      </w:pPr>
      <w:r w:rsidRPr="00A8515B">
        <w:rPr>
          <w:rFonts w:ascii="Arial" w:hAnsi="Arial" w:cs="Arial"/>
        </w:rPr>
        <w:lastRenderedPageBreak/>
        <w:t>Terminy organizacji obozów są terminami planowanymi i mogą ulec zmianie w związku z sytuacją pandemiczną w kraju.</w:t>
      </w:r>
    </w:p>
    <w:p w14:paraId="443B8654" w14:textId="77777777" w:rsidR="00636304" w:rsidRPr="00A8515B" w:rsidRDefault="00636304" w:rsidP="00636304">
      <w:pPr>
        <w:rPr>
          <w:rFonts w:ascii="Arial" w:hAnsi="Arial" w:cs="Arial"/>
        </w:rPr>
      </w:pPr>
      <w:r w:rsidRPr="00A8515B">
        <w:rPr>
          <w:rFonts w:ascii="Arial" w:hAnsi="Arial" w:cs="Arial"/>
        </w:rPr>
        <w:t>W przypadku wystąpienia obostrzeń wynikających ze stanu epidemiologicznego w kraju zamawiający zastrzega sobie możliwość zrezygnowania z usług bez ponoszenia kar finansowych.</w:t>
      </w:r>
    </w:p>
    <w:p w14:paraId="3A9D1D4E" w14:textId="77777777" w:rsidR="00636304" w:rsidRPr="00A8515B" w:rsidRDefault="00636304" w:rsidP="00636304">
      <w:pPr>
        <w:rPr>
          <w:rFonts w:ascii="Arial" w:hAnsi="Arial" w:cs="Arial"/>
        </w:rPr>
      </w:pPr>
      <w:r w:rsidRPr="00A8515B">
        <w:rPr>
          <w:rFonts w:ascii="Arial" w:hAnsi="Arial" w:cs="Arial"/>
        </w:rPr>
        <w:t>Wykonawca zobowiązuje się przestrzegać aktualnych przepisów sanitarno- epidemiologicznych.</w:t>
      </w:r>
    </w:p>
    <w:p w14:paraId="387A1C8B" w14:textId="77777777" w:rsidR="00636304" w:rsidRDefault="00636304" w:rsidP="00636304">
      <w:pPr>
        <w:rPr>
          <w:rFonts w:ascii="Arial" w:hAnsi="Arial" w:cs="Arial"/>
        </w:rPr>
      </w:pPr>
    </w:p>
    <w:p w14:paraId="55E4ECD3" w14:textId="05C1F58A" w:rsidR="00636304" w:rsidRDefault="00636304" w:rsidP="00636304">
      <w:pPr>
        <w:rPr>
          <w:rFonts w:ascii="Arial" w:hAnsi="Arial" w:cs="Arial"/>
          <w:b/>
        </w:rPr>
      </w:pPr>
    </w:p>
    <w:p w14:paraId="7CF5538B" w14:textId="6A930656" w:rsidR="005B627F" w:rsidRDefault="005B627F" w:rsidP="00636304">
      <w:pPr>
        <w:rPr>
          <w:rFonts w:ascii="Arial" w:hAnsi="Arial" w:cs="Arial"/>
          <w:b/>
        </w:rPr>
      </w:pPr>
    </w:p>
    <w:p w14:paraId="25670169" w14:textId="7BADEFC2" w:rsidR="005B627F" w:rsidRDefault="005B627F" w:rsidP="00636304">
      <w:pPr>
        <w:rPr>
          <w:rFonts w:ascii="Arial" w:hAnsi="Arial" w:cs="Arial"/>
          <w:b/>
        </w:rPr>
      </w:pPr>
    </w:p>
    <w:p w14:paraId="5AD3E4C7" w14:textId="0DFC9783" w:rsidR="005B627F" w:rsidRDefault="005B627F" w:rsidP="00636304">
      <w:pPr>
        <w:rPr>
          <w:rFonts w:ascii="Arial" w:hAnsi="Arial" w:cs="Arial"/>
          <w:b/>
        </w:rPr>
      </w:pPr>
    </w:p>
    <w:p w14:paraId="2E4D41AD" w14:textId="64DD4F74" w:rsidR="005B627F" w:rsidRDefault="005B627F" w:rsidP="00636304">
      <w:pPr>
        <w:rPr>
          <w:rFonts w:ascii="Arial" w:hAnsi="Arial" w:cs="Arial"/>
          <w:b/>
        </w:rPr>
      </w:pPr>
    </w:p>
    <w:p w14:paraId="193E0B88" w14:textId="7C4D1394" w:rsidR="005B627F" w:rsidRDefault="005B627F" w:rsidP="00636304">
      <w:pPr>
        <w:rPr>
          <w:rFonts w:ascii="Arial" w:hAnsi="Arial" w:cs="Arial"/>
          <w:b/>
        </w:rPr>
      </w:pPr>
    </w:p>
    <w:p w14:paraId="33F5174B" w14:textId="5C8B5BE8" w:rsidR="005B627F" w:rsidRDefault="005B627F" w:rsidP="00636304">
      <w:pPr>
        <w:rPr>
          <w:rFonts w:ascii="Arial" w:hAnsi="Arial" w:cs="Arial"/>
          <w:b/>
        </w:rPr>
      </w:pPr>
    </w:p>
    <w:p w14:paraId="6951ADF1" w14:textId="7D8AEE82" w:rsidR="005B627F" w:rsidRDefault="005B627F" w:rsidP="00636304">
      <w:pPr>
        <w:rPr>
          <w:rFonts w:ascii="Arial" w:hAnsi="Arial" w:cs="Arial"/>
          <w:b/>
        </w:rPr>
      </w:pPr>
    </w:p>
    <w:p w14:paraId="55ECEA03" w14:textId="7CDA476F" w:rsidR="005B627F" w:rsidRDefault="005B627F" w:rsidP="00636304">
      <w:pPr>
        <w:rPr>
          <w:rFonts w:ascii="Arial" w:hAnsi="Arial" w:cs="Arial"/>
          <w:b/>
        </w:rPr>
      </w:pPr>
    </w:p>
    <w:p w14:paraId="5CF35F10" w14:textId="7F92DED2" w:rsidR="005B627F" w:rsidRDefault="005B627F" w:rsidP="00636304">
      <w:pPr>
        <w:rPr>
          <w:rFonts w:ascii="Arial" w:hAnsi="Arial" w:cs="Arial"/>
          <w:b/>
        </w:rPr>
      </w:pPr>
    </w:p>
    <w:p w14:paraId="407B21B7" w14:textId="4EC93409" w:rsidR="005B627F" w:rsidRDefault="005B627F" w:rsidP="00636304">
      <w:pPr>
        <w:rPr>
          <w:rFonts w:ascii="Arial" w:hAnsi="Arial" w:cs="Arial"/>
          <w:b/>
        </w:rPr>
      </w:pPr>
    </w:p>
    <w:p w14:paraId="17DE0CD9" w14:textId="3C9F9090" w:rsidR="005B627F" w:rsidRDefault="005B627F" w:rsidP="00636304">
      <w:pPr>
        <w:rPr>
          <w:rFonts w:ascii="Arial" w:hAnsi="Arial" w:cs="Arial"/>
          <w:b/>
        </w:rPr>
      </w:pPr>
    </w:p>
    <w:p w14:paraId="5079B2D6" w14:textId="67CEA35E" w:rsidR="005B627F" w:rsidRDefault="005B627F" w:rsidP="00636304">
      <w:pPr>
        <w:rPr>
          <w:rFonts w:ascii="Arial" w:hAnsi="Arial" w:cs="Arial"/>
          <w:b/>
        </w:rPr>
      </w:pPr>
    </w:p>
    <w:p w14:paraId="7D5E2F00" w14:textId="213E1BBF" w:rsidR="005B627F" w:rsidRDefault="005B627F" w:rsidP="00636304">
      <w:pPr>
        <w:rPr>
          <w:rFonts w:ascii="Arial" w:hAnsi="Arial" w:cs="Arial"/>
          <w:b/>
        </w:rPr>
      </w:pPr>
    </w:p>
    <w:p w14:paraId="66BB34E4" w14:textId="36E90C1C" w:rsidR="005B627F" w:rsidRDefault="005B627F" w:rsidP="00636304">
      <w:pPr>
        <w:rPr>
          <w:rFonts w:ascii="Arial" w:hAnsi="Arial" w:cs="Arial"/>
          <w:b/>
        </w:rPr>
      </w:pPr>
    </w:p>
    <w:p w14:paraId="25825CA0" w14:textId="1528206C" w:rsidR="005B627F" w:rsidRDefault="005B627F" w:rsidP="00636304">
      <w:pPr>
        <w:rPr>
          <w:rFonts w:ascii="Arial" w:hAnsi="Arial" w:cs="Arial"/>
          <w:b/>
        </w:rPr>
      </w:pPr>
    </w:p>
    <w:p w14:paraId="3F708ED9" w14:textId="5C24FCD6" w:rsidR="005B627F" w:rsidRDefault="005B627F" w:rsidP="00636304">
      <w:pPr>
        <w:rPr>
          <w:rFonts w:ascii="Arial" w:hAnsi="Arial" w:cs="Arial"/>
          <w:b/>
        </w:rPr>
      </w:pPr>
    </w:p>
    <w:p w14:paraId="12048E10" w14:textId="5D5EB948" w:rsidR="005B627F" w:rsidRDefault="005B627F" w:rsidP="00636304">
      <w:pPr>
        <w:rPr>
          <w:rFonts w:ascii="Arial" w:hAnsi="Arial" w:cs="Arial"/>
          <w:b/>
        </w:rPr>
      </w:pPr>
    </w:p>
    <w:p w14:paraId="15F6F2EC" w14:textId="3DD21390" w:rsidR="008431DD" w:rsidRDefault="008431DD" w:rsidP="00636304">
      <w:pPr>
        <w:rPr>
          <w:rFonts w:ascii="Arial" w:hAnsi="Arial" w:cs="Arial"/>
          <w:b/>
        </w:rPr>
      </w:pPr>
    </w:p>
    <w:p w14:paraId="3F454E42" w14:textId="77777777" w:rsidR="008431DD" w:rsidRDefault="008431DD" w:rsidP="00636304">
      <w:pPr>
        <w:rPr>
          <w:rFonts w:ascii="Arial" w:hAnsi="Arial" w:cs="Arial"/>
          <w:b/>
        </w:rPr>
      </w:pPr>
    </w:p>
    <w:p w14:paraId="234E8910" w14:textId="16ECF658" w:rsidR="005B627F" w:rsidRDefault="005B627F" w:rsidP="00636304">
      <w:pPr>
        <w:rPr>
          <w:rFonts w:ascii="Arial" w:hAnsi="Arial" w:cs="Arial"/>
          <w:b/>
        </w:rPr>
      </w:pPr>
    </w:p>
    <w:p w14:paraId="1BB3450B" w14:textId="476C7DE1" w:rsidR="005B627F" w:rsidRDefault="005B627F" w:rsidP="00636304">
      <w:pPr>
        <w:rPr>
          <w:rFonts w:ascii="Arial" w:hAnsi="Arial" w:cs="Arial"/>
          <w:b/>
        </w:rPr>
      </w:pPr>
    </w:p>
    <w:p w14:paraId="2825F423" w14:textId="53139C8F" w:rsidR="005B627F" w:rsidRDefault="005B627F" w:rsidP="00636304">
      <w:pPr>
        <w:rPr>
          <w:rFonts w:ascii="Arial" w:hAnsi="Arial" w:cs="Arial"/>
          <w:b/>
        </w:rPr>
      </w:pPr>
    </w:p>
    <w:p w14:paraId="390C336B" w14:textId="40C43ED1" w:rsidR="005B627F" w:rsidRDefault="005B627F" w:rsidP="00636304">
      <w:pPr>
        <w:rPr>
          <w:rFonts w:ascii="Arial" w:hAnsi="Arial" w:cs="Arial"/>
          <w:b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Dane Wykonawcy:</w:t>
      </w:r>
    </w:p>
    <w:p w14:paraId="413991C0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Nazwa: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………………………………………...…………………….……………….………..……..</w:t>
      </w:r>
    </w:p>
    <w:p w14:paraId="58994758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Siedziba: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…………………………………………………………….……………….………………</w:t>
      </w:r>
    </w:p>
    <w:p w14:paraId="0B52D795" w14:textId="77777777" w:rsidR="005B627F" w:rsidRPr="005B627F" w:rsidRDefault="005B627F" w:rsidP="005B627F">
      <w:pPr>
        <w:spacing w:after="160" w:line="240" w:lineRule="auto"/>
        <w:ind w:left="2552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(dokładny adres)</w:t>
      </w:r>
    </w:p>
    <w:p w14:paraId="04253617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14:paraId="2298C45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NIP: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5B627F">
        <w:rPr>
          <w:rFonts w:ascii="Times New Roman" w:hAnsi="Times New Roman"/>
          <w:sz w:val="20"/>
          <w:szCs w:val="20"/>
        </w:rPr>
        <w:t xml:space="preserve"> REGON: </w:t>
      </w:r>
      <w:r w:rsidRPr="005B627F">
        <w:rPr>
          <w:rFonts w:ascii="Times New Roman" w:hAnsi="Times New Roman"/>
          <w:sz w:val="16"/>
          <w:szCs w:val="16"/>
        </w:rPr>
        <w:t>……………………….….….……</w:t>
      </w:r>
    </w:p>
    <w:p w14:paraId="59B1B325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do korespondencji: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132755A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poczty elektronicznej: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………………………………………………………………….</w:t>
      </w:r>
    </w:p>
    <w:p w14:paraId="57CCA82E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telefonu: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14:paraId="615CC62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faksu: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14:paraId="3F2B818B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157922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1.</w:t>
      </w:r>
      <w:r w:rsidRPr="005B627F">
        <w:rPr>
          <w:rFonts w:ascii="Times New Roman" w:hAnsi="Times New Roman"/>
          <w:sz w:val="20"/>
          <w:szCs w:val="20"/>
        </w:rPr>
        <w:t xml:space="preserve">Nawiązując do zapytania ofertowego pn.: </w:t>
      </w:r>
      <w:r w:rsidRPr="005B627F">
        <w:rPr>
          <w:rFonts w:ascii="Times New Roman" w:hAnsi="Times New Roman"/>
          <w:b/>
          <w:sz w:val="20"/>
          <w:szCs w:val="20"/>
        </w:rPr>
        <w:t>„Transport uczestników obozu zimowego na trasie Kielce- Bukowina Tatrzańska- Kielce”</w:t>
      </w:r>
      <w:r w:rsidRPr="005B627F">
        <w:rPr>
          <w:rFonts w:ascii="Times New Roman" w:hAnsi="Times New Roman"/>
          <w:sz w:val="20"/>
          <w:szCs w:val="20"/>
        </w:rPr>
        <w:t xml:space="preserve"> </w:t>
      </w:r>
    </w:p>
    <w:p w14:paraId="69D4B357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nr sprawy ADP.2302.72.2021:</w:t>
      </w:r>
    </w:p>
    <w:p w14:paraId="1FF0EDF9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Oferujemy wykonanie przedmiotu zamówienia zgodnie z wymaganiami za cenę : </w:t>
      </w:r>
    </w:p>
    <w:p w14:paraId="20703215" w14:textId="09FDDC8B" w:rsidR="008431DD" w:rsidRDefault="008431DD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UŚREDNIONA cena</w:t>
      </w:r>
      <w:r w:rsidR="005B627F" w:rsidRPr="005B627F">
        <w:rPr>
          <w:rFonts w:ascii="Times New Roman" w:hAnsi="Times New Roman"/>
          <w:sz w:val="20"/>
          <w:szCs w:val="20"/>
        </w:rPr>
        <w:t xml:space="preserve"> brutto </w:t>
      </w:r>
      <w:r w:rsidR="005B627F" w:rsidRPr="005B627F">
        <w:rPr>
          <w:rFonts w:ascii="Times New Roman" w:hAnsi="Times New Roman"/>
          <w:b/>
          <w:sz w:val="20"/>
          <w:szCs w:val="20"/>
        </w:rPr>
        <w:t xml:space="preserve">za 1 km za przejazd </w:t>
      </w:r>
      <w:r w:rsidR="005B627F">
        <w:rPr>
          <w:rFonts w:ascii="Times New Roman" w:hAnsi="Times New Roman"/>
          <w:b/>
          <w:sz w:val="20"/>
          <w:szCs w:val="20"/>
        </w:rPr>
        <w:t xml:space="preserve">1 </w:t>
      </w:r>
      <w:r w:rsidR="005B627F" w:rsidRPr="005B627F">
        <w:rPr>
          <w:rFonts w:ascii="Times New Roman" w:hAnsi="Times New Roman"/>
          <w:b/>
          <w:sz w:val="20"/>
          <w:szCs w:val="20"/>
        </w:rPr>
        <w:t>autokarem</w:t>
      </w:r>
      <w:r w:rsidR="00035E9D">
        <w:rPr>
          <w:rFonts w:ascii="Times New Roman" w:hAnsi="Times New Roman"/>
          <w:b/>
          <w:sz w:val="20"/>
          <w:szCs w:val="20"/>
        </w:rPr>
        <w:t xml:space="preserve"> ( min  57 os)</w:t>
      </w:r>
      <w:r>
        <w:rPr>
          <w:rFonts w:ascii="Times New Roman" w:hAnsi="Times New Roman"/>
          <w:b/>
          <w:sz w:val="20"/>
          <w:szCs w:val="20"/>
        </w:rPr>
        <w:t xml:space="preserve"> i busem</w:t>
      </w:r>
      <w:r w:rsidR="00035E9D">
        <w:rPr>
          <w:rFonts w:ascii="Times New Roman" w:hAnsi="Times New Roman"/>
          <w:b/>
          <w:sz w:val="20"/>
          <w:szCs w:val="20"/>
        </w:rPr>
        <w:t xml:space="preserve">/autobusem ( min.20 osobowy) </w:t>
      </w:r>
      <w:r w:rsidR="005B627F" w:rsidRPr="005B627F">
        <w:rPr>
          <w:rFonts w:ascii="Times New Roman" w:hAnsi="Times New Roman"/>
          <w:sz w:val="20"/>
          <w:szCs w:val="20"/>
        </w:rPr>
        <w:t xml:space="preserve"> – …………… zł brutto (słownie brutto: ………………………………zł).</w:t>
      </w:r>
      <w:r>
        <w:rPr>
          <w:rFonts w:ascii="Times New Roman" w:hAnsi="Times New Roman"/>
          <w:sz w:val="20"/>
          <w:szCs w:val="20"/>
        </w:rPr>
        <w:t xml:space="preserve"> w tym:</w:t>
      </w:r>
    </w:p>
    <w:p w14:paraId="734EDE59" w14:textId="38CF1D22" w:rsidR="008431DD" w:rsidRDefault="008431DD" w:rsidP="008431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31DD">
        <w:rPr>
          <w:rFonts w:ascii="Times New Roman" w:hAnsi="Times New Roman"/>
          <w:sz w:val="20"/>
          <w:szCs w:val="20"/>
        </w:rPr>
        <w:t xml:space="preserve">cena brutto </w:t>
      </w:r>
      <w:r w:rsidRPr="008431DD">
        <w:rPr>
          <w:rFonts w:ascii="Times New Roman" w:hAnsi="Times New Roman"/>
          <w:b/>
          <w:sz w:val="20"/>
          <w:szCs w:val="20"/>
        </w:rPr>
        <w:t>za 1 km za przejazd 1 autokarem</w:t>
      </w:r>
      <w:r w:rsidR="00035E9D">
        <w:rPr>
          <w:rFonts w:ascii="Times New Roman" w:hAnsi="Times New Roman"/>
          <w:b/>
          <w:sz w:val="20"/>
          <w:szCs w:val="20"/>
        </w:rPr>
        <w:t xml:space="preserve"> ( min 57 osobowy)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431DD">
        <w:rPr>
          <w:rFonts w:ascii="Times New Roman" w:hAnsi="Times New Roman"/>
          <w:sz w:val="20"/>
          <w:szCs w:val="20"/>
        </w:rPr>
        <w:t xml:space="preserve"> – …………… zł brutto</w:t>
      </w:r>
    </w:p>
    <w:p w14:paraId="13C0906D" w14:textId="75EA4637" w:rsidR="008431DD" w:rsidRPr="008431DD" w:rsidRDefault="008431DD" w:rsidP="008431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31DD">
        <w:rPr>
          <w:rFonts w:ascii="Times New Roman" w:hAnsi="Times New Roman"/>
          <w:sz w:val="20"/>
          <w:szCs w:val="20"/>
        </w:rPr>
        <w:t xml:space="preserve">cena brutto </w:t>
      </w:r>
      <w:r w:rsidRPr="008431DD">
        <w:rPr>
          <w:rFonts w:ascii="Times New Roman" w:hAnsi="Times New Roman"/>
          <w:b/>
          <w:sz w:val="20"/>
          <w:szCs w:val="20"/>
        </w:rPr>
        <w:t xml:space="preserve">za 1 km za przejazd 1 </w:t>
      </w:r>
      <w:r>
        <w:rPr>
          <w:rFonts w:ascii="Times New Roman" w:hAnsi="Times New Roman"/>
          <w:b/>
          <w:sz w:val="20"/>
          <w:szCs w:val="20"/>
        </w:rPr>
        <w:t>busem</w:t>
      </w:r>
      <w:r w:rsidR="00035E9D">
        <w:rPr>
          <w:rFonts w:ascii="Times New Roman" w:hAnsi="Times New Roman"/>
          <w:b/>
          <w:sz w:val="20"/>
          <w:szCs w:val="20"/>
        </w:rPr>
        <w:t>/autokarem/autobusem ( min 20 osobowy)</w:t>
      </w:r>
      <w:r w:rsidRPr="008431DD">
        <w:rPr>
          <w:rFonts w:ascii="Times New Roman" w:hAnsi="Times New Roman"/>
          <w:b/>
          <w:sz w:val="20"/>
          <w:szCs w:val="20"/>
        </w:rPr>
        <w:t xml:space="preserve"> </w:t>
      </w:r>
      <w:r w:rsidRPr="008431DD">
        <w:rPr>
          <w:rFonts w:ascii="Times New Roman" w:hAnsi="Times New Roman"/>
          <w:sz w:val="20"/>
          <w:szCs w:val="20"/>
        </w:rPr>
        <w:t xml:space="preserve"> – …………… zł brutto</w:t>
      </w:r>
    </w:p>
    <w:p w14:paraId="260642F9" w14:textId="77777777" w:rsidR="008431DD" w:rsidRPr="008431DD" w:rsidRDefault="008431DD" w:rsidP="008431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80B38B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Zaoferowana cena  zawiera wszystkie koszty związane z realizacją przedmiotu zamówienia zgodnie </w:t>
      </w:r>
    </w:p>
    <w:p w14:paraId="1A7495DE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z wymaganiami , w tym : koszty pozostawienia środków transportu wraz z kierowcami w Bukowinie</w:t>
      </w:r>
    </w:p>
    <w:p w14:paraId="14D81C60" w14:textId="48587F50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Tatrzańskiej na czas trwania obozu, koszty związane opłatami parkingowymi.</w:t>
      </w:r>
    </w:p>
    <w:p w14:paraId="52FBB151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CCE611F" w14:textId="06190BE3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14:paraId="3BE1AD68" w14:textId="499D027A" w:rsidR="005B627F" w:rsidRPr="008431DD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431DD">
        <w:rPr>
          <w:rFonts w:ascii="Times New Roman" w:hAnsi="Times New Roman" w:cs="Times New Roman"/>
          <w:b/>
          <w:sz w:val="20"/>
          <w:szCs w:val="20"/>
        </w:rPr>
        <w:t>Oświadczamy</w:t>
      </w:r>
      <w:r w:rsidRPr="008431DD">
        <w:rPr>
          <w:rFonts w:ascii="Times New Roman" w:hAnsi="Times New Roman" w:cs="Times New Roman"/>
          <w:sz w:val="20"/>
          <w:szCs w:val="20"/>
        </w:rPr>
        <w:t xml:space="preserve">, że pojazdy, którymi dysponujemy i którymi będziemy świadczyć usługi spełniają normy minimum EURO 3. Dysponujemy minimum 3 autokarami każdy minimum 57 osobowy ( w tym kierowca i pilot), Oświadczamy że każdy środek transportu   dostosowany jest do przewozu bagażu i sprzętu narciarskiego. Wszystkie autokary posiadają aktualne badania techniczne, ważne ubezpieczenie OC i NNW (pasażerów i bagażu) swoim okresem obejmujące cały okres trwania obozu (łącznie z powrotem) </w:t>
      </w:r>
    </w:p>
    <w:p w14:paraId="32DA55BC" w14:textId="45FE3F64" w:rsidR="008431DD" w:rsidRPr="008431DD" w:rsidRDefault="008431DD" w:rsidP="008431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1D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 </w:t>
      </w:r>
      <w:r w:rsidRPr="008431DD">
        <w:rPr>
          <w:rFonts w:ascii="Times New Roman" w:hAnsi="Times New Roman" w:cs="Times New Roman"/>
          <w:sz w:val="20"/>
          <w:szCs w:val="20"/>
        </w:rPr>
        <w:t xml:space="preserve"> że dysponuje pojazdem min. ( 1 </w:t>
      </w:r>
      <w:r w:rsidR="00673164">
        <w:rPr>
          <w:rFonts w:ascii="Times New Roman" w:hAnsi="Times New Roman" w:cs="Times New Roman"/>
          <w:sz w:val="20"/>
          <w:szCs w:val="20"/>
        </w:rPr>
        <w:t>bu</w:t>
      </w:r>
      <w:bookmarkStart w:id="0" w:name="_GoBack"/>
      <w:bookmarkEnd w:id="0"/>
      <w:r w:rsidRPr="008431DD">
        <w:rPr>
          <w:rFonts w:ascii="Times New Roman" w:hAnsi="Times New Roman" w:cs="Times New Roman"/>
          <w:sz w:val="20"/>
          <w:szCs w:val="20"/>
        </w:rPr>
        <w:t>sem</w:t>
      </w:r>
      <w:r w:rsidR="00035E9D">
        <w:rPr>
          <w:rFonts w:ascii="Times New Roman" w:hAnsi="Times New Roman" w:cs="Times New Roman"/>
          <w:sz w:val="20"/>
          <w:szCs w:val="20"/>
        </w:rPr>
        <w:t>/autokarem/autobusem</w:t>
      </w:r>
      <w:r w:rsidRPr="008431DD">
        <w:rPr>
          <w:rFonts w:ascii="Times New Roman" w:hAnsi="Times New Roman" w:cs="Times New Roman"/>
          <w:sz w:val="20"/>
          <w:szCs w:val="20"/>
        </w:rPr>
        <w:t xml:space="preserve"> ) z miejscami siedzącymi dla min. 20 osób dostosowanymi również do przewozu bagażu i sprzętu narciarskiego spełniającym normy minimum EURO 4, wyprodukowanym nie wcześniej niż w 2011 roku. posiadającym aktualne badania techniczne, ważne ubezpieczenie OC i NNW (pasażerów i bagażu), a okres ochrony ubezpieczeniowej musi obejmować cały okres trwania obozu (łącznie z powrotem).</w:t>
      </w:r>
    </w:p>
    <w:p w14:paraId="2774F064" w14:textId="77777777" w:rsidR="008431DD" w:rsidRP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7A9E37B" w14:textId="24A1CDE1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t xml:space="preserve">Dołączmy również </w:t>
      </w:r>
      <w:r>
        <w:rPr>
          <w:rFonts w:ascii="Times New Roman" w:hAnsi="Times New Roman"/>
          <w:b/>
          <w:sz w:val="20"/>
          <w:szCs w:val="20"/>
        </w:rPr>
        <w:t>o</w:t>
      </w:r>
      <w:r w:rsidRPr="005B627F">
        <w:rPr>
          <w:rFonts w:ascii="Times New Roman" w:hAnsi="Times New Roman"/>
          <w:b/>
          <w:sz w:val="20"/>
          <w:szCs w:val="20"/>
        </w:rPr>
        <w:t>pis pojazdów</w:t>
      </w:r>
      <w:r>
        <w:rPr>
          <w:rFonts w:ascii="Times New Roman" w:hAnsi="Times New Roman"/>
          <w:sz w:val="20"/>
          <w:szCs w:val="20"/>
        </w:rPr>
        <w:t xml:space="preserve"> </w:t>
      </w:r>
      <w:r w:rsidR="008431DD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autokarów</w:t>
      </w:r>
      <w:r w:rsidR="008431DD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="008431DD">
        <w:rPr>
          <w:rFonts w:ascii="Times New Roman" w:hAnsi="Times New Roman"/>
          <w:sz w:val="20"/>
          <w:szCs w:val="20"/>
        </w:rPr>
        <w:t>busa</w:t>
      </w:r>
      <w:proofErr w:type="spellEnd"/>
      <w:r w:rsidRPr="005B627F">
        <w:rPr>
          <w:rFonts w:ascii="Times New Roman" w:hAnsi="Times New Roman"/>
          <w:sz w:val="20"/>
          <w:szCs w:val="20"/>
        </w:rPr>
        <w:t xml:space="preserve"> (marka, rok produkcji, liczba miejsc siedzących, wyposażenie, stan techniczny pojazdu), którymi dysponuje</w:t>
      </w:r>
      <w:r w:rsidR="002416F0">
        <w:rPr>
          <w:rFonts w:ascii="Times New Roman" w:hAnsi="Times New Roman"/>
          <w:sz w:val="20"/>
          <w:szCs w:val="20"/>
        </w:rPr>
        <w:t>my</w:t>
      </w:r>
      <w:r w:rsidRPr="005B627F">
        <w:rPr>
          <w:rFonts w:ascii="Times New Roman" w:hAnsi="Times New Roman"/>
          <w:sz w:val="20"/>
          <w:szCs w:val="20"/>
        </w:rPr>
        <w:t xml:space="preserve">  i  będzie</w:t>
      </w:r>
      <w:r w:rsidR="002416F0">
        <w:rPr>
          <w:rFonts w:ascii="Times New Roman" w:hAnsi="Times New Roman"/>
          <w:sz w:val="20"/>
          <w:szCs w:val="20"/>
        </w:rPr>
        <w:t>my świadczyć usługi.</w:t>
      </w:r>
    </w:p>
    <w:p w14:paraId="3F915430" w14:textId="2302DA72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Pojazd 1 </w:t>
      </w:r>
      <w:r w:rsidR="008431DD">
        <w:rPr>
          <w:rFonts w:ascii="Times New Roman" w:hAnsi="Times New Roman"/>
          <w:b/>
          <w:sz w:val="20"/>
          <w:szCs w:val="20"/>
        </w:rPr>
        <w:t>Autokar</w:t>
      </w:r>
      <w:r>
        <w:rPr>
          <w:rFonts w:ascii="Times New Roman" w:hAnsi="Times New Roman"/>
          <w:b/>
          <w:sz w:val="20"/>
          <w:szCs w:val="20"/>
        </w:rPr>
        <w:t xml:space="preserve"> o numerze rejestracyjnym </w:t>
      </w:r>
      <w:r w:rsidR="00035E9D" w:rsidRPr="00035E9D">
        <w:rPr>
          <w:rFonts w:ascii="Times New Roman" w:hAnsi="Times New Roman"/>
          <w:b/>
          <w:sz w:val="20"/>
          <w:szCs w:val="20"/>
        </w:rPr>
        <w:t>( min 57 osobowy)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849353F" w14:textId="3FAF75AB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Pojazd 2  </w:t>
      </w:r>
      <w:r w:rsidR="008431DD">
        <w:rPr>
          <w:rFonts w:ascii="Times New Roman" w:hAnsi="Times New Roman"/>
          <w:b/>
          <w:sz w:val="20"/>
          <w:szCs w:val="20"/>
        </w:rPr>
        <w:t xml:space="preserve">Autokar </w:t>
      </w:r>
      <w:r>
        <w:rPr>
          <w:rFonts w:ascii="Times New Roman" w:hAnsi="Times New Roman"/>
          <w:b/>
          <w:sz w:val="20"/>
          <w:szCs w:val="20"/>
        </w:rPr>
        <w:t xml:space="preserve">o numerze rejestracyjnym </w:t>
      </w:r>
      <w:r w:rsidR="00035E9D" w:rsidRPr="00035E9D">
        <w:rPr>
          <w:rFonts w:ascii="Times New Roman" w:hAnsi="Times New Roman"/>
          <w:b/>
          <w:sz w:val="20"/>
          <w:szCs w:val="20"/>
        </w:rPr>
        <w:t>( min 57 osobowy)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B8C6D14" w14:textId="217ACABA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Pojazd 3 </w:t>
      </w:r>
      <w:r w:rsidR="008431DD">
        <w:rPr>
          <w:rFonts w:ascii="Times New Roman" w:hAnsi="Times New Roman"/>
          <w:b/>
          <w:sz w:val="20"/>
          <w:szCs w:val="20"/>
        </w:rPr>
        <w:t xml:space="preserve">Autokar </w:t>
      </w:r>
      <w:r>
        <w:rPr>
          <w:rFonts w:ascii="Times New Roman" w:hAnsi="Times New Roman"/>
          <w:b/>
          <w:sz w:val="20"/>
          <w:szCs w:val="20"/>
        </w:rPr>
        <w:t xml:space="preserve"> o numerze rejestracyjnym </w:t>
      </w:r>
      <w:r w:rsidR="00035E9D">
        <w:rPr>
          <w:rFonts w:ascii="Times New Roman" w:hAnsi="Times New Roman"/>
          <w:b/>
          <w:sz w:val="20"/>
          <w:szCs w:val="20"/>
        </w:rPr>
        <w:t xml:space="preserve"> ( min 57 osobowy)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A48EFC8" w14:textId="26BD8E7E" w:rsidR="00035E9D" w:rsidRDefault="008431DD" w:rsidP="008431DD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Pojazd 4 Bus</w:t>
      </w:r>
      <w:r w:rsidR="00035E9D">
        <w:rPr>
          <w:rFonts w:ascii="Times New Roman" w:hAnsi="Times New Roman"/>
          <w:b/>
          <w:sz w:val="20"/>
          <w:szCs w:val="20"/>
        </w:rPr>
        <w:t>/autokar/autobus (min 20 osobowy)  o numerze rejestracyjnym……………………………</w:t>
      </w:r>
    </w:p>
    <w:p w14:paraId="78D15671" w14:textId="6727D849" w:rsidR="008431DD" w:rsidRDefault="008431DD" w:rsidP="008431DD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19A69827" w14:textId="3AE00259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5F350744" w14:textId="0B88C97E" w:rsidR="005B627F" w:rsidRPr="002416F0" w:rsidRDefault="005B627F" w:rsidP="005B627F">
      <w:pPr>
        <w:spacing w:before="120" w:after="120" w:line="240" w:lineRule="auto"/>
        <w:ind w:left="851" w:hanging="851"/>
        <w:jc w:val="both"/>
        <w:rPr>
          <w:rStyle w:val="Hipercze"/>
          <w:rFonts w:ascii="Times New Roman" w:hAnsi="Times New Roman"/>
          <w:b/>
          <w:bCs/>
          <w:color w:val="000000" w:themeColor="text1"/>
          <w:sz w:val="20"/>
          <w:szCs w:val="20"/>
          <w:u w:val="none"/>
        </w:rPr>
      </w:pPr>
      <w:r w:rsidRPr="005B627F">
        <w:rPr>
          <w:rFonts w:ascii="Times New Roman" w:hAnsi="Times New Roman"/>
          <w:sz w:val="20"/>
          <w:szCs w:val="20"/>
        </w:rPr>
        <w:t xml:space="preserve"> Zamawiający zweryfikuje podstawowe informacje korzystając z informacji </w: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Pr="002416F0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Udostępnionych w Bezpłatnym raporcie z Centralnej Ewidencji Pojazdów</w:t>
      </w:r>
    </w:p>
    <w:p w14:paraId="09E9C58E" w14:textId="1064B6F7" w:rsidR="005B627F" w:rsidRP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34709CEE" w14:textId="77777777" w:rsidR="005B627F" w:rsidRPr="005B627F" w:rsidRDefault="005B627F" w:rsidP="005B62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2.</w:t>
      </w:r>
      <w:r w:rsidRPr="005B627F">
        <w:rPr>
          <w:rFonts w:ascii="Times New Roman" w:hAnsi="Times New Roman"/>
          <w:sz w:val="20"/>
          <w:szCs w:val="20"/>
        </w:rPr>
        <w:t>Przyjmujemy do realizacji wszystkie warunki postawione przez Zamawiającego w niniejszym zapytaniu ofertowym.</w:t>
      </w:r>
    </w:p>
    <w:p w14:paraId="5F4138EA" w14:textId="77777777" w:rsidR="005B627F" w:rsidRPr="005B627F" w:rsidRDefault="005B627F" w:rsidP="005B627F">
      <w:pPr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3.</w:t>
      </w:r>
      <w:r w:rsidRPr="005B627F">
        <w:rPr>
          <w:rFonts w:ascii="Times New Roman" w:hAnsi="Times New Roman"/>
          <w:sz w:val="20"/>
          <w:szCs w:val="20"/>
        </w:rPr>
        <w:t xml:space="preserve">Termin realizacji zamówienia:  </w:t>
      </w:r>
      <w:r w:rsidRPr="005B627F">
        <w:rPr>
          <w:rFonts w:ascii="Times New Roman" w:hAnsi="Times New Roman"/>
          <w:b/>
          <w:sz w:val="20"/>
          <w:szCs w:val="20"/>
        </w:rPr>
        <w:t>09.01.2022 do 06.03.2022r.</w:t>
      </w:r>
    </w:p>
    <w:p w14:paraId="64315CC5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4.</w:t>
      </w:r>
      <w:r w:rsidRPr="005B627F">
        <w:rPr>
          <w:rFonts w:ascii="Times New Roman" w:hAnsi="Times New Roman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54C0E3C2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5.</w:t>
      </w:r>
      <w:r w:rsidRPr="005B627F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6EE5C6D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6.</w:t>
      </w:r>
      <w:r w:rsidRPr="005B627F">
        <w:rPr>
          <w:rFonts w:ascii="Times New Roman" w:hAnsi="Times New Roman"/>
          <w:sz w:val="20"/>
          <w:szCs w:val="20"/>
        </w:rPr>
        <w:t>Oświadczamy, że zawarty w ogłoszeniu wzór umowy został przez nas zaakceptowany i zobowiązujemy się w przypadku wyboru naszej oferty, do zawarcia umowy na wymienionych w nim warunkach w miejscu i terminie wyznaczonym przez Zamawiającego.</w:t>
      </w:r>
    </w:p>
    <w:p w14:paraId="015C7800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B6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>7.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Oświadczam, że wypełniłem obowiązki informacyjne przewidziane w art. 13 lub art. 14 RODO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>1)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wobec osób fizycznych, od których dane osobowe bezpośrednio lub pośrednio pozyskałem w celu ubiegania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br/>
        <w:t>się o udzielenie zamówienia publicznego w niniejszym postępowaniu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.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*</w:t>
      </w:r>
    </w:p>
    <w:p w14:paraId="537446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2EC2A1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7BBBA057" w14:textId="77777777" w:rsidR="005B627F" w:rsidRPr="005B627F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5B627F">
        <w:rPr>
          <w:rFonts w:ascii="Times New Roman" w:eastAsia="Times New Roman" w:hAnsi="Times New Roman" w:cs="Times New Roman"/>
          <w:i/>
          <w:lang w:val="x-none" w:eastAsia="x-none"/>
        </w:rPr>
        <w:t xml:space="preserve">* </w:t>
      </w:r>
      <w:r w:rsidRPr="005B627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27F">
        <w:rPr>
          <w:rFonts w:ascii="Times New Roman" w:hAnsi="Times New Roman"/>
          <w:sz w:val="18"/>
          <w:szCs w:val="18"/>
          <w:vertAlign w:val="superscript"/>
        </w:rPr>
        <w:t>1)</w:t>
      </w:r>
      <w:r w:rsidRPr="005B627F">
        <w:rPr>
          <w:rFonts w:ascii="Times New Roman" w:hAnsi="Times New Roman"/>
        </w:rPr>
        <w:t xml:space="preserve"> </w:t>
      </w:r>
      <w:r w:rsidRPr="005B627F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</w:rPr>
      </w:pPr>
    </w:p>
    <w:p w14:paraId="1CA0FC05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W przypadku wyboru naszej oferty, osobami upoważnionymi do podpisania umowy są:</w:t>
      </w:r>
    </w:p>
    <w:p w14:paraId="66F11E4F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1. ..................................................................   </w:t>
      </w:r>
    </w:p>
    <w:p w14:paraId="4B24BC60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2. ...........................................................................</w:t>
      </w:r>
    </w:p>
    <w:p w14:paraId="5B5B9C7E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  <w:u w:val="single"/>
        </w:rPr>
      </w:pPr>
      <w:r w:rsidRPr="005B627F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4B4D94B4" w14:textId="74F900AD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……………………………..</w:t>
      </w:r>
    </w:p>
    <w:p w14:paraId="7A4EA683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B627F" w:rsidRDefault="005B627F" w:rsidP="005B62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lastRenderedPageBreak/>
        <w:t xml:space="preserve">                    /miejscowość, data/                                                        /podpis Wykonawcy/</w:t>
      </w:r>
    </w:p>
    <w:p w14:paraId="22C60885" w14:textId="6791E7B9" w:rsidR="00866951" w:rsidRDefault="00866951" w:rsidP="00636304">
      <w:pPr>
        <w:rPr>
          <w:rFonts w:ascii="Arial" w:hAnsi="Arial" w:cs="Arial"/>
          <w:b/>
        </w:rPr>
      </w:pPr>
    </w:p>
    <w:p w14:paraId="7926AD13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ind w:left="7371"/>
        <w:rPr>
          <w:rFonts w:ascii="Times New Roman" w:eastAsia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ZAŁĄCZNIK NR 3</w:t>
      </w:r>
    </w:p>
    <w:p w14:paraId="5BCAA4EA" w14:textId="77777777" w:rsidR="00866951" w:rsidRPr="00866951" w:rsidRDefault="00866951" w:rsidP="00866951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WZÓR</w:t>
      </w:r>
    </w:p>
    <w:p w14:paraId="08259E52" w14:textId="1940F65F" w:rsidR="00866951" w:rsidRPr="00866951" w:rsidRDefault="003A6F6F" w:rsidP="0086695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ADP.2302….2021</w:t>
      </w:r>
    </w:p>
    <w:p w14:paraId="26376630" w14:textId="77777777" w:rsidR="00866951" w:rsidRPr="00866951" w:rsidRDefault="00866951" w:rsidP="00866951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zawarta w Kielcach w dniu ………………………..  pomiędzy:</w:t>
      </w:r>
    </w:p>
    <w:p w14:paraId="36581455" w14:textId="77777777" w:rsidR="00866951" w:rsidRPr="00866951" w:rsidRDefault="00866951" w:rsidP="0086695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>Uniwersytetem Jana Kochanowskiego w Kielcach</w:t>
      </w:r>
      <w:r w:rsidRPr="00866951">
        <w:rPr>
          <w:rFonts w:ascii="Times New Roman" w:hAnsi="Times New Roman"/>
          <w:sz w:val="20"/>
          <w:szCs w:val="20"/>
        </w:rPr>
        <w:t>, ul. Żeromskiego 5, 25-369 Kielce, zwanym dalej „Zamawiającym”, reprezentowanym przez:</w:t>
      </w:r>
    </w:p>
    <w:p w14:paraId="6C10D2FF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………………………….. – Kanclerz</w:t>
      </w:r>
    </w:p>
    <w:p w14:paraId="5C7B83D6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a</w:t>
      </w:r>
    </w:p>
    <w:p w14:paraId="097D84AF" w14:textId="77777777" w:rsidR="00866951" w:rsidRPr="00866951" w:rsidRDefault="00866951" w:rsidP="008669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KRS)</w:t>
      </w:r>
    </w:p>
    <w:p w14:paraId="2F57DC2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(nazwa firmy) …………………….., z siedzibą w ……………………. przy ulicy ……………………., wpisaną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374 § 1 pkt. 4 k. s. h.), zwaną w dalszej treści umowy „Wykonawcą”, reprezentowaną przez:</w:t>
      </w:r>
    </w:p>
    <w:p w14:paraId="58A6A9CD" w14:textId="77777777" w:rsidR="00866951" w:rsidRPr="00866951" w:rsidRDefault="00866951" w:rsidP="0086695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……………………… – …………………</w:t>
      </w:r>
    </w:p>
    <w:p w14:paraId="0CCCF631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 ulicy ……………………, wpisanym do Centralnej Ewidencji i Informacji o Działalności Gospodarczej Rzeczypospolitej Polskiej, numer NIP: …………….., numer REGON: …………….. zwanym w dalszej treści umowy „Wykonawcą” …………….……..</w:t>
      </w:r>
    </w:p>
    <w:p w14:paraId="2E0D6BAD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reprezentowanym przez: ………… ,</w:t>
      </w:r>
    </w:p>
    <w:p w14:paraId="53E89653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BDD20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rezultacie dokonania wyboru Wykonawcy w drodze zapytania ofertowego:</w:t>
      </w:r>
    </w:p>
    <w:p w14:paraId="39BEC87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1DBE78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1.</w:t>
      </w:r>
    </w:p>
    <w:p w14:paraId="7B20ECBD" w14:textId="1D57A869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zleca, a Wykonawca zobowiązuje się do wykonania </w:t>
      </w:r>
      <w:r w:rsidRPr="00866951">
        <w:rPr>
          <w:rFonts w:ascii="Times New Roman" w:eastAsia="Calibri" w:hAnsi="Times New Roman" w:cs="Times New Roman"/>
          <w:b/>
          <w:sz w:val="20"/>
          <w:szCs w:val="20"/>
        </w:rPr>
        <w:t xml:space="preserve">usługi transportowej polegającej na przewożeniu uczestników obozu zimowego </w:t>
      </w:r>
      <w:r w:rsidRPr="0086695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na trasie Kielce - Bukowina Tatrzańska – Kielce,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oraz w trakcie obozu, zgodnie z opisem przedmiotu zamówienia oraz ofertą Wykonawcy</w:t>
      </w:r>
      <w:r w:rsidR="006F2C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, które stanowią załącznik do niniejszej umowy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</w:p>
    <w:p w14:paraId="3927051F" w14:textId="77777777" w:rsidR="00866951" w:rsidRPr="00866951" w:rsidRDefault="00866951" w:rsidP="008669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Usługa, o której mowa w ust. 1, świadczona będzie w terminie:</w:t>
      </w:r>
    </w:p>
    <w:p w14:paraId="28FC56D9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 xml:space="preserve">        09.01.2022 r. do 06.03.2022 r.</w:t>
      </w:r>
    </w:p>
    <w:p w14:paraId="739C7B7A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zobowiązuje się zapewnić wszystkim pasażerom miejsca siedzące, bezpieczne warunki dowozu, we właściwym stanie sanitarnym i technicznym pojazdu  z pełną kulturą obsługi.</w:t>
      </w:r>
    </w:p>
    <w:p w14:paraId="5539DD72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Dokładną liczbę uczestników obozu Zamawiający poda Wykonawcy nie później niż 5 dni przed planowanym terminem świadczenia usługi.</w:t>
      </w:r>
    </w:p>
    <w:p w14:paraId="27F14E6F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Długość trasy liczona będzie od miejsca podstawienia pojazdu.</w:t>
      </w:r>
    </w:p>
    <w:p w14:paraId="6F5AC101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awarii pojazdu</w:t>
      </w:r>
      <w:r w:rsidRPr="0086695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66951">
        <w:rPr>
          <w:rFonts w:ascii="Times New Roman" w:hAnsi="Times New Roman"/>
          <w:sz w:val="20"/>
          <w:szCs w:val="20"/>
        </w:rPr>
        <w:t>w trakcie świadczenia usługi, Wykonawca zobowiązany będzie do zapewnienia transportu zastępczego, spełniającego warunki określone w zapytaniu ofertowym</w:t>
      </w:r>
      <w:r w:rsidRPr="00866951">
        <w:rPr>
          <w:rFonts w:ascii="Times New Roman" w:hAnsi="Times New Roman"/>
          <w:sz w:val="20"/>
          <w:szCs w:val="20"/>
        </w:rPr>
        <w:br/>
        <w:t>i ofercie Wykonawcy.</w:t>
      </w:r>
    </w:p>
    <w:p w14:paraId="07AB248D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 przypadku opóźnienia w wykonywaniu usługi określonej w ust. 1, z przyczyn leżących po stronie Wykonawcy, Zamawiający, jeśli opóźnienie będzie przekraczało 60 min, uprawniony będzie do skorzystania z transportu zastępczego, na koszt i ryzyko Wykonawcy. </w:t>
      </w:r>
    </w:p>
    <w:p w14:paraId="4BA5D8F7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 przypadku skorzystania przez Zamawiającego z transportu zastępczego, stosownie do ust. 7, Strony dokonają rozliczenia w ten sposób, że Wykonawca zobowiązuje się zwrócić Zamawiającemu pełne koszty, jakie ten poniósł z tytułu wykonania usług, w terminie 7 dni od daty przedłożenia Wykonawcy przez Zamawiającego pisemnego rozliczenia poniesionych kosztów. </w:t>
      </w:r>
    </w:p>
    <w:p w14:paraId="348147DC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2.</w:t>
      </w:r>
    </w:p>
    <w:p w14:paraId="5EAE8B60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iż usługa świadczona będzie w godzinach wyznaczonych przez Zamawiającego.</w:t>
      </w:r>
    </w:p>
    <w:p w14:paraId="6925D483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Miejsce i godzinę podstawienia pojazdu w wyznaczonym terminie wskaże Wykonawcy osoba upoważniona do kontaktów ze strony Zamawiającego – ……………………………tel. …………………</w:t>
      </w:r>
    </w:p>
    <w:p w14:paraId="6B56A258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>Osobą wyznaczoną do kontaktów ze strony Wykonawcy jest: ……………………….. tel.………………....... lub e-mail …………………….</w:t>
      </w:r>
    </w:p>
    <w:p w14:paraId="759EF45D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zmiany osoby odpowiedzialnej za kontakt z Zamawiającym, Wykonawca niezwłocznie zawiadomi na piśmie o tym fakcie Zamawiającego.</w:t>
      </w:r>
    </w:p>
    <w:p w14:paraId="6E11914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3.</w:t>
      </w:r>
    </w:p>
    <w:p w14:paraId="32FFA750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Zamawiający oświadcza, że jest uprawniony do otrzymywania faktury VAT. </w:t>
      </w:r>
    </w:p>
    <w:p w14:paraId="14C28367" w14:textId="77777777" w:rsidR="00866951" w:rsidRPr="00866951" w:rsidRDefault="00866951" w:rsidP="00866951">
      <w:pPr>
        <w:spacing w:after="12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Nr identyfikacji podatkowej – </w:t>
      </w:r>
      <w:r w:rsidRPr="00866951">
        <w:rPr>
          <w:rFonts w:ascii="Times New Roman" w:hAnsi="Times New Roman"/>
          <w:bCs/>
          <w:sz w:val="20"/>
          <w:szCs w:val="20"/>
        </w:rPr>
        <w:t>NIP: 6570234850.</w:t>
      </w:r>
    </w:p>
    <w:p w14:paraId="0537CA02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jest  płatnikiem VAT.</w:t>
      </w:r>
    </w:p>
    <w:p w14:paraId="484D5C0F" w14:textId="77777777" w:rsidR="00866951" w:rsidRPr="00866951" w:rsidRDefault="00866951" w:rsidP="00866951">
      <w:pPr>
        <w:spacing w:after="120" w:line="240" w:lineRule="auto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Nr identyfikacji podatkowej – NIP: ……………………...</w:t>
      </w:r>
    </w:p>
    <w:p w14:paraId="5AD1812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4.</w:t>
      </w:r>
    </w:p>
    <w:p w14:paraId="325520AB" w14:textId="77777777" w:rsidR="00866951" w:rsidRPr="00866951" w:rsidRDefault="00866951" w:rsidP="0086695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pojazdy, które będą użyte do przewozu osób posiadają aktualne badania techniczne i są sprawne.</w:t>
      </w:r>
    </w:p>
    <w:p w14:paraId="06D315FE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posiada aktualną na czas trwania niniejszej umowy licencję na wykonywanie krajowego transportu osób, a ponadto posiada aktualną i ważną polisę ubezpieczenia OC i NW w zakresie ryzyka wynikającego z prowadzonej działalności.</w:t>
      </w:r>
    </w:p>
    <w:p w14:paraId="6AFF6AE4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zapewnia niezbędną dokumentację dla środków transportu oraz ponosi odpowiedzialność za ich właściwe przygotowanie techniczne.</w:t>
      </w:r>
    </w:p>
    <w:p w14:paraId="63B4A0D1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14:paraId="238A52A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5</w:t>
      </w:r>
      <w:r w:rsidRPr="00866951">
        <w:rPr>
          <w:rFonts w:ascii="Times New Roman" w:hAnsi="Times New Roman"/>
          <w:bCs/>
          <w:sz w:val="20"/>
          <w:szCs w:val="20"/>
        </w:rPr>
        <w:t>.</w:t>
      </w:r>
    </w:p>
    <w:p w14:paraId="0C91E3FB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że wynagrodzenie Wykonawcy płatne będzie po  wykonaniu usługi  na podstawie faktury  wystawionej w oparciu o potwierdzony bezusterkowy protokół odbioru, którego projekt stanowi załącznik do niniejszej umowy.</w:t>
      </w:r>
    </w:p>
    <w:p w14:paraId="53E3CBB4" w14:textId="7A07353E" w:rsid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Wynagrodzenie Wykonawcy wyliczone będzie na podstawie liczby faktycznie przejechanych kilometrów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br/>
        <w:t xml:space="preserve">1 autokarem i stawki odpowiednio za: </w:t>
      </w:r>
      <w:smartTag w:uri="urn:schemas-microsoft-com:office:smarttags" w:element="metricconverter">
        <w:smartTagPr>
          <w:attr w:name="ProductID" w:val="1 kilometr"/>
        </w:smartTagPr>
        <w:r w:rsidRPr="00866951">
          <w:rPr>
            <w:rFonts w:ascii="Times New Roman" w:hAnsi="Times New Roman"/>
            <w:color w:val="000000" w:themeColor="text1"/>
            <w:sz w:val="20"/>
            <w:szCs w:val="20"/>
          </w:rPr>
          <w:t>1 kilometr</w:t>
        </w:r>
      </w:smartTag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brutto ……………….  zł (słownie złotych brutto : ……………………………………..), zgodnie ze złożoną ofertą.</w:t>
      </w:r>
    </w:p>
    <w:p w14:paraId="01927B2C" w14:textId="2436DF9E" w:rsidR="00233290" w:rsidRDefault="00233290" w:rsidP="00233290">
      <w:pPr>
        <w:spacing w:after="120" w:line="240" w:lineRule="auto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w przypadku usługi realizowanej autokarem </w:t>
      </w:r>
      <w:r w:rsidR="00035E9D">
        <w:rPr>
          <w:rFonts w:ascii="Times New Roman" w:hAnsi="Times New Roman"/>
          <w:color w:val="000000" w:themeColor="text1"/>
          <w:sz w:val="20"/>
          <w:szCs w:val="20"/>
        </w:rPr>
        <w:t xml:space="preserve"> ( min 57 osobowy)kwota brutto ……</w:t>
      </w:r>
      <w:r>
        <w:rPr>
          <w:rFonts w:ascii="Times New Roman" w:hAnsi="Times New Roman"/>
          <w:color w:val="000000" w:themeColor="text1"/>
          <w:sz w:val="20"/>
          <w:szCs w:val="20"/>
        </w:rPr>
        <w:t>…. Zł w tym podatek VAT</w:t>
      </w:r>
    </w:p>
    <w:p w14:paraId="1672B950" w14:textId="72ED592B" w:rsidR="00233290" w:rsidRPr="00866951" w:rsidRDefault="00233290" w:rsidP="00233290">
      <w:pPr>
        <w:spacing w:after="120" w:line="240" w:lineRule="auto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</w:t>
      </w:r>
      <w:r w:rsidRPr="00233290">
        <w:rPr>
          <w:rFonts w:ascii="Times New Roman" w:hAnsi="Times New Roman"/>
          <w:color w:val="000000" w:themeColor="text1"/>
          <w:sz w:val="20"/>
          <w:szCs w:val="20"/>
        </w:rPr>
        <w:t xml:space="preserve"> przypad</w:t>
      </w:r>
      <w:r>
        <w:rPr>
          <w:rFonts w:ascii="Times New Roman" w:hAnsi="Times New Roman"/>
          <w:color w:val="000000" w:themeColor="text1"/>
          <w:sz w:val="20"/>
          <w:szCs w:val="20"/>
        </w:rPr>
        <w:t>ku usługi realizowanej busem</w:t>
      </w:r>
      <w:r w:rsidR="00035E9D">
        <w:rPr>
          <w:rFonts w:ascii="Times New Roman" w:hAnsi="Times New Roman"/>
          <w:color w:val="000000" w:themeColor="text1"/>
          <w:sz w:val="20"/>
          <w:szCs w:val="20"/>
        </w:rPr>
        <w:t xml:space="preserve">( min 20 osobowy) </w:t>
      </w:r>
      <w:r w:rsidRPr="00233290">
        <w:rPr>
          <w:rFonts w:ascii="Times New Roman" w:hAnsi="Times New Roman"/>
          <w:color w:val="000000" w:themeColor="text1"/>
          <w:sz w:val="20"/>
          <w:szCs w:val="20"/>
        </w:rPr>
        <w:t>kwota brutto ……………. Zł w tym podatek VAT</w:t>
      </w:r>
    </w:p>
    <w:p w14:paraId="650AA915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Kwota o której mowa w ust. 2 uwzględnia wszystkie czynniki mające wpływ na wysokość ceny ofertowej</w:t>
      </w:r>
      <w:r w:rsidRPr="00866951">
        <w:rPr>
          <w:rFonts w:ascii="Times New Roman" w:hAnsi="Times New Roman"/>
          <w:sz w:val="20"/>
          <w:szCs w:val="20"/>
        </w:rPr>
        <w:br/>
        <w:t>w tym opłaty parkingowe, drogowe i nie może ulec zmianie.</w:t>
      </w:r>
    </w:p>
    <w:p w14:paraId="65056BA9" w14:textId="77777777" w:rsidR="00866951" w:rsidRPr="00866951" w:rsidRDefault="00866951" w:rsidP="00866951">
      <w:pPr>
        <w:numPr>
          <w:ilvl w:val="6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odbioru musi być zatwierdzony przez wszystkich członków komisji odbioru końcowego w skład której wchodzą:</w:t>
      </w:r>
    </w:p>
    <w:p w14:paraId="1C0014DA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1) przedstawiciele Zamawiającego,</w:t>
      </w:r>
    </w:p>
    <w:p w14:paraId="4A2CBC99" w14:textId="77777777" w:rsidR="00866951" w:rsidRPr="00866951" w:rsidRDefault="00866951" w:rsidP="00866951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2) przedstawiciel Wykonawcy.</w:t>
      </w:r>
    </w:p>
    <w:p w14:paraId="314C056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6.</w:t>
      </w:r>
    </w:p>
    <w:p w14:paraId="4C786017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Zapłata  należności nastąpi w terminie 30 dni od daty otrzymania przez Zamawiającego prawidłowo wystawionej  faktury, przelewem na konto Wykonawcy wskazane na fakturze.</w:t>
      </w:r>
    </w:p>
    <w:p w14:paraId="410B2F1E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 datę płatności należności uważa się datę złożenia przez Zamawiającego polecenia przelewu bankowego.</w:t>
      </w:r>
    </w:p>
    <w:p w14:paraId="651B66CA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Zakazuje się dokonywania przez Wykonawcę przelewu (cesji) wierzytelności należnych od Zamawiającego na rzecz osoby trzeciej.</w:t>
      </w:r>
    </w:p>
    <w:p w14:paraId="67434BDE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7.</w:t>
      </w:r>
    </w:p>
    <w:p w14:paraId="1BC2607D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postanawiają, że obowiązującym zabezpieczeniem wykonania umowy są kary umowne. Kary te będą naliczane w następujących przypadkach i wysokościach:</w:t>
      </w:r>
    </w:p>
    <w:p w14:paraId="0AFC50EA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Wykonawca płaci kary umowne za  odstąpienie od umowy z przyczyn zależnych od Wykonawcy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1000 zł, </w:t>
      </w:r>
    </w:p>
    <w:p w14:paraId="0CB8C8A6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płaci Wykonawcy kary umowne za odstąpienie od umowy z przyczyn zależnych od Zamawiającego w wysokości 1000 zł, z wyjątkiem odstąpienia w sytuacji określonej w § 8 ust. 2 lub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w § 8 ust. 4 umowy.</w:t>
      </w:r>
    </w:p>
    <w:p w14:paraId="27F63F27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Strony mają prawo dochodzić odszkodowania na zasadach Kodeksu Cywilnego, niezależnie od kar umownych,</w:t>
      </w:r>
    </w:p>
    <w:p w14:paraId="2CE19383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 złej jakości świadczonych usług Zamawiający zastrzega sobie prawo do stosowania kar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postaci  potrącania kar umownych z wynagrodzenia za niezgodne z umową świadczenie usługi 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</w:t>
      </w:r>
      <w:r w:rsidRPr="00866951">
        <w:rPr>
          <w:rFonts w:ascii="Times New Roman" w:eastAsia="Calibri" w:hAnsi="Times New Roman" w:cs="Times New Roman"/>
          <w:color w:val="000000"/>
          <w:sz w:val="20"/>
          <w:szCs w:val="20"/>
        </w:rPr>
        <w:t>200 zł, za każdy stwierdzony przypadek. Nie więcej jednak niż 1000 zł.</w:t>
      </w:r>
    </w:p>
    <w:p w14:paraId="64E4C1FC" w14:textId="77777777" w:rsidR="00866951" w:rsidRPr="00866951" w:rsidRDefault="00866951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F2BFA2" w14:textId="77777777" w:rsidR="00866951" w:rsidRPr="00866951" w:rsidRDefault="00866951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AE7096" w14:textId="77777777" w:rsidR="00866951" w:rsidRPr="00866951" w:rsidRDefault="00866951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21EFF3" w14:textId="77777777" w:rsidR="00866951" w:rsidRPr="00866951" w:rsidRDefault="00866951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4FF25BA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8.</w:t>
      </w:r>
    </w:p>
    <w:p w14:paraId="3B57325A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Zmiana postanowień zawartej umowy może nastąpić za zgodą obu stron wyrażoną na piśmie pod rygorem nieważności.</w:t>
      </w:r>
    </w:p>
    <w:p w14:paraId="1B33821C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bookmarkStart w:id="1" w:name="mip25065870"/>
    </w:p>
    <w:bookmarkEnd w:id="1"/>
    <w:p w14:paraId="221336BA" w14:textId="77777777" w:rsidR="00866951" w:rsidRPr="00866951" w:rsidRDefault="00866951" w:rsidP="0086695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przypadku, o którym mowa w ust. 2, Wykonawca może żądać wyłącznie wynagrodzenia należnego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z tytułu wykonania części umowy.</w:t>
      </w:r>
    </w:p>
    <w:p w14:paraId="56274D25" w14:textId="77777777" w:rsidR="00866951" w:rsidRPr="00866951" w:rsidRDefault="00866951" w:rsidP="0086695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W przypadku wystąpienia obostrzeń wynikających ze stanu epidemiologicznego w kraju, uniemożliwiających realizację umowy lub czyniących tę realizację niecelową, w szczególności w przypadku braku możliwości zapewnienia zakwaterowania uczestnikom obozu narciarskiego w Bukowinie Tatrzańskiej w terminie, o którym mowa w § 1 ust. 2, Zamawiający zastrzega sobie możliwość odstąpienia od umowy bez ponoszenia konsekwencji finansowych. </w:t>
      </w:r>
    </w:p>
    <w:p w14:paraId="3CC75A89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E9084B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9.</w:t>
      </w:r>
    </w:p>
    <w:p w14:paraId="74F00CD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Spory wynikłe na tle realizacji niniejszej umowy, po wyczerpaniu polubownego sposobu ich rozstrzygnięcia, rozpoznaje właściwy ze względu na wysokość przedmiotu sporu sąd powszechny w Kielcach.</w:t>
      </w:r>
    </w:p>
    <w:p w14:paraId="382AA8D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9D2F2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10.</w:t>
      </w:r>
    </w:p>
    <w:p w14:paraId="4427CC15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sprawach nie uregulowanych niniejszą umową stosuje się przepisy Kodeksu Cywilnego oraz ustawy Prawo zamówień  publicznych.</w:t>
      </w:r>
    </w:p>
    <w:p w14:paraId="45CD0956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5EBFB8F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11.</w:t>
      </w:r>
    </w:p>
    <w:p w14:paraId="291E9C8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Umowę  sporządzono w 3 jednobrzmiących egzemplarzach z czego jeden otrzymuje Wykonawca, a dwa Zamawiający. </w:t>
      </w:r>
    </w:p>
    <w:p w14:paraId="1668B3E1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C96C5F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4F43BD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E69196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 </w:t>
      </w:r>
    </w:p>
    <w:p w14:paraId="5E6BFEDB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……………………….                                                                                                           ………………………</w:t>
      </w:r>
    </w:p>
    <w:p w14:paraId="701D0FD1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ZAMAWIAJĄCY:                                                                                                                     WYKONAWCA:</w:t>
      </w:r>
    </w:p>
    <w:p w14:paraId="25F4B339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8C539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D6ED4E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FEAFCC9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F07473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7B039E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EAAB38E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5B7177E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0D0C80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A5482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ECE5FE7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E42094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66B5D10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FDDE7F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F1978B9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F394AD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3F80646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D1576CE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7BB2B3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834C3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1026B0" w14:textId="77777777" w:rsidR="00866951" w:rsidRPr="00866951" w:rsidRDefault="00866951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19A8EAB5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040E126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jc w:val="center"/>
        <w:rPr>
          <w:rFonts w:ascii="Times-Bold" w:hAnsi="Times-Bold" w:cs="Times-Bold"/>
          <w:bCs/>
          <w:sz w:val="20"/>
          <w:szCs w:val="20"/>
        </w:rPr>
      </w:pPr>
      <w:r w:rsidRPr="00866951">
        <w:rPr>
          <w:rFonts w:ascii="Times-Bold" w:hAnsi="Times-Bold" w:cs="Times-Bold"/>
          <w:bCs/>
          <w:sz w:val="20"/>
          <w:szCs w:val="20"/>
        </w:rPr>
        <w:t>PROTOKÓŁ ODBIORU USŁUGI z dnia …………………………..</w:t>
      </w:r>
    </w:p>
    <w:p w14:paraId="540A158B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: …………………………………………….</w:t>
      </w:r>
    </w:p>
    <w:p w14:paraId="21E94BD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0E0E5C62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57FACBB4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Zamawiający : Uniwersytet Jana Kochanowskiego w Kielcach</w:t>
      </w:r>
    </w:p>
    <w:p w14:paraId="4B65A9C2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ul. Żeromskiego 5, 25-369 Kielce</w:t>
      </w:r>
    </w:p>
    <w:p w14:paraId="162E4A8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Data odbioru: ……………………………………………….</w:t>
      </w:r>
    </w:p>
    <w:p w14:paraId="08ECCDDF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należycie, zgodnie z umową nr ADP.2302..…2022z dnia …………………….*</w:t>
      </w:r>
    </w:p>
    <w:p w14:paraId="7FA28E6B" w14:textId="77777777" w:rsidR="00866951" w:rsidRPr="00866951" w:rsidRDefault="00866951" w:rsidP="00866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nienależycie z przyczyn określonych w uwagach do protokołu*</w:t>
      </w:r>
    </w:p>
    <w:p w14:paraId="1A3E97BC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* Niepotrzebne skreślić</w:t>
      </w:r>
    </w:p>
    <w:p w14:paraId="6E4FBA52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Zestawienie przejechanych kilometrów:</w:t>
      </w:r>
    </w:p>
    <w:p w14:paraId="03ABD062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09.01.2022 do 06.03.2022 r.., łączna liczba przejechanych kilometrów ……………….</w:t>
      </w:r>
    </w:p>
    <w:p w14:paraId="7165E4FD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Uwagi : ………………………………..………………………………………………………………………………</w:t>
      </w:r>
    </w:p>
    <w:p w14:paraId="6D0EB04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…………………………………………………………………………………………………….…………………..</w:t>
      </w:r>
    </w:p>
    <w:p w14:paraId="678C6848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spisano w dwóch jednobrzmiących egzemplarzach.</w:t>
      </w:r>
    </w:p>
    <w:p w14:paraId="108974B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E5850" w14:textId="77777777" w:rsidR="00866951" w:rsidRPr="00866951" w:rsidRDefault="00866951" w:rsidP="0086695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      Wykonawca: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    Zamawiający:</w:t>
      </w:r>
    </w:p>
    <w:p w14:paraId="4C9E9668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……………………………</w:t>
      </w:r>
    </w:p>
    <w:p w14:paraId="7AFCE719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66951">
        <w:rPr>
          <w:rFonts w:ascii="Times New Roman" w:hAnsi="Times New Roman"/>
          <w:iCs/>
          <w:sz w:val="18"/>
          <w:szCs w:val="18"/>
        </w:rPr>
        <w:t xml:space="preserve">    Czytelny podpis</w:t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</w:t>
      </w:r>
      <w:r w:rsidRPr="00866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6951">
        <w:rPr>
          <w:rFonts w:ascii="Times New Roman" w:hAnsi="Times New Roman"/>
          <w:iCs/>
          <w:sz w:val="18"/>
          <w:szCs w:val="18"/>
        </w:rPr>
        <w:t xml:space="preserve">Czytelny podpis </w:t>
      </w:r>
    </w:p>
    <w:p w14:paraId="533AA9AF" w14:textId="77777777" w:rsidR="00866951" w:rsidRPr="00866951" w:rsidRDefault="00866951" w:rsidP="00866951">
      <w:pPr>
        <w:jc w:val="both"/>
        <w:rPr>
          <w:rFonts w:ascii="Times New Roman" w:hAnsi="Times New Roman"/>
          <w:sz w:val="20"/>
          <w:szCs w:val="20"/>
        </w:rPr>
      </w:pPr>
    </w:p>
    <w:p w14:paraId="0C8C854E" w14:textId="77777777" w:rsidR="00866951" w:rsidRPr="00866951" w:rsidRDefault="00866951" w:rsidP="00866951"/>
    <w:p w14:paraId="478F3F93" w14:textId="77777777" w:rsidR="00866951" w:rsidRDefault="00866951" w:rsidP="00636304">
      <w:pPr>
        <w:rPr>
          <w:rFonts w:ascii="Arial" w:hAnsi="Arial" w:cs="Arial"/>
          <w:b/>
        </w:rPr>
      </w:pPr>
    </w:p>
    <w:sectPr w:rsidR="00866951" w:rsidSect="00881FC5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4F16" w14:textId="77777777" w:rsidR="0014360C" w:rsidRDefault="0014360C">
      <w:pPr>
        <w:spacing w:after="0" w:line="240" w:lineRule="auto"/>
      </w:pPr>
      <w:r>
        <w:separator/>
      </w:r>
    </w:p>
  </w:endnote>
  <w:endnote w:type="continuationSeparator" w:id="0">
    <w:p w14:paraId="63C5DCE2" w14:textId="77777777" w:rsidR="0014360C" w:rsidRDefault="0014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37D4A372" w:rsidR="006809CA" w:rsidRDefault="00FB5C24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40B3C0B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77777777" w:rsidR="006809CA" w:rsidRPr="00775BF1" w:rsidRDefault="006809CA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14:paraId="2D1880B1" w14:textId="77777777" w:rsidR="006809CA" w:rsidRPr="00775BF1" w:rsidRDefault="006809CA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5537233C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14:paraId="73C63488" w14:textId="5537233C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716A1" w14:textId="77777777" w:rsidR="0014360C" w:rsidRDefault="0014360C">
      <w:pPr>
        <w:spacing w:after="0" w:line="240" w:lineRule="auto"/>
      </w:pPr>
      <w:r>
        <w:separator/>
      </w:r>
    </w:p>
  </w:footnote>
  <w:footnote w:type="continuationSeparator" w:id="0">
    <w:p w14:paraId="036FECF0" w14:textId="77777777" w:rsidR="0014360C" w:rsidRDefault="0014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3F4F8BF0" w:rsidR="006809CA" w:rsidRDefault="006809CA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30"/>
  </w:num>
  <w:num w:numId="5">
    <w:abstractNumId w:val="8"/>
  </w:num>
  <w:num w:numId="6">
    <w:abstractNumId w:val="18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3"/>
  </w:num>
  <w:num w:numId="12">
    <w:abstractNumId w:val="16"/>
  </w:num>
  <w:num w:numId="13">
    <w:abstractNumId w:val="27"/>
  </w:num>
  <w:num w:numId="14">
    <w:abstractNumId w:val="21"/>
  </w:num>
  <w:num w:numId="15">
    <w:abstractNumId w:val="2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3259"/>
    <w:rsid w:val="0001125C"/>
    <w:rsid w:val="00011F26"/>
    <w:rsid w:val="0003232B"/>
    <w:rsid w:val="000329A3"/>
    <w:rsid w:val="00035E9D"/>
    <w:rsid w:val="00040FD9"/>
    <w:rsid w:val="00041B3F"/>
    <w:rsid w:val="00045E94"/>
    <w:rsid w:val="00051802"/>
    <w:rsid w:val="00053CB0"/>
    <w:rsid w:val="00054357"/>
    <w:rsid w:val="000543C7"/>
    <w:rsid w:val="00061004"/>
    <w:rsid w:val="00065595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26E4"/>
    <w:rsid w:val="00116564"/>
    <w:rsid w:val="001165BA"/>
    <w:rsid w:val="0011760F"/>
    <w:rsid w:val="0011780A"/>
    <w:rsid w:val="00130DC5"/>
    <w:rsid w:val="0014360C"/>
    <w:rsid w:val="001511B4"/>
    <w:rsid w:val="00152C8D"/>
    <w:rsid w:val="00161644"/>
    <w:rsid w:val="00161EC8"/>
    <w:rsid w:val="00163340"/>
    <w:rsid w:val="00165E07"/>
    <w:rsid w:val="001675F7"/>
    <w:rsid w:val="0016789C"/>
    <w:rsid w:val="001713D7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B566F"/>
    <w:rsid w:val="001C1890"/>
    <w:rsid w:val="001C36B0"/>
    <w:rsid w:val="001C4B6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33290"/>
    <w:rsid w:val="00236293"/>
    <w:rsid w:val="002367A9"/>
    <w:rsid w:val="00237497"/>
    <w:rsid w:val="002416F0"/>
    <w:rsid w:val="00243FD7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913E4"/>
    <w:rsid w:val="002944AF"/>
    <w:rsid w:val="002969BF"/>
    <w:rsid w:val="002A369F"/>
    <w:rsid w:val="002A6BFD"/>
    <w:rsid w:val="002B07E8"/>
    <w:rsid w:val="002B16DA"/>
    <w:rsid w:val="002B6FE4"/>
    <w:rsid w:val="002B7F09"/>
    <w:rsid w:val="002C10CB"/>
    <w:rsid w:val="002C1E4B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30B88"/>
    <w:rsid w:val="003317B1"/>
    <w:rsid w:val="00333774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E43"/>
    <w:rsid w:val="003815DF"/>
    <w:rsid w:val="003816B9"/>
    <w:rsid w:val="00381B8B"/>
    <w:rsid w:val="00384066"/>
    <w:rsid w:val="00393D8D"/>
    <w:rsid w:val="003A0855"/>
    <w:rsid w:val="003A6F6F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836"/>
    <w:rsid w:val="00422E4C"/>
    <w:rsid w:val="00430BAA"/>
    <w:rsid w:val="0043418A"/>
    <w:rsid w:val="00435A61"/>
    <w:rsid w:val="00443F57"/>
    <w:rsid w:val="00444FC2"/>
    <w:rsid w:val="004501DC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4564"/>
    <w:rsid w:val="005B5764"/>
    <w:rsid w:val="005B627F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4DFE"/>
    <w:rsid w:val="0067033F"/>
    <w:rsid w:val="00672528"/>
    <w:rsid w:val="00673164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2C28"/>
    <w:rsid w:val="006F3BC7"/>
    <w:rsid w:val="006F3D97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C010D"/>
    <w:rsid w:val="007C2525"/>
    <w:rsid w:val="007C78AF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C2CA3"/>
    <w:rsid w:val="00AD3A3C"/>
    <w:rsid w:val="00AD527C"/>
    <w:rsid w:val="00AD61B2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037D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E0112D"/>
    <w:rsid w:val="00E05692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333C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mieciak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42E0-B22C-4065-AEEE-6DC6A6AD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4139</Words>
  <Characters>24836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10</cp:revision>
  <cp:lastPrinted>2021-12-14T07:54:00Z</cp:lastPrinted>
  <dcterms:created xsi:type="dcterms:W3CDTF">2021-12-07T09:47:00Z</dcterms:created>
  <dcterms:modified xsi:type="dcterms:W3CDTF">2021-12-14T08:01:00Z</dcterms:modified>
</cp:coreProperties>
</file>