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C1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31C1" w:rsidRPr="00811EAE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11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nformacja o kwocie jaką zamawiający zamierza przeznaczyć na sfi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575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967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nsowanie zamówienia ADP.2301.58</w:t>
      </w:r>
      <w:r w:rsidR="0062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:rsidR="00E5395E" w:rsidRPr="00AC4A4D" w:rsidRDefault="00E5395E" w:rsidP="00E5395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C4A4D">
        <w:rPr>
          <w:rFonts w:ascii="Times New Roman" w:hAnsi="Times New Roman"/>
          <w:b/>
          <w:sz w:val="24"/>
          <w:szCs w:val="24"/>
        </w:rPr>
        <w:t>Nazwa i adres zamawiającego:</w:t>
      </w:r>
    </w:p>
    <w:p w:rsidR="00E5395E" w:rsidRPr="00AC4A4D" w:rsidRDefault="00E5395E" w:rsidP="00E539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 xml:space="preserve">Uniwersytet Jana Kochanowskiego w Kielcach                                                      </w:t>
      </w:r>
    </w:p>
    <w:p w:rsidR="00E5395E" w:rsidRPr="00AC4A4D" w:rsidRDefault="00E5395E" w:rsidP="00E539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>ul. Żeromskiego 5</w:t>
      </w:r>
    </w:p>
    <w:p w:rsidR="00E5395E" w:rsidRPr="00AC4A4D" w:rsidRDefault="00E5395E" w:rsidP="00E539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>25-369 Kielce</w:t>
      </w:r>
    </w:p>
    <w:p w:rsidR="00797858" w:rsidRPr="00797858" w:rsidRDefault="00E5395E" w:rsidP="00175F4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Uwydatnienie"/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797858">
        <w:rPr>
          <w:rFonts w:ascii="Times New Roman" w:eastAsia="Times New Roman" w:hAnsi="Symbol"/>
          <w:b/>
          <w:sz w:val="24"/>
          <w:szCs w:val="24"/>
        </w:rPr>
        <w:t>Dotyczy</w:t>
      </w:r>
      <w:r w:rsidR="00D54243" w:rsidRPr="00797858">
        <w:rPr>
          <w:rFonts w:ascii="Times New Roman" w:eastAsia="Times New Roman" w:hAnsi="Symbol"/>
          <w:b/>
          <w:sz w:val="24"/>
          <w:szCs w:val="24"/>
        </w:rPr>
        <w:t xml:space="preserve"> </w:t>
      </w:r>
      <w:r w:rsidR="00D54243" w:rsidRPr="00797858">
        <w:rPr>
          <w:rFonts w:ascii="Times New Roman" w:eastAsia="Times New Roman" w:hAnsi="Times New Roman"/>
          <w:b/>
          <w:sz w:val="24"/>
          <w:szCs w:val="24"/>
        </w:rPr>
        <w:t>postępowania</w:t>
      </w:r>
      <w:r w:rsidR="00D54243" w:rsidRPr="00797858">
        <w:rPr>
          <w:rFonts w:ascii="Times New Roman" w:eastAsia="Times New Roman" w:hAnsi="Times New Roman"/>
          <w:sz w:val="24"/>
          <w:szCs w:val="24"/>
        </w:rPr>
        <w:t xml:space="preserve"> </w:t>
      </w:r>
      <w:r w:rsidR="00D54243" w:rsidRPr="00797858">
        <w:rPr>
          <w:rStyle w:val="Uwydatnienie"/>
          <w:rFonts w:ascii="Times New Roman" w:hAnsi="Times New Roman"/>
          <w:i w:val="0"/>
          <w:sz w:val="24"/>
          <w:szCs w:val="24"/>
        </w:rPr>
        <w:t xml:space="preserve">prowadzonego w </w:t>
      </w:r>
      <w:r w:rsidR="00797858" w:rsidRPr="00797858">
        <w:rPr>
          <w:rFonts w:ascii="Times New Roman" w:hAnsi="Times New Roman"/>
          <w:iCs/>
          <w:sz w:val="24"/>
          <w:szCs w:val="24"/>
        </w:rPr>
        <w:t xml:space="preserve">trybie przetargu nieograniczonego na podstawie </w:t>
      </w:r>
      <w:r w:rsidR="00797858" w:rsidRPr="00797858">
        <w:rPr>
          <w:rFonts w:ascii="Times New Roman" w:hAnsi="Times New Roman"/>
          <w:b/>
          <w:iCs/>
          <w:sz w:val="24"/>
          <w:szCs w:val="24"/>
        </w:rPr>
        <w:t>art. 132 ustawy z dnia 11.09.2019 r.</w:t>
      </w:r>
      <w:r w:rsidR="00797858" w:rsidRPr="00797858">
        <w:rPr>
          <w:rFonts w:ascii="Times New Roman" w:hAnsi="Times New Roman"/>
          <w:iCs/>
          <w:sz w:val="24"/>
          <w:szCs w:val="24"/>
        </w:rPr>
        <w:t xml:space="preserve"> Prawo zamówień publicznych (Dz. U. z 2019 r. poz. 2019 ze zm.) zwanej dalej "ustawą </w:t>
      </w:r>
      <w:proofErr w:type="spellStart"/>
      <w:r w:rsidR="00797858" w:rsidRPr="00797858">
        <w:rPr>
          <w:rFonts w:ascii="Times New Roman" w:hAnsi="Times New Roman"/>
          <w:iCs/>
          <w:sz w:val="24"/>
          <w:szCs w:val="24"/>
        </w:rPr>
        <w:t>p.z.p</w:t>
      </w:r>
      <w:proofErr w:type="spellEnd"/>
      <w:r w:rsidR="00797858" w:rsidRPr="00797858">
        <w:rPr>
          <w:rFonts w:ascii="Times New Roman" w:hAnsi="Times New Roman"/>
          <w:iCs/>
          <w:sz w:val="24"/>
          <w:szCs w:val="24"/>
        </w:rPr>
        <w:t>.</w:t>
      </w:r>
    </w:p>
    <w:p w:rsidR="00967A39" w:rsidRPr="00967A39" w:rsidRDefault="00E5395E" w:rsidP="00967A39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97858">
        <w:rPr>
          <w:rFonts w:ascii="Times New Roman" w:eastAsia="Times New Roman" w:hAnsi="Times New Roman"/>
          <w:b/>
          <w:sz w:val="24"/>
          <w:szCs w:val="24"/>
        </w:rPr>
        <w:t>pn. „</w:t>
      </w:r>
      <w:r w:rsidR="00967A39" w:rsidRPr="00967A39">
        <w:rPr>
          <w:rFonts w:ascii="Times New Roman" w:eastAsia="Times New Roman" w:hAnsi="Times New Roman"/>
          <w:b/>
          <w:bCs/>
          <w:i/>
          <w:sz w:val="24"/>
          <w:szCs w:val="24"/>
        </w:rPr>
        <w:t>Dostawa  urządzeń multimedialnych i audiowizualnych dla Uniwersytetu Jana Kochanowskiego w Kielcach ADP.2301.58.2022”</w:t>
      </w:r>
    </w:p>
    <w:p w:rsidR="00797858" w:rsidRPr="00797858" w:rsidRDefault="00797858" w:rsidP="00797858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7858" w:rsidRPr="00AC4A4D" w:rsidRDefault="00797858" w:rsidP="0079785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D54243" w:rsidRPr="00AC4A4D" w:rsidRDefault="00D54243" w:rsidP="000F5B5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1C1" w:rsidRPr="00AC4A4D" w:rsidRDefault="00A731C1" w:rsidP="00A731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1B1" w:rsidRDefault="00E931B1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 treścią art. 222 ust.</w:t>
      </w:r>
      <w:r w:rsidR="00C4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ublicznych,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kwota przeznaczona na realizację niniejszego zamówienia to: </w:t>
      </w:r>
    </w:p>
    <w:p w:rsidR="00A731C1" w:rsidRDefault="00A731C1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7A39" w:rsidRPr="00967A39" w:rsidRDefault="00967A39" w:rsidP="00967A3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67A39">
        <w:rPr>
          <w:rFonts w:ascii="Times New Roman" w:eastAsia="Times New Roman" w:hAnsi="Times New Roman" w:cs="Times New Roman"/>
          <w:b/>
          <w:lang w:eastAsia="pl-PL"/>
        </w:rPr>
        <w:t>Cz. 1 – 13330,01  zł netto,  16395,90 zł brutto</w:t>
      </w:r>
    </w:p>
    <w:p w:rsidR="00967A39" w:rsidRPr="00967A39" w:rsidRDefault="00967A39" w:rsidP="00967A3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67A39">
        <w:rPr>
          <w:rFonts w:ascii="Times New Roman" w:eastAsia="Times New Roman" w:hAnsi="Times New Roman" w:cs="Times New Roman"/>
          <w:b/>
          <w:lang w:eastAsia="pl-PL"/>
        </w:rPr>
        <w:t>Cz. 2-  12200 zł netto,   15006 zł brutto</w:t>
      </w:r>
    </w:p>
    <w:p w:rsidR="00967A39" w:rsidRPr="00967A39" w:rsidRDefault="00967A39" w:rsidP="00967A3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67A39">
        <w:rPr>
          <w:rFonts w:ascii="Times New Roman" w:eastAsia="Times New Roman" w:hAnsi="Times New Roman" w:cs="Times New Roman"/>
          <w:b/>
          <w:lang w:eastAsia="pl-PL"/>
        </w:rPr>
        <w:t>Cz. 3 – 10800 zł netto,   13284 zł brutto</w:t>
      </w:r>
    </w:p>
    <w:p w:rsidR="00967A39" w:rsidRPr="00967A39" w:rsidRDefault="00967A39" w:rsidP="00967A3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67A39">
        <w:rPr>
          <w:rFonts w:ascii="Times New Roman" w:eastAsia="Times New Roman" w:hAnsi="Times New Roman" w:cs="Times New Roman"/>
          <w:b/>
          <w:lang w:eastAsia="pl-PL"/>
        </w:rPr>
        <w:t>Cz. 4 – 4211,30 zł netto,  5180 zł brutto</w:t>
      </w:r>
    </w:p>
    <w:p w:rsidR="00D54243" w:rsidRDefault="00D54243" w:rsidP="001C79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D54243" w:rsidSect="001500C8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F94" w:rsidRDefault="00DA7F94" w:rsidP="001500C8">
      <w:pPr>
        <w:spacing w:after="0" w:line="240" w:lineRule="auto"/>
      </w:pPr>
      <w:r>
        <w:separator/>
      </w:r>
    </w:p>
  </w:endnote>
  <w:endnote w:type="continuationSeparator" w:id="0">
    <w:p w:rsidR="00DA7F94" w:rsidRDefault="00DA7F94" w:rsidP="001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C8" w:rsidRPr="001500C8" w:rsidRDefault="00CD415B" w:rsidP="001500C8">
    <w:pPr>
      <w:rPr>
        <w:sz w:val="16"/>
        <w:szCs w:val="16"/>
      </w:rPr>
    </w:pPr>
    <w:r>
      <w:rPr>
        <w:sz w:val="16"/>
        <w:szCs w:val="16"/>
      </w:rPr>
      <w:t>Opracował</w:t>
    </w:r>
    <w:r w:rsidR="001500C8" w:rsidRPr="001500C8">
      <w:rPr>
        <w:sz w:val="16"/>
        <w:szCs w:val="16"/>
      </w:rPr>
      <w:t>:</w:t>
    </w:r>
  </w:p>
  <w:p w:rsidR="001500C8" w:rsidRPr="001500C8" w:rsidRDefault="00CD415B" w:rsidP="001500C8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Marcin Kmieciak;  tel. 41 349 7365</w:t>
    </w:r>
  </w:p>
  <w:p w:rsidR="001500C8" w:rsidRPr="001500C8" w:rsidRDefault="001500C8" w:rsidP="001500C8">
    <w:pPr>
      <w:spacing w:after="0" w:line="240" w:lineRule="auto"/>
      <w:rPr>
        <w:sz w:val="16"/>
        <w:szCs w:val="16"/>
      </w:rPr>
    </w:pPr>
    <w:r w:rsidRPr="001500C8">
      <w:rPr>
        <w:sz w:val="16"/>
        <w:szCs w:val="16"/>
      </w:rPr>
      <w:t xml:space="preserve">e-mail: </w:t>
    </w:r>
    <w:r w:rsidR="00CD415B">
      <w:rPr>
        <w:sz w:val="16"/>
        <w:szCs w:val="16"/>
      </w:rPr>
      <w:t>marcin.kmieciak</w:t>
    </w:r>
    <w:r w:rsidRPr="001500C8">
      <w:rPr>
        <w:sz w:val="16"/>
        <w:szCs w:val="16"/>
      </w:rPr>
      <w:t>@ujk.edu.pl</w:t>
    </w:r>
  </w:p>
  <w:p w:rsidR="001500C8" w:rsidRDefault="001500C8">
    <w:pPr>
      <w:pStyle w:val="Stopka"/>
    </w:pPr>
  </w:p>
  <w:p w:rsidR="001500C8" w:rsidRDefault="00150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F94" w:rsidRDefault="00DA7F94" w:rsidP="001500C8">
      <w:pPr>
        <w:spacing w:after="0" w:line="240" w:lineRule="auto"/>
      </w:pPr>
      <w:r>
        <w:separator/>
      </w:r>
    </w:p>
  </w:footnote>
  <w:footnote w:type="continuationSeparator" w:id="0">
    <w:p w:rsidR="00DA7F94" w:rsidRDefault="00DA7F94" w:rsidP="0015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42F"/>
    <w:multiLevelType w:val="hybridMultilevel"/>
    <w:tmpl w:val="69507C46"/>
    <w:lvl w:ilvl="0" w:tplc="2E48E210">
      <w:start w:val="1"/>
      <w:numFmt w:val="decimal"/>
      <w:lvlText w:val="%1."/>
      <w:lvlJc w:val="left"/>
      <w:pPr>
        <w:ind w:left="744" w:hanging="3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13E2"/>
    <w:multiLevelType w:val="hybridMultilevel"/>
    <w:tmpl w:val="DC1E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1528"/>
    <w:multiLevelType w:val="hybridMultilevel"/>
    <w:tmpl w:val="A7CCE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D3"/>
    <w:rsid w:val="00041CF9"/>
    <w:rsid w:val="000424D3"/>
    <w:rsid w:val="00077E56"/>
    <w:rsid w:val="000C49EE"/>
    <w:rsid w:val="000F5B51"/>
    <w:rsid w:val="00107494"/>
    <w:rsid w:val="001500C8"/>
    <w:rsid w:val="001C797B"/>
    <w:rsid w:val="002F01F1"/>
    <w:rsid w:val="00435878"/>
    <w:rsid w:val="00441EDB"/>
    <w:rsid w:val="00447A71"/>
    <w:rsid w:val="004C0FEA"/>
    <w:rsid w:val="004E1DBA"/>
    <w:rsid w:val="004E75BF"/>
    <w:rsid w:val="004F7D54"/>
    <w:rsid w:val="00575BB3"/>
    <w:rsid w:val="005E72BD"/>
    <w:rsid w:val="00612126"/>
    <w:rsid w:val="00621AB0"/>
    <w:rsid w:val="0062715C"/>
    <w:rsid w:val="00782F1D"/>
    <w:rsid w:val="00797858"/>
    <w:rsid w:val="007B4046"/>
    <w:rsid w:val="007D64E4"/>
    <w:rsid w:val="00811EAE"/>
    <w:rsid w:val="00854801"/>
    <w:rsid w:val="00860040"/>
    <w:rsid w:val="008F4A38"/>
    <w:rsid w:val="00905052"/>
    <w:rsid w:val="00967A39"/>
    <w:rsid w:val="009C30A1"/>
    <w:rsid w:val="00A27E99"/>
    <w:rsid w:val="00A54BFB"/>
    <w:rsid w:val="00A60D0D"/>
    <w:rsid w:val="00A672F8"/>
    <w:rsid w:val="00A731C1"/>
    <w:rsid w:val="00AA4505"/>
    <w:rsid w:val="00AB7503"/>
    <w:rsid w:val="00AC4A4D"/>
    <w:rsid w:val="00B4393F"/>
    <w:rsid w:val="00B570EE"/>
    <w:rsid w:val="00BA6815"/>
    <w:rsid w:val="00C33D3D"/>
    <w:rsid w:val="00C42D62"/>
    <w:rsid w:val="00CA2784"/>
    <w:rsid w:val="00CD415B"/>
    <w:rsid w:val="00D35A0E"/>
    <w:rsid w:val="00D54243"/>
    <w:rsid w:val="00DA1CE6"/>
    <w:rsid w:val="00DA7F94"/>
    <w:rsid w:val="00DC68EB"/>
    <w:rsid w:val="00E023FE"/>
    <w:rsid w:val="00E5395E"/>
    <w:rsid w:val="00E63F4F"/>
    <w:rsid w:val="00E931B1"/>
    <w:rsid w:val="00E972CB"/>
    <w:rsid w:val="00EA3B42"/>
    <w:rsid w:val="00F23072"/>
    <w:rsid w:val="00F51350"/>
    <w:rsid w:val="00F55A62"/>
    <w:rsid w:val="00F63174"/>
    <w:rsid w:val="00FD0BEB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F250E"/>
  <w15:docId w15:val="{E253DB50-A84A-48D2-93F5-92EF2859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12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121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">
    <w:name w:val="j"/>
    <w:basedOn w:val="Normalny"/>
    <w:rsid w:val="0061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wypunktowanie,Preambuła,CW_Lista"/>
    <w:basedOn w:val="Normalny"/>
    <w:link w:val="AkapitzlistZnak"/>
    <w:uiPriority w:val="34"/>
    <w:qFormat/>
    <w:rsid w:val="00FD0BEB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wypunktowanie Znak,Preambuła Znak,CW_Lista Znak"/>
    <w:basedOn w:val="Domylnaczcionkaakapitu"/>
    <w:link w:val="Akapitzlist"/>
    <w:uiPriority w:val="34"/>
    <w:qFormat/>
    <w:locked/>
    <w:rsid w:val="00FD0BEB"/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5395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0C8"/>
  </w:style>
  <w:style w:type="paragraph" w:styleId="Stopka">
    <w:name w:val="footer"/>
    <w:basedOn w:val="Normalny"/>
    <w:link w:val="Stopka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0C8"/>
  </w:style>
  <w:style w:type="paragraph" w:styleId="Tekstdymka">
    <w:name w:val="Balloon Text"/>
    <w:basedOn w:val="Normalny"/>
    <w:link w:val="TekstdymkaZnak"/>
    <w:uiPriority w:val="99"/>
    <w:semiHidden/>
    <w:unhideWhenUsed/>
    <w:rsid w:val="001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83BF-B4BF-4153-8246-3B843872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Szymkiewicz</dc:creator>
  <cp:lastModifiedBy>Marcin Kmieciak</cp:lastModifiedBy>
  <cp:revision>6</cp:revision>
  <cp:lastPrinted>2021-09-20T06:42:00Z</cp:lastPrinted>
  <dcterms:created xsi:type="dcterms:W3CDTF">2022-07-01T06:08:00Z</dcterms:created>
  <dcterms:modified xsi:type="dcterms:W3CDTF">2022-07-14T13:09:00Z</dcterms:modified>
</cp:coreProperties>
</file>