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A2379" w14:textId="77777777" w:rsidR="00703E8B" w:rsidRPr="000257B6" w:rsidRDefault="00703E8B" w:rsidP="00FF39AC">
      <w:pPr>
        <w:widowControl/>
        <w:suppressAutoHyphens w:val="0"/>
        <w:ind w:left="360"/>
        <w:outlineLvl w:val="0"/>
        <w:rPr>
          <w:rFonts w:asciiTheme="minorHAnsi" w:hAnsiTheme="minorHAnsi" w:cstheme="minorHAnsi"/>
          <w:b/>
          <w:bCs/>
          <w:sz w:val="22"/>
          <w:szCs w:val="22"/>
          <w:u w:val="single"/>
        </w:rPr>
      </w:pPr>
    </w:p>
    <w:p w14:paraId="373E892C" w14:textId="77777777" w:rsidR="00152157" w:rsidRPr="000257B6" w:rsidRDefault="00152157" w:rsidP="00FF39AC">
      <w:pPr>
        <w:rPr>
          <w:rFonts w:asciiTheme="minorHAnsi" w:hAnsiTheme="minorHAnsi" w:cstheme="minorHAnsi"/>
          <w:b/>
          <w:caps/>
          <w:sz w:val="22"/>
          <w:szCs w:val="22"/>
        </w:rPr>
      </w:pPr>
      <w:r w:rsidRPr="000257B6">
        <w:rPr>
          <w:rFonts w:asciiTheme="minorHAnsi" w:hAnsiTheme="minorHAnsi" w:cstheme="minorHAnsi"/>
          <w:b/>
          <w:caps/>
          <w:sz w:val="22"/>
          <w:szCs w:val="22"/>
        </w:rPr>
        <w:t>specyfikacja warunków zamówienia</w:t>
      </w:r>
    </w:p>
    <w:p w14:paraId="75213EC3" w14:textId="77777777" w:rsidR="00152157" w:rsidRPr="000257B6" w:rsidRDefault="00152157" w:rsidP="00FF39AC">
      <w:pPr>
        <w:rPr>
          <w:rFonts w:asciiTheme="minorHAnsi" w:hAnsiTheme="minorHAnsi" w:cstheme="minorHAnsi"/>
          <w:b/>
          <w:caps/>
          <w:sz w:val="22"/>
          <w:szCs w:val="22"/>
        </w:rPr>
      </w:pPr>
    </w:p>
    <w:p w14:paraId="1771C09E" w14:textId="77777777" w:rsidR="00152157" w:rsidRPr="000257B6" w:rsidRDefault="00152157" w:rsidP="00FF39AC">
      <w:pPr>
        <w:rPr>
          <w:rFonts w:asciiTheme="minorHAnsi" w:hAnsiTheme="minorHAnsi" w:cstheme="minorHAnsi"/>
          <w:b/>
          <w:caps/>
          <w:sz w:val="22"/>
          <w:szCs w:val="22"/>
        </w:rPr>
      </w:pPr>
    </w:p>
    <w:p w14:paraId="01F737F5" w14:textId="77777777" w:rsidR="00152157" w:rsidRPr="000257B6" w:rsidRDefault="00152157" w:rsidP="00FF39AC">
      <w:pPr>
        <w:rPr>
          <w:rFonts w:asciiTheme="minorHAnsi" w:hAnsiTheme="minorHAnsi" w:cstheme="minorHAnsi"/>
          <w:b/>
          <w:caps/>
          <w:color w:val="000000" w:themeColor="text1"/>
          <w:sz w:val="22"/>
          <w:szCs w:val="22"/>
        </w:rPr>
      </w:pPr>
      <w:r w:rsidRPr="000257B6">
        <w:rPr>
          <w:rFonts w:asciiTheme="minorHAnsi" w:hAnsiTheme="minorHAnsi" w:cstheme="minorHAnsi"/>
          <w:b/>
          <w:caps/>
          <w:color w:val="000000" w:themeColor="text1"/>
          <w:sz w:val="22"/>
          <w:szCs w:val="22"/>
        </w:rPr>
        <w:t>zAMAWIAJĄCY:</w:t>
      </w:r>
    </w:p>
    <w:p w14:paraId="042A5B38" w14:textId="77777777" w:rsidR="00152157" w:rsidRPr="000257B6" w:rsidRDefault="00152157" w:rsidP="00FF39AC">
      <w:pPr>
        <w:rPr>
          <w:rFonts w:asciiTheme="minorHAnsi" w:hAnsiTheme="minorHAnsi" w:cstheme="minorHAnsi"/>
          <w:b/>
          <w:caps/>
          <w:color w:val="000000" w:themeColor="text1"/>
          <w:sz w:val="22"/>
          <w:szCs w:val="22"/>
        </w:rPr>
      </w:pPr>
      <w:r w:rsidRPr="000257B6">
        <w:rPr>
          <w:rFonts w:asciiTheme="minorHAnsi" w:hAnsiTheme="minorHAnsi" w:cstheme="minorHAnsi"/>
          <w:b/>
          <w:caps/>
          <w:color w:val="000000" w:themeColor="text1"/>
          <w:sz w:val="22"/>
          <w:szCs w:val="22"/>
        </w:rPr>
        <w:t>Uniwersytet Jana Kochanowskiego w Kielcach</w:t>
      </w:r>
    </w:p>
    <w:p w14:paraId="67FA2313" w14:textId="77777777" w:rsidR="00152157" w:rsidRPr="000257B6" w:rsidRDefault="00152157" w:rsidP="00FF39AC">
      <w:pPr>
        <w:rPr>
          <w:rFonts w:asciiTheme="minorHAnsi" w:hAnsiTheme="minorHAnsi" w:cstheme="minorHAnsi"/>
          <w:b/>
          <w:caps/>
          <w:color w:val="000000" w:themeColor="text1"/>
          <w:sz w:val="22"/>
          <w:szCs w:val="22"/>
        </w:rPr>
      </w:pPr>
      <w:r w:rsidRPr="000257B6">
        <w:rPr>
          <w:rFonts w:asciiTheme="minorHAnsi" w:hAnsiTheme="minorHAnsi" w:cstheme="minorHAnsi"/>
          <w:b/>
          <w:caps/>
          <w:color w:val="000000" w:themeColor="text1"/>
          <w:sz w:val="22"/>
          <w:szCs w:val="22"/>
        </w:rPr>
        <w:t>Ul. Żeromskiego 5</w:t>
      </w:r>
    </w:p>
    <w:p w14:paraId="0220756D" w14:textId="77777777" w:rsidR="00152157" w:rsidRPr="000257B6" w:rsidRDefault="00152157" w:rsidP="00FF39AC">
      <w:pPr>
        <w:rPr>
          <w:rFonts w:asciiTheme="minorHAnsi" w:hAnsiTheme="minorHAnsi" w:cstheme="minorHAnsi"/>
          <w:b/>
          <w:caps/>
          <w:color w:val="000000" w:themeColor="text1"/>
          <w:sz w:val="22"/>
          <w:szCs w:val="22"/>
        </w:rPr>
      </w:pPr>
      <w:r w:rsidRPr="000257B6">
        <w:rPr>
          <w:rFonts w:asciiTheme="minorHAnsi" w:hAnsiTheme="minorHAnsi" w:cstheme="minorHAnsi"/>
          <w:b/>
          <w:caps/>
          <w:color w:val="000000" w:themeColor="text1"/>
          <w:sz w:val="22"/>
          <w:szCs w:val="22"/>
        </w:rPr>
        <w:t>25-369 Kielce</w:t>
      </w:r>
    </w:p>
    <w:p w14:paraId="32457F82" w14:textId="77777777" w:rsidR="00152157" w:rsidRPr="000257B6" w:rsidRDefault="00152157" w:rsidP="00FF39AC">
      <w:pPr>
        <w:rPr>
          <w:rFonts w:asciiTheme="minorHAnsi" w:hAnsiTheme="minorHAnsi" w:cstheme="minorHAnsi"/>
          <w:b/>
          <w:caps/>
          <w:color w:val="000000" w:themeColor="text1"/>
          <w:sz w:val="22"/>
          <w:szCs w:val="22"/>
        </w:rPr>
      </w:pPr>
    </w:p>
    <w:p w14:paraId="2F397ED0" w14:textId="77777777" w:rsidR="00152157" w:rsidRPr="000257B6" w:rsidRDefault="00152157" w:rsidP="00FF39AC">
      <w:pPr>
        <w:rPr>
          <w:rFonts w:asciiTheme="minorHAnsi" w:hAnsiTheme="minorHAnsi" w:cstheme="minorHAnsi"/>
          <w:b/>
          <w:caps/>
          <w:color w:val="000000" w:themeColor="text1"/>
          <w:sz w:val="22"/>
          <w:szCs w:val="22"/>
        </w:rPr>
      </w:pPr>
    </w:p>
    <w:p w14:paraId="13C24FFF" w14:textId="45535D82" w:rsidR="00E33061" w:rsidRPr="000257B6" w:rsidRDefault="00152157" w:rsidP="00FF39AC">
      <w:pPr>
        <w:rPr>
          <w:rFonts w:asciiTheme="minorHAnsi" w:hAnsiTheme="minorHAnsi" w:cstheme="minorHAnsi"/>
          <w:sz w:val="22"/>
          <w:szCs w:val="22"/>
        </w:rPr>
      </w:pPr>
      <w:r w:rsidRPr="000257B6">
        <w:rPr>
          <w:rFonts w:asciiTheme="minorHAnsi" w:hAnsiTheme="minorHAnsi" w:cstheme="minorHAnsi"/>
          <w:sz w:val="22"/>
          <w:szCs w:val="22"/>
        </w:rPr>
        <w:t>Zaprasza do złożenia oferty w postępowaniu o udzielenie zamó</w:t>
      </w:r>
      <w:r w:rsidR="00E33061" w:rsidRPr="000257B6">
        <w:rPr>
          <w:rFonts w:asciiTheme="minorHAnsi" w:hAnsiTheme="minorHAnsi" w:cstheme="minorHAnsi"/>
          <w:sz w:val="22"/>
          <w:szCs w:val="22"/>
        </w:rPr>
        <w:t>wienia publicznego prowadzonego</w:t>
      </w:r>
      <w:r w:rsidR="00E33061" w:rsidRPr="000257B6">
        <w:rPr>
          <w:rFonts w:asciiTheme="minorHAnsi" w:hAnsiTheme="minorHAnsi" w:cstheme="minorHAnsi"/>
          <w:sz w:val="22"/>
          <w:szCs w:val="22"/>
        </w:rPr>
        <w:br/>
      </w:r>
      <w:r w:rsidR="000257B6" w:rsidRPr="000257B6">
        <w:rPr>
          <w:rFonts w:asciiTheme="minorHAnsi" w:hAnsiTheme="minorHAnsi" w:cstheme="minorHAnsi"/>
          <w:sz w:val="22"/>
          <w:szCs w:val="22"/>
        </w:rPr>
        <w:t xml:space="preserve">       </w:t>
      </w:r>
      <w:r w:rsidRPr="000257B6">
        <w:rPr>
          <w:rFonts w:asciiTheme="minorHAnsi" w:hAnsiTheme="minorHAnsi" w:cstheme="minorHAnsi"/>
          <w:sz w:val="22"/>
          <w:szCs w:val="22"/>
        </w:rPr>
        <w:t xml:space="preserve">w trybie </w:t>
      </w:r>
      <w:r w:rsidR="0084291B" w:rsidRPr="000257B6">
        <w:rPr>
          <w:rFonts w:asciiTheme="minorHAnsi" w:hAnsiTheme="minorHAnsi" w:cstheme="minorHAnsi"/>
          <w:sz w:val="22"/>
          <w:szCs w:val="22"/>
        </w:rPr>
        <w:t xml:space="preserve">podstawowym </w:t>
      </w:r>
      <w:r w:rsidR="00262E09" w:rsidRPr="000257B6">
        <w:rPr>
          <w:rFonts w:asciiTheme="minorHAnsi" w:hAnsiTheme="minorHAnsi" w:cstheme="minorHAnsi"/>
          <w:sz w:val="22"/>
          <w:szCs w:val="22"/>
        </w:rPr>
        <w:t xml:space="preserve">z możliwością negocjacji </w:t>
      </w:r>
      <w:r w:rsidR="000257B6" w:rsidRPr="000257B6">
        <w:rPr>
          <w:rFonts w:asciiTheme="minorHAnsi" w:hAnsiTheme="minorHAnsi" w:cstheme="minorHAnsi"/>
          <w:sz w:val="22"/>
          <w:szCs w:val="22"/>
        </w:rPr>
        <w:t xml:space="preserve"> na dostawy o wartości</w:t>
      </w:r>
      <w:r w:rsidRPr="000257B6">
        <w:rPr>
          <w:rFonts w:asciiTheme="minorHAnsi" w:hAnsiTheme="minorHAnsi" w:cstheme="minorHAnsi"/>
          <w:sz w:val="22"/>
          <w:szCs w:val="22"/>
        </w:rPr>
        <w:t xml:space="preserve"> </w:t>
      </w:r>
      <w:r w:rsidR="00E33061" w:rsidRPr="000257B6">
        <w:rPr>
          <w:rFonts w:asciiTheme="minorHAnsi" w:hAnsiTheme="minorHAnsi" w:cstheme="minorHAnsi"/>
          <w:sz w:val="22"/>
          <w:szCs w:val="22"/>
        </w:rPr>
        <w:t xml:space="preserve">nie </w:t>
      </w:r>
      <w:r w:rsidRPr="000257B6">
        <w:rPr>
          <w:rFonts w:asciiTheme="minorHAnsi" w:hAnsiTheme="minorHAnsi" w:cstheme="minorHAnsi"/>
          <w:sz w:val="22"/>
          <w:szCs w:val="22"/>
        </w:rPr>
        <w:t xml:space="preserve">przekraczającej </w:t>
      </w:r>
      <w:r w:rsidR="00E33061" w:rsidRPr="000257B6">
        <w:rPr>
          <w:rFonts w:asciiTheme="minorHAnsi" w:hAnsiTheme="minorHAnsi" w:cstheme="minorHAnsi"/>
          <w:sz w:val="22"/>
          <w:szCs w:val="22"/>
        </w:rPr>
        <w:br/>
      </w:r>
      <w:r w:rsidRPr="000257B6">
        <w:rPr>
          <w:rFonts w:asciiTheme="minorHAnsi" w:hAnsiTheme="minorHAnsi" w:cstheme="minorHAnsi"/>
          <w:sz w:val="22"/>
          <w:szCs w:val="22"/>
        </w:rPr>
        <w:t>prog</w:t>
      </w:r>
      <w:r w:rsidR="00E33061" w:rsidRPr="000257B6">
        <w:rPr>
          <w:rFonts w:asciiTheme="minorHAnsi" w:hAnsiTheme="minorHAnsi" w:cstheme="minorHAnsi"/>
          <w:sz w:val="22"/>
          <w:szCs w:val="22"/>
        </w:rPr>
        <w:t>ów</w:t>
      </w:r>
      <w:r w:rsidRPr="000257B6">
        <w:rPr>
          <w:rFonts w:asciiTheme="minorHAnsi" w:hAnsiTheme="minorHAnsi" w:cstheme="minorHAnsi"/>
          <w:sz w:val="22"/>
          <w:szCs w:val="22"/>
        </w:rPr>
        <w:t xml:space="preserve"> unijn</w:t>
      </w:r>
      <w:r w:rsidR="00E33061" w:rsidRPr="000257B6">
        <w:rPr>
          <w:rFonts w:asciiTheme="minorHAnsi" w:hAnsiTheme="minorHAnsi" w:cstheme="minorHAnsi"/>
          <w:sz w:val="22"/>
          <w:szCs w:val="22"/>
        </w:rPr>
        <w:t>ych</w:t>
      </w:r>
      <w:r w:rsidRPr="000257B6">
        <w:rPr>
          <w:rFonts w:asciiTheme="minorHAnsi" w:hAnsiTheme="minorHAnsi" w:cstheme="minorHAnsi"/>
          <w:sz w:val="22"/>
          <w:szCs w:val="22"/>
        </w:rPr>
        <w:t xml:space="preserve">, o jakich stanowi art. 3 ustawy z 11.09.2019 r. - Prawo zamówień </w:t>
      </w:r>
      <w:r w:rsidR="00E33061" w:rsidRPr="000257B6">
        <w:rPr>
          <w:rFonts w:asciiTheme="minorHAnsi" w:hAnsiTheme="minorHAnsi" w:cstheme="minorHAnsi"/>
          <w:sz w:val="22"/>
          <w:szCs w:val="22"/>
        </w:rPr>
        <w:t xml:space="preserve">publicznych </w:t>
      </w:r>
    </w:p>
    <w:p w14:paraId="4BC2C136" w14:textId="092DFEF9" w:rsidR="00152157" w:rsidRPr="000257B6" w:rsidRDefault="00E33061" w:rsidP="00FF39AC">
      <w:pPr>
        <w:rPr>
          <w:rFonts w:asciiTheme="minorHAnsi" w:hAnsiTheme="minorHAnsi" w:cstheme="minorHAnsi"/>
          <w:sz w:val="22"/>
          <w:szCs w:val="22"/>
        </w:rPr>
      </w:pPr>
      <w:r w:rsidRPr="000257B6">
        <w:rPr>
          <w:rFonts w:asciiTheme="minorHAnsi" w:hAnsiTheme="minorHAnsi" w:cstheme="minorHAnsi"/>
          <w:sz w:val="22"/>
          <w:szCs w:val="22"/>
        </w:rPr>
        <w:t>(</w:t>
      </w:r>
      <w:r w:rsidR="00A753FE" w:rsidRPr="000257B6">
        <w:rPr>
          <w:rFonts w:asciiTheme="minorHAnsi" w:hAnsiTheme="minorHAnsi" w:cstheme="minorHAnsi"/>
          <w:sz w:val="22"/>
          <w:szCs w:val="22"/>
        </w:rPr>
        <w:t>Dz. U. z 2021 r. poz. 1129 ze zm.) - dalej PZP. pn.:</w:t>
      </w:r>
    </w:p>
    <w:p w14:paraId="097B11AF" w14:textId="77777777" w:rsidR="00152157" w:rsidRPr="000257B6" w:rsidRDefault="00152157" w:rsidP="00FF39AC">
      <w:pPr>
        <w:rPr>
          <w:rFonts w:asciiTheme="minorHAnsi" w:hAnsiTheme="minorHAnsi" w:cstheme="minorHAnsi"/>
          <w:sz w:val="22"/>
          <w:szCs w:val="22"/>
        </w:rPr>
      </w:pPr>
    </w:p>
    <w:p w14:paraId="51620A9D" w14:textId="77777777" w:rsidR="00152157" w:rsidRPr="000257B6" w:rsidRDefault="00152157" w:rsidP="00FF39AC">
      <w:pPr>
        <w:rPr>
          <w:rFonts w:asciiTheme="minorHAnsi" w:hAnsiTheme="minorHAnsi" w:cstheme="minorHAnsi"/>
          <w:sz w:val="22"/>
          <w:szCs w:val="22"/>
        </w:rPr>
      </w:pPr>
    </w:p>
    <w:p w14:paraId="3AA2614D" w14:textId="4099F501" w:rsidR="000257B6" w:rsidRPr="000257B6" w:rsidRDefault="000257B6" w:rsidP="00FF39AC">
      <w:pPr>
        <w:tabs>
          <w:tab w:val="left" w:pos="0"/>
        </w:tabs>
        <w:spacing w:after="60"/>
        <w:ind w:left="-426" w:firstLine="142"/>
        <w:rPr>
          <w:rFonts w:asciiTheme="minorHAnsi" w:hAnsiTheme="minorHAnsi" w:cstheme="minorHAnsi"/>
          <w:b/>
          <w:i/>
          <w:iCs/>
          <w:sz w:val="28"/>
          <w:szCs w:val="28"/>
        </w:rPr>
      </w:pPr>
      <w:r w:rsidRPr="000257B6">
        <w:rPr>
          <w:rFonts w:asciiTheme="minorHAnsi" w:hAnsiTheme="minorHAnsi" w:cstheme="minorHAnsi"/>
          <w:b/>
          <w:i/>
          <w:iCs/>
          <w:sz w:val="28"/>
          <w:szCs w:val="28"/>
        </w:rPr>
        <w:t>"</w:t>
      </w:r>
      <w:bookmarkStart w:id="0" w:name="_Hlk78201813"/>
      <w:r w:rsidRPr="000257B6">
        <w:rPr>
          <w:rFonts w:asciiTheme="minorHAnsi" w:hAnsiTheme="minorHAnsi" w:cstheme="minorHAnsi"/>
          <w:b/>
          <w:i/>
          <w:iCs/>
          <w:sz w:val="28"/>
          <w:szCs w:val="28"/>
        </w:rPr>
        <w:t>Dostawa materiałów eksploatacyjnych dla UJK w Kielcach</w:t>
      </w:r>
      <w:bookmarkEnd w:id="0"/>
      <w:r w:rsidRPr="000257B6">
        <w:rPr>
          <w:rFonts w:asciiTheme="minorHAnsi" w:hAnsiTheme="minorHAnsi" w:cstheme="minorHAnsi"/>
          <w:b/>
          <w:i/>
          <w:iCs/>
          <w:sz w:val="28"/>
          <w:szCs w:val="28"/>
        </w:rPr>
        <w:t xml:space="preserve">" </w:t>
      </w:r>
    </w:p>
    <w:p w14:paraId="027BA8FC" w14:textId="3C6D7C82" w:rsidR="000257B6" w:rsidRDefault="000257B6" w:rsidP="00FF39AC">
      <w:pPr>
        <w:tabs>
          <w:tab w:val="left" w:pos="0"/>
        </w:tabs>
        <w:spacing w:after="60"/>
        <w:ind w:left="-426" w:firstLine="142"/>
        <w:rPr>
          <w:rFonts w:asciiTheme="minorHAnsi" w:hAnsiTheme="minorHAnsi" w:cstheme="minorHAnsi"/>
          <w:b/>
          <w:sz w:val="28"/>
          <w:szCs w:val="28"/>
        </w:rPr>
      </w:pPr>
      <w:r w:rsidRPr="000257B6">
        <w:rPr>
          <w:rFonts w:asciiTheme="minorHAnsi" w:hAnsiTheme="minorHAnsi" w:cstheme="minorHAnsi"/>
          <w:b/>
          <w:sz w:val="28"/>
          <w:szCs w:val="28"/>
        </w:rPr>
        <w:t>Nr postępowania: ADP.2301.</w:t>
      </w:r>
      <w:r w:rsidR="00C35B36">
        <w:rPr>
          <w:rFonts w:asciiTheme="minorHAnsi" w:hAnsiTheme="minorHAnsi" w:cstheme="minorHAnsi"/>
          <w:b/>
          <w:sz w:val="28"/>
          <w:szCs w:val="28"/>
        </w:rPr>
        <w:t>77</w:t>
      </w:r>
      <w:r>
        <w:rPr>
          <w:rFonts w:asciiTheme="minorHAnsi" w:hAnsiTheme="minorHAnsi" w:cstheme="minorHAnsi"/>
          <w:b/>
          <w:sz w:val="28"/>
          <w:szCs w:val="28"/>
        </w:rPr>
        <w:t>.2022</w:t>
      </w:r>
    </w:p>
    <w:p w14:paraId="69ECA5FC" w14:textId="3D72F483" w:rsidR="00F03B65" w:rsidRPr="00614660" w:rsidRDefault="00F03B65" w:rsidP="001B5B72">
      <w:pPr>
        <w:tabs>
          <w:tab w:val="left" w:pos="0"/>
        </w:tabs>
        <w:spacing w:after="60"/>
        <w:ind w:left="-426" w:firstLine="142"/>
        <w:rPr>
          <w:rFonts w:asciiTheme="minorHAnsi" w:hAnsiTheme="minorHAnsi" w:cstheme="minorHAnsi"/>
          <w:b/>
          <w:color w:val="0070C0"/>
          <w:sz w:val="28"/>
          <w:szCs w:val="28"/>
        </w:rPr>
      </w:pPr>
      <w:r w:rsidRPr="00F03B65">
        <w:rPr>
          <w:rFonts w:asciiTheme="minorHAnsi" w:hAnsiTheme="minorHAnsi" w:cstheme="minorHAnsi"/>
          <w:color w:val="0070C0"/>
          <w:sz w:val="22"/>
          <w:szCs w:val="22"/>
        </w:rPr>
        <w:t>ID/numer postępowania</w:t>
      </w:r>
      <w:r w:rsidRPr="00614660">
        <w:rPr>
          <w:rFonts w:asciiTheme="minorHAnsi" w:hAnsiTheme="minorHAnsi" w:cstheme="minorHAnsi"/>
          <w:color w:val="0070C0"/>
          <w:sz w:val="22"/>
          <w:szCs w:val="22"/>
        </w:rPr>
        <w:t xml:space="preserve">: </w:t>
      </w:r>
      <w:r w:rsidR="00614660" w:rsidRPr="00614660">
        <w:rPr>
          <w:rFonts w:ascii="Arial" w:hAnsi="Arial" w:cs="Arial"/>
          <w:color w:val="0070C0"/>
          <w:shd w:val="clear" w:color="auto" w:fill="FFFFFF"/>
        </w:rPr>
        <w:t>bd42ba05-934d-45e8-8ba3-bc4602995a6e</w:t>
      </w:r>
    </w:p>
    <w:p w14:paraId="7EC05C15" w14:textId="77777777" w:rsidR="00152157" w:rsidRPr="000257B6" w:rsidRDefault="00152157" w:rsidP="00FF39AC">
      <w:pPr>
        <w:tabs>
          <w:tab w:val="left" w:pos="0"/>
        </w:tabs>
        <w:ind w:left="-426" w:firstLine="142"/>
        <w:rPr>
          <w:rFonts w:asciiTheme="minorHAnsi" w:hAnsiTheme="minorHAnsi" w:cstheme="minorHAnsi"/>
          <w:b/>
          <w:sz w:val="22"/>
          <w:szCs w:val="22"/>
        </w:rPr>
      </w:pPr>
    </w:p>
    <w:p w14:paraId="3499804D" w14:textId="77777777" w:rsidR="00152157" w:rsidRPr="000257B6" w:rsidRDefault="00152157" w:rsidP="00FF39AC">
      <w:pPr>
        <w:tabs>
          <w:tab w:val="left" w:pos="0"/>
        </w:tabs>
        <w:ind w:left="-426" w:firstLine="142"/>
        <w:rPr>
          <w:rFonts w:asciiTheme="minorHAnsi" w:hAnsiTheme="minorHAnsi" w:cstheme="minorHAnsi"/>
          <w:b/>
          <w:sz w:val="22"/>
          <w:szCs w:val="22"/>
        </w:rPr>
      </w:pPr>
    </w:p>
    <w:p w14:paraId="7FDBC862" w14:textId="77777777" w:rsidR="00152157" w:rsidRPr="000257B6" w:rsidRDefault="00152157" w:rsidP="00FF39AC">
      <w:pPr>
        <w:tabs>
          <w:tab w:val="left" w:pos="0"/>
        </w:tabs>
        <w:ind w:left="-426" w:firstLine="142"/>
        <w:rPr>
          <w:rFonts w:asciiTheme="minorHAnsi" w:hAnsiTheme="minorHAnsi" w:cstheme="minorHAnsi"/>
          <w:b/>
          <w:sz w:val="22"/>
          <w:szCs w:val="22"/>
        </w:rPr>
      </w:pPr>
    </w:p>
    <w:p w14:paraId="2DA36392" w14:textId="77777777" w:rsidR="00152157" w:rsidRPr="000257B6" w:rsidRDefault="00152157" w:rsidP="00FF39AC">
      <w:pPr>
        <w:tabs>
          <w:tab w:val="left" w:pos="0"/>
        </w:tabs>
        <w:ind w:left="-426" w:firstLine="142"/>
        <w:rPr>
          <w:rFonts w:asciiTheme="minorHAnsi" w:hAnsiTheme="minorHAnsi" w:cstheme="minorHAnsi"/>
          <w:b/>
          <w:sz w:val="22"/>
          <w:szCs w:val="22"/>
        </w:rPr>
      </w:pPr>
    </w:p>
    <w:p w14:paraId="702F9733" w14:textId="77777777" w:rsidR="00152157" w:rsidRPr="000257B6" w:rsidRDefault="00152157" w:rsidP="00FF39AC">
      <w:pPr>
        <w:tabs>
          <w:tab w:val="left" w:pos="0"/>
        </w:tabs>
        <w:ind w:left="-426" w:firstLine="142"/>
        <w:rPr>
          <w:rFonts w:asciiTheme="minorHAnsi" w:hAnsiTheme="minorHAnsi" w:cstheme="minorHAnsi"/>
          <w:b/>
          <w:sz w:val="22"/>
          <w:szCs w:val="22"/>
        </w:rPr>
      </w:pPr>
    </w:p>
    <w:p w14:paraId="6CC88473" w14:textId="77777777" w:rsidR="00152157" w:rsidRPr="000257B6" w:rsidRDefault="00152157" w:rsidP="00FF39AC">
      <w:pPr>
        <w:tabs>
          <w:tab w:val="left" w:pos="0"/>
        </w:tabs>
        <w:ind w:left="-426" w:firstLine="142"/>
        <w:rPr>
          <w:rFonts w:asciiTheme="minorHAnsi" w:hAnsiTheme="minorHAnsi" w:cstheme="minorHAnsi"/>
          <w:b/>
          <w:sz w:val="22"/>
          <w:szCs w:val="22"/>
        </w:rPr>
      </w:pPr>
    </w:p>
    <w:p w14:paraId="638E129B" w14:textId="77777777" w:rsidR="00152157" w:rsidRPr="000257B6" w:rsidRDefault="00152157" w:rsidP="00FF39AC">
      <w:pPr>
        <w:rPr>
          <w:rFonts w:asciiTheme="minorHAnsi" w:hAnsiTheme="minorHAnsi" w:cstheme="minorHAnsi"/>
          <w:color w:val="000000" w:themeColor="text1"/>
          <w:sz w:val="22"/>
          <w:szCs w:val="22"/>
        </w:rPr>
      </w:pPr>
      <w:r w:rsidRPr="000257B6">
        <w:rPr>
          <w:rFonts w:asciiTheme="minorHAnsi" w:hAnsiTheme="minorHAnsi" w:cstheme="minorHAnsi"/>
          <w:color w:val="000000" w:themeColor="text1"/>
          <w:sz w:val="22"/>
          <w:szCs w:val="22"/>
        </w:rPr>
        <w:t xml:space="preserve">Przedmiotowe postępowanie prowadzone jest przy użyciu środków komunikacji elektronicznej. Składanie ofert następuje za pośrednictwem </w:t>
      </w:r>
      <w:proofErr w:type="spellStart"/>
      <w:r w:rsidRPr="000257B6">
        <w:rPr>
          <w:rFonts w:asciiTheme="minorHAnsi" w:hAnsiTheme="minorHAnsi" w:cstheme="minorHAnsi"/>
          <w:color w:val="000000" w:themeColor="text1"/>
          <w:sz w:val="22"/>
          <w:szCs w:val="22"/>
        </w:rPr>
        <w:t>miniPortalu</w:t>
      </w:r>
      <w:proofErr w:type="spellEnd"/>
      <w:r w:rsidRPr="000257B6">
        <w:rPr>
          <w:rFonts w:asciiTheme="minorHAnsi" w:hAnsiTheme="minorHAnsi" w:cstheme="minorHAnsi"/>
          <w:color w:val="000000" w:themeColor="text1"/>
          <w:sz w:val="22"/>
          <w:szCs w:val="22"/>
        </w:rPr>
        <w:t xml:space="preserve"> dostępnej pod adresem internetowym: https://miniportal.uzp.gov.pl/</w:t>
      </w:r>
    </w:p>
    <w:p w14:paraId="74DF186B" w14:textId="7A9517B9" w:rsidR="00152157" w:rsidRPr="000257B6" w:rsidRDefault="00152157" w:rsidP="00FF39AC">
      <w:pPr>
        <w:rPr>
          <w:rFonts w:asciiTheme="minorHAnsi" w:hAnsiTheme="minorHAnsi" w:cstheme="minorHAnsi"/>
          <w:sz w:val="22"/>
          <w:szCs w:val="22"/>
        </w:rPr>
      </w:pPr>
      <w:r w:rsidRPr="000257B6">
        <w:rPr>
          <w:rFonts w:asciiTheme="minorHAnsi" w:hAnsiTheme="minorHAnsi" w:cstheme="minorHAnsi"/>
          <w:sz w:val="22"/>
          <w:szCs w:val="22"/>
        </w:rPr>
        <w:tab/>
      </w:r>
    </w:p>
    <w:p w14:paraId="4886303E" w14:textId="77777777" w:rsidR="005D56F2" w:rsidRPr="000257B6" w:rsidRDefault="005D56F2" w:rsidP="00FF39AC">
      <w:pPr>
        <w:rPr>
          <w:rFonts w:asciiTheme="minorHAnsi" w:hAnsiTheme="minorHAnsi" w:cstheme="minorHAnsi"/>
          <w:sz w:val="22"/>
          <w:szCs w:val="22"/>
        </w:rPr>
      </w:pPr>
    </w:p>
    <w:p w14:paraId="5EF5988F" w14:textId="77777777" w:rsidR="005D56F2" w:rsidRPr="000257B6" w:rsidRDefault="005D56F2" w:rsidP="00FF39AC">
      <w:pPr>
        <w:rPr>
          <w:rFonts w:asciiTheme="minorHAnsi" w:hAnsiTheme="minorHAnsi" w:cstheme="minorHAnsi"/>
          <w:sz w:val="22"/>
          <w:szCs w:val="22"/>
        </w:rPr>
      </w:pPr>
    </w:p>
    <w:p w14:paraId="54F8DCC5" w14:textId="77777777" w:rsidR="005D56F2" w:rsidRDefault="005D56F2" w:rsidP="00FF39AC">
      <w:pPr>
        <w:rPr>
          <w:rFonts w:asciiTheme="minorHAnsi" w:hAnsiTheme="minorHAnsi" w:cstheme="minorHAnsi"/>
          <w:sz w:val="22"/>
          <w:szCs w:val="22"/>
        </w:rPr>
      </w:pPr>
    </w:p>
    <w:p w14:paraId="4DA33428" w14:textId="77777777" w:rsidR="002463B8" w:rsidRDefault="002463B8" w:rsidP="00FF39AC">
      <w:pPr>
        <w:rPr>
          <w:rFonts w:asciiTheme="minorHAnsi" w:hAnsiTheme="minorHAnsi" w:cstheme="minorHAnsi"/>
          <w:sz w:val="22"/>
          <w:szCs w:val="22"/>
        </w:rPr>
      </w:pPr>
    </w:p>
    <w:p w14:paraId="0914C152" w14:textId="77777777" w:rsidR="002463B8" w:rsidRDefault="002463B8" w:rsidP="00FF39AC">
      <w:pPr>
        <w:rPr>
          <w:rFonts w:asciiTheme="minorHAnsi" w:hAnsiTheme="minorHAnsi" w:cstheme="minorHAnsi"/>
          <w:sz w:val="22"/>
          <w:szCs w:val="22"/>
        </w:rPr>
      </w:pPr>
    </w:p>
    <w:p w14:paraId="7C4911A5" w14:textId="77777777" w:rsidR="002463B8" w:rsidRDefault="002463B8" w:rsidP="00FF39AC">
      <w:pPr>
        <w:rPr>
          <w:rFonts w:asciiTheme="minorHAnsi" w:hAnsiTheme="minorHAnsi" w:cstheme="minorHAnsi"/>
          <w:sz w:val="22"/>
          <w:szCs w:val="22"/>
        </w:rPr>
      </w:pPr>
    </w:p>
    <w:p w14:paraId="1A36E340" w14:textId="77777777" w:rsidR="002463B8" w:rsidRDefault="002463B8" w:rsidP="00FF39AC">
      <w:pPr>
        <w:rPr>
          <w:rFonts w:asciiTheme="minorHAnsi" w:hAnsiTheme="minorHAnsi" w:cstheme="minorHAnsi"/>
          <w:sz w:val="22"/>
          <w:szCs w:val="22"/>
        </w:rPr>
      </w:pPr>
    </w:p>
    <w:p w14:paraId="46B8CEEA" w14:textId="77777777" w:rsidR="002463B8" w:rsidRPr="000257B6" w:rsidRDefault="002463B8" w:rsidP="00FF39AC">
      <w:pPr>
        <w:rPr>
          <w:rFonts w:asciiTheme="minorHAnsi" w:hAnsiTheme="minorHAnsi" w:cstheme="minorHAnsi"/>
          <w:sz w:val="22"/>
          <w:szCs w:val="22"/>
        </w:rPr>
      </w:pPr>
    </w:p>
    <w:p w14:paraId="3AB0E36D" w14:textId="68A5E1A9" w:rsidR="00152157" w:rsidRDefault="00013DE2" w:rsidP="0040125B">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3E5AB6">
        <w:rPr>
          <w:rFonts w:asciiTheme="minorHAnsi" w:hAnsiTheme="minorHAnsi" w:cstheme="minorHAnsi"/>
          <w:sz w:val="22"/>
          <w:szCs w:val="22"/>
        </w:rPr>
        <w:t>Zatwierdził Kanclerz UJK</w:t>
      </w:r>
    </w:p>
    <w:p w14:paraId="55A75736" w14:textId="5DD5FE13" w:rsidR="00614660" w:rsidRDefault="00614660" w:rsidP="0040125B">
      <w:pPr>
        <w:rPr>
          <w:rFonts w:asciiTheme="minorHAnsi" w:hAnsiTheme="minorHAnsi" w:cstheme="minorHAnsi"/>
          <w:sz w:val="22"/>
          <w:szCs w:val="22"/>
        </w:rPr>
      </w:pPr>
      <w:r>
        <w:rPr>
          <w:rFonts w:asciiTheme="minorHAnsi" w:hAnsiTheme="minorHAnsi" w:cstheme="minorHAnsi"/>
          <w:sz w:val="22"/>
          <w:szCs w:val="22"/>
        </w:rPr>
        <w:t xml:space="preserve">                                                                                   dr Aleksandra Pisarska</w:t>
      </w:r>
    </w:p>
    <w:p w14:paraId="1C9A61F8" w14:textId="77777777" w:rsidR="00EF052D" w:rsidRPr="000257B6" w:rsidRDefault="00EF052D" w:rsidP="00FF39AC">
      <w:pPr>
        <w:rPr>
          <w:rFonts w:asciiTheme="minorHAnsi" w:hAnsiTheme="minorHAnsi" w:cstheme="minorHAnsi"/>
          <w:sz w:val="22"/>
          <w:szCs w:val="22"/>
        </w:rPr>
      </w:pPr>
    </w:p>
    <w:p w14:paraId="714DF3EE" w14:textId="77777777" w:rsidR="005221D3" w:rsidRPr="000257B6" w:rsidRDefault="005221D3" w:rsidP="00FF39AC">
      <w:pPr>
        <w:rPr>
          <w:rFonts w:asciiTheme="minorHAnsi" w:hAnsiTheme="minorHAnsi" w:cstheme="minorHAnsi"/>
          <w:sz w:val="22"/>
          <w:szCs w:val="22"/>
        </w:rPr>
      </w:pPr>
    </w:p>
    <w:p w14:paraId="20F50B9B" w14:textId="77777777" w:rsidR="004C2B8F" w:rsidRPr="000257B6" w:rsidRDefault="004C2B8F" w:rsidP="00FF39AC">
      <w:pPr>
        <w:rPr>
          <w:rFonts w:asciiTheme="minorHAnsi" w:hAnsiTheme="minorHAnsi" w:cstheme="minorHAnsi"/>
          <w:sz w:val="22"/>
          <w:szCs w:val="22"/>
        </w:rPr>
      </w:pPr>
    </w:p>
    <w:p w14:paraId="73CAEB35" w14:textId="77777777" w:rsidR="004C2B8F" w:rsidRPr="000257B6" w:rsidRDefault="004C2B8F" w:rsidP="00FF39AC">
      <w:pPr>
        <w:rPr>
          <w:rFonts w:asciiTheme="minorHAnsi" w:hAnsiTheme="minorHAnsi" w:cstheme="minorHAnsi"/>
          <w:sz w:val="22"/>
          <w:szCs w:val="22"/>
        </w:rPr>
      </w:pPr>
    </w:p>
    <w:p w14:paraId="4AAE4F68" w14:textId="77777777" w:rsidR="004C2B8F" w:rsidRPr="000257B6" w:rsidRDefault="004C2B8F" w:rsidP="00FF39AC">
      <w:pPr>
        <w:rPr>
          <w:rFonts w:asciiTheme="minorHAnsi" w:hAnsiTheme="minorHAnsi" w:cstheme="minorHAnsi"/>
          <w:sz w:val="22"/>
          <w:szCs w:val="22"/>
        </w:rPr>
      </w:pPr>
    </w:p>
    <w:p w14:paraId="2F4BD20C" w14:textId="77777777" w:rsidR="00584F29" w:rsidRPr="000257B6" w:rsidRDefault="00584F29" w:rsidP="00FF39AC">
      <w:pPr>
        <w:rPr>
          <w:rFonts w:asciiTheme="minorHAnsi" w:hAnsiTheme="minorHAnsi" w:cstheme="minorHAnsi"/>
          <w:sz w:val="22"/>
          <w:szCs w:val="22"/>
        </w:rPr>
      </w:pPr>
    </w:p>
    <w:p w14:paraId="3A4BF975" w14:textId="77777777" w:rsidR="009370BC" w:rsidRPr="000257B6" w:rsidRDefault="009370BC" w:rsidP="00FF39AC">
      <w:pPr>
        <w:rPr>
          <w:rFonts w:asciiTheme="minorHAnsi" w:hAnsiTheme="minorHAnsi" w:cstheme="minorHAnsi"/>
          <w:sz w:val="22"/>
          <w:szCs w:val="22"/>
        </w:rPr>
      </w:pPr>
    </w:p>
    <w:p w14:paraId="46F8A044" w14:textId="77777777" w:rsidR="00152157" w:rsidRPr="000257B6" w:rsidRDefault="00152157" w:rsidP="00FF39AC">
      <w:pPr>
        <w:rPr>
          <w:rFonts w:asciiTheme="minorHAnsi" w:hAnsiTheme="minorHAnsi" w:cstheme="minorHAnsi"/>
          <w:sz w:val="22"/>
          <w:szCs w:val="22"/>
        </w:rPr>
      </w:pPr>
    </w:p>
    <w:p w14:paraId="4A4380C8" w14:textId="77777777" w:rsidR="00311C63" w:rsidRPr="000257B6" w:rsidRDefault="00311C63" w:rsidP="00FF39AC">
      <w:pPr>
        <w:rPr>
          <w:rFonts w:asciiTheme="minorHAnsi" w:hAnsiTheme="minorHAnsi" w:cstheme="minorHAnsi"/>
          <w:sz w:val="22"/>
          <w:szCs w:val="22"/>
        </w:rPr>
      </w:pPr>
    </w:p>
    <w:p w14:paraId="1AB05AE4" w14:textId="77777777" w:rsidR="00311C63" w:rsidRPr="000257B6" w:rsidRDefault="00311C63" w:rsidP="00FF39AC">
      <w:pPr>
        <w:rPr>
          <w:rFonts w:asciiTheme="minorHAnsi" w:hAnsiTheme="minorHAnsi" w:cstheme="minorHAnsi"/>
          <w:sz w:val="22"/>
          <w:szCs w:val="22"/>
        </w:rPr>
      </w:pPr>
    </w:p>
    <w:p w14:paraId="7A9B9552" w14:textId="77777777" w:rsidR="00311C63" w:rsidRPr="000257B6" w:rsidRDefault="00311C63" w:rsidP="00FF39AC">
      <w:pPr>
        <w:rPr>
          <w:rFonts w:asciiTheme="minorHAnsi" w:hAnsiTheme="minorHAnsi" w:cstheme="minorHAnsi"/>
          <w:sz w:val="22"/>
          <w:szCs w:val="22"/>
        </w:rPr>
      </w:pPr>
    </w:p>
    <w:p w14:paraId="0941B1F2" w14:textId="77777777" w:rsidR="00087DA8" w:rsidRPr="000257B6" w:rsidRDefault="00087DA8" w:rsidP="00FF39AC">
      <w:pPr>
        <w:rPr>
          <w:rFonts w:asciiTheme="minorHAnsi" w:hAnsiTheme="minorHAnsi" w:cstheme="minorHAnsi"/>
          <w:sz w:val="22"/>
          <w:szCs w:val="22"/>
        </w:rPr>
      </w:pPr>
    </w:p>
    <w:p w14:paraId="38544DD5" w14:textId="77777777" w:rsidR="00087DA8" w:rsidRPr="000257B6" w:rsidRDefault="00087DA8" w:rsidP="00FF39AC">
      <w:pPr>
        <w:rPr>
          <w:rFonts w:asciiTheme="minorHAnsi" w:hAnsiTheme="minorHAnsi" w:cstheme="minorHAnsi"/>
          <w:sz w:val="22"/>
          <w:szCs w:val="22"/>
        </w:rPr>
      </w:pPr>
    </w:p>
    <w:p w14:paraId="3B7B6E42" w14:textId="4EF13F32" w:rsidR="00087DA8" w:rsidRDefault="00087DA8" w:rsidP="00FF39AC">
      <w:pPr>
        <w:widowControl/>
        <w:rPr>
          <w:rFonts w:asciiTheme="minorHAnsi" w:hAnsiTheme="minorHAnsi" w:cstheme="minorHAnsi"/>
          <w:sz w:val="22"/>
          <w:szCs w:val="22"/>
          <w:lang w:eastAsia="zh-CN"/>
        </w:rPr>
      </w:pPr>
      <w:r w:rsidRPr="000257B6">
        <w:rPr>
          <w:rFonts w:asciiTheme="minorHAnsi" w:hAnsiTheme="minorHAnsi" w:cstheme="minorHAnsi"/>
          <w:sz w:val="22"/>
          <w:szCs w:val="22"/>
          <w:lang w:eastAsia="zh-CN"/>
        </w:rPr>
        <w:t xml:space="preserve">Kielce, dnia </w:t>
      </w:r>
      <w:r w:rsidR="00C35B36">
        <w:rPr>
          <w:rFonts w:asciiTheme="minorHAnsi" w:hAnsiTheme="minorHAnsi" w:cstheme="minorHAnsi"/>
          <w:sz w:val="22"/>
          <w:szCs w:val="22"/>
          <w:lang w:eastAsia="zh-CN"/>
        </w:rPr>
        <w:t>28</w:t>
      </w:r>
      <w:r w:rsidR="00996836">
        <w:rPr>
          <w:rFonts w:asciiTheme="minorHAnsi" w:hAnsiTheme="minorHAnsi" w:cstheme="minorHAnsi"/>
          <w:sz w:val="22"/>
          <w:szCs w:val="22"/>
          <w:lang w:eastAsia="zh-CN"/>
        </w:rPr>
        <w:t>.07.2022</w:t>
      </w:r>
      <w:r w:rsidRPr="000257B6">
        <w:rPr>
          <w:rFonts w:asciiTheme="minorHAnsi" w:hAnsiTheme="minorHAnsi" w:cstheme="minorHAnsi"/>
          <w:sz w:val="22"/>
          <w:szCs w:val="22"/>
          <w:lang w:eastAsia="zh-CN"/>
        </w:rPr>
        <w:t xml:space="preserve"> r.</w:t>
      </w:r>
    </w:p>
    <w:p w14:paraId="4A0822A4" w14:textId="77777777" w:rsidR="00013DE2" w:rsidRDefault="00013DE2" w:rsidP="00FF39AC">
      <w:pPr>
        <w:widowControl/>
        <w:rPr>
          <w:rFonts w:asciiTheme="minorHAnsi" w:hAnsiTheme="minorHAnsi" w:cstheme="minorHAnsi"/>
          <w:sz w:val="22"/>
          <w:szCs w:val="22"/>
          <w:lang w:eastAsia="zh-CN"/>
        </w:rPr>
      </w:pPr>
    </w:p>
    <w:p w14:paraId="7BCBC6D3" w14:textId="03C1FD04" w:rsidR="00996836" w:rsidRPr="000257B6" w:rsidRDefault="00996836" w:rsidP="00FF39AC">
      <w:pPr>
        <w:widowControl/>
        <w:rPr>
          <w:rFonts w:asciiTheme="minorHAnsi" w:hAnsiTheme="minorHAnsi" w:cstheme="minorHAnsi"/>
          <w:sz w:val="22"/>
          <w:szCs w:val="22"/>
          <w:lang w:eastAsia="zh-CN"/>
        </w:rPr>
      </w:pPr>
    </w:p>
    <w:p w14:paraId="66158CE1" w14:textId="65629B54" w:rsidR="00281175" w:rsidRPr="000257B6" w:rsidRDefault="008463F6" w:rsidP="00FF39AC">
      <w:pPr>
        <w:widowControl/>
        <w:suppressAutoHyphens w:val="0"/>
        <w:jc w:val="both"/>
        <w:rPr>
          <w:rFonts w:asciiTheme="minorHAnsi" w:hAnsiTheme="minorHAnsi" w:cstheme="minorHAnsi"/>
          <w:b/>
          <w:bCs/>
          <w:sz w:val="22"/>
          <w:szCs w:val="22"/>
        </w:rPr>
      </w:pPr>
      <w:r w:rsidRPr="000257B6">
        <w:rPr>
          <w:rFonts w:asciiTheme="minorHAnsi" w:hAnsiTheme="minorHAnsi" w:cstheme="minorHAnsi"/>
          <w:b/>
          <w:bCs/>
          <w:sz w:val="22"/>
          <w:szCs w:val="22"/>
        </w:rPr>
        <w:t>Rozdział I</w:t>
      </w:r>
      <w:r w:rsidR="00266CE9" w:rsidRPr="000257B6">
        <w:rPr>
          <w:rFonts w:asciiTheme="minorHAnsi" w:hAnsiTheme="minorHAnsi" w:cstheme="minorHAnsi"/>
          <w:b/>
          <w:bCs/>
          <w:sz w:val="22"/>
          <w:szCs w:val="22"/>
        </w:rPr>
        <w:t xml:space="preserve">. </w:t>
      </w:r>
      <w:r w:rsidRPr="000257B6">
        <w:rPr>
          <w:rFonts w:asciiTheme="minorHAnsi" w:hAnsiTheme="minorHAnsi" w:cstheme="minorHAnsi"/>
          <w:b/>
          <w:bCs/>
          <w:sz w:val="22"/>
          <w:szCs w:val="22"/>
        </w:rPr>
        <w:t xml:space="preserve"> </w:t>
      </w:r>
      <w:r w:rsidR="00091330" w:rsidRPr="000257B6">
        <w:rPr>
          <w:rFonts w:asciiTheme="minorHAnsi" w:hAnsiTheme="minorHAnsi" w:cstheme="minorHAnsi"/>
          <w:b/>
          <w:bCs/>
          <w:sz w:val="22"/>
          <w:szCs w:val="22"/>
        </w:rPr>
        <w:t>Nazwa oraz adres Zamawiającego</w:t>
      </w:r>
    </w:p>
    <w:p w14:paraId="559F0F4D" w14:textId="77777777" w:rsidR="00F6626B" w:rsidRPr="000257B6" w:rsidRDefault="00F6626B" w:rsidP="00FF39AC">
      <w:pPr>
        <w:widowControl/>
        <w:suppressAutoHyphens w:val="0"/>
        <w:jc w:val="both"/>
        <w:rPr>
          <w:rFonts w:asciiTheme="minorHAnsi" w:hAnsiTheme="minorHAnsi" w:cstheme="minorHAnsi"/>
          <w:sz w:val="22"/>
          <w:szCs w:val="22"/>
          <w:lang w:val="en-US" w:eastAsia="ar-SA"/>
        </w:rPr>
      </w:pPr>
      <w:r w:rsidRPr="000257B6">
        <w:rPr>
          <w:rFonts w:asciiTheme="minorHAnsi" w:hAnsiTheme="minorHAnsi" w:cstheme="minorHAnsi"/>
          <w:sz w:val="22"/>
          <w:szCs w:val="22"/>
          <w:lang w:eastAsia="ar-SA"/>
        </w:rPr>
        <w:t>Uniwersytet</w:t>
      </w:r>
      <w:r w:rsidRPr="000257B6">
        <w:rPr>
          <w:rFonts w:asciiTheme="minorHAnsi" w:hAnsiTheme="minorHAnsi" w:cstheme="minorHAnsi"/>
          <w:sz w:val="22"/>
          <w:szCs w:val="22"/>
          <w:lang w:val="en-US" w:eastAsia="ar-SA"/>
        </w:rPr>
        <w:t xml:space="preserve"> Jana </w:t>
      </w:r>
      <w:r w:rsidRPr="000257B6">
        <w:rPr>
          <w:rFonts w:asciiTheme="minorHAnsi" w:hAnsiTheme="minorHAnsi" w:cstheme="minorHAnsi"/>
          <w:sz w:val="22"/>
          <w:szCs w:val="22"/>
          <w:lang w:eastAsia="ar-SA"/>
        </w:rPr>
        <w:t>Kochanowskiego</w:t>
      </w:r>
      <w:r w:rsidRPr="000257B6">
        <w:rPr>
          <w:rFonts w:asciiTheme="minorHAnsi" w:hAnsiTheme="minorHAnsi" w:cstheme="minorHAnsi"/>
          <w:sz w:val="22"/>
          <w:szCs w:val="22"/>
          <w:lang w:val="en-US" w:eastAsia="ar-SA"/>
        </w:rPr>
        <w:t xml:space="preserve"> w </w:t>
      </w:r>
      <w:r w:rsidRPr="000257B6">
        <w:rPr>
          <w:rFonts w:asciiTheme="minorHAnsi" w:hAnsiTheme="minorHAnsi" w:cstheme="minorHAnsi"/>
          <w:sz w:val="22"/>
          <w:szCs w:val="22"/>
          <w:lang w:eastAsia="ar-SA"/>
        </w:rPr>
        <w:t>Kielcach</w:t>
      </w:r>
    </w:p>
    <w:p w14:paraId="521AD5D6" w14:textId="77777777" w:rsidR="00F6626B" w:rsidRPr="000257B6" w:rsidRDefault="00F6626B" w:rsidP="00FF39AC">
      <w:pPr>
        <w:widowControl/>
        <w:suppressAutoHyphens w:val="0"/>
        <w:jc w:val="both"/>
        <w:rPr>
          <w:rFonts w:asciiTheme="minorHAnsi" w:hAnsiTheme="minorHAnsi" w:cstheme="minorHAnsi"/>
          <w:sz w:val="22"/>
          <w:szCs w:val="22"/>
          <w:lang w:val="en-US" w:eastAsia="ar-SA"/>
        </w:rPr>
      </w:pPr>
      <w:r w:rsidRPr="000257B6">
        <w:rPr>
          <w:rFonts w:asciiTheme="minorHAnsi" w:hAnsiTheme="minorHAnsi" w:cstheme="minorHAnsi"/>
          <w:sz w:val="22"/>
          <w:szCs w:val="22"/>
          <w:lang w:eastAsia="ar-SA"/>
        </w:rPr>
        <w:t>ul</w:t>
      </w:r>
      <w:r w:rsidRPr="000257B6">
        <w:rPr>
          <w:rFonts w:asciiTheme="minorHAnsi" w:hAnsiTheme="minorHAnsi" w:cstheme="minorHAnsi"/>
          <w:sz w:val="22"/>
          <w:szCs w:val="22"/>
          <w:lang w:val="en-US" w:eastAsia="ar-SA"/>
        </w:rPr>
        <w:t xml:space="preserve">. </w:t>
      </w:r>
      <w:r w:rsidRPr="000257B6">
        <w:rPr>
          <w:rFonts w:asciiTheme="minorHAnsi" w:hAnsiTheme="minorHAnsi" w:cstheme="minorHAnsi"/>
          <w:sz w:val="22"/>
          <w:szCs w:val="22"/>
          <w:lang w:eastAsia="ar-SA"/>
        </w:rPr>
        <w:t>Żeromskiego</w:t>
      </w:r>
      <w:r w:rsidRPr="000257B6">
        <w:rPr>
          <w:rFonts w:asciiTheme="minorHAnsi" w:hAnsiTheme="minorHAnsi" w:cstheme="minorHAnsi"/>
          <w:sz w:val="22"/>
          <w:szCs w:val="22"/>
          <w:lang w:val="en-US" w:eastAsia="ar-SA"/>
        </w:rPr>
        <w:t xml:space="preserve"> 5</w:t>
      </w:r>
    </w:p>
    <w:p w14:paraId="6A8A5CEA" w14:textId="77777777" w:rsidR="00F6626B" w:rsidRPr="000257B6" w:rsidRDefault="00F6626B" w:rsidP="00FF39AC">
      <w:pPr>
        <w:widowControl/>
        <w:suppressAutoHyphens w:val="0"/>
        <w:jc w:val="both"/>
        <w:rPr>
          <w:rFonts w:asciiTheme="minorHAnsi" w:hAnsiTheme="minorHAnsi" w:cstheme="minorHAnsi"/>
          <w:sz w:val="22"/>
          <w:szCs w:val="22"/>
          <w:lang w:val="en-US" w:eastAsia="ar-SA"/>
        </w:rPr>
      </w:pPr>
      <w:r w:rsidRPr="000257B6">
        <w:rPr>
          <w:rFonts w:asciiTheme="minorHAnsi" w:hAnsiTheme="minorHAnsi" w:cstheme="minorHAnsi"/>
          <w:sz w:val="22"/>
          <w:szCs w:val="22"/>
          <w:lang w:val="en-US" w:eastAsia="ar-SA"/>
        </w:rPr>
        <w:t>25 – 369 Kielce</w:t>
      </w:r>
    </w:p>
    <w:p w14:paraId="591B659B" w14:textId="4D05D179" w:rsidR="00F6626B" w:rsidRPr="000257B6" w:rsidRDefault="002463B8" w:rsidP="00FF39AC">
      <w:pPr>
        <w:widowControl/>
        <w:suppressAutoHyphens w:val="0"/>
        <w:jc w:val="both"/>
        <w:rPr>
          <w:rFonts w:asciiTheme="minorHAnsi" w:hAnsiTheme="minorHAnsi" w:cstheme="minorHAnsi"/>
          <w:sz w:val="22"/>
          <w:szCs w:val="22"/>
          <w:lang w:val="en-US" w:eastAsia="ar-SA"/>
        </w:rPr>
      </w:pPr>
      <w:r>
        <w:rPr>
          <w:rFonts w:asciiTheme="minorHAnsi" w:hAnsiTheme="minorHAnsi" w:cstheme="minorHAnsi"/>
          <w:sz w:val="22"/>
          <w:szCs w:val="22"/>
          <w:lang w:val="en-US" w:eastAsia="ar-SA"/>
        </w:rPr>
        <w:t>tel.: (041) 349 73 32; 349 72 77</w:t>
      </w:r>
    </w:p>
    <w:p w14:paraId="0B15DB08" w14:textId="77777777" w:rsidR="00F6626B" w:rsidRPr="000257B6" w:rsidRDefault="00F6626B" w:rsidP="00FF39AC">
      <w:pPr>
        <w:widowControl/>
        <w:suppressAutoHyphens w:val="0"/>
        <w:jc w:val="both"/>
        <w:rPr>
          <w:rFonts w:asciiTheme="minorHAnsi" w:hAnsiTheme="minorHAnsi" w:cstheme="minorHAnsi"/>
          <w:sz w:val="22"/>
          <w:szCs w:val="22"/>
          <w:lang w:val="en-US" w:eastAsia="ar-SA"/>
        </w:rPr>
      </w:pPr>
      <w:r w:rsidRPr="000257B6">
        <w:rPr>
          <w:rFonts w:asciiTheme="minorHAnsi" w:hAnsiTheme="minorHAnsi" w:cstheme="minorHAnsi"/>
          <w:sz w:val="22"/>
          <w:szCs w:val="22"/>
          <w:lang w:eastAsia="ar-SA"/>
        </w:rPr>
        <w:t>Adres</w:t>
      </w:r>
      <w:r w:rsidRPr="000257B6">
        <w:rPr>
          <w:rFonts w:asciiTheme="minorHAnsi" w:hAnsiTheme="minorHAnsi" w:cstheme="minorHAnsi"/>
          <w:sz w:val="22"/>
          <w:szCs w:val="22"/>
          <w:lang w:val="en-US" w:eastAsia="ar-SA"/>
        </w:rPr>
        <w:t xml:space="preserve"> </w:t>
      </w:r>
      <w:r w:rsidRPr="000257B6">
        <w:rPr>
          <w:rFonts w:asciiTheme="minorHAnsi" w:hAnsiTheme="minorHAnsi" w:cstheme="minorHAnsi"/>
          <w:sz w:val="22"/>
          <w:szCs w:val="22"/>
          <w:lang w:eastAsia="ar-SA"/>
        </w:rPr>
        <w:t>strony</w:t>
      </w:r>
      <w:r w:rsidRPr="000257B6">
        <w:rPr>
          <w:rFonts w:asciiTheme="minorHAnsi" w:hAnsiTheme="minorHAnsi" w:cstheme="minorHAnsi"/>
          <w:sz w:val="22"/>
          <w:szCs w:val="22"/>
          <w:lang w:val="en-US" w:eastAsia="ar-SA"/>
        </w:rPr>
        <w:t xml:space="preserve"> </w:t>
      </w:r>
      <w:r w:rsidRPr="000257B6">
        <w:rPr>
          <w:rFonts w:asciiTheme="minorHAnsi" w:hAnsiTheme="minorHAnsi" w:cstheme="minorHAnsi"/>
          <w:sz w:val="22"/>
          <w:szCs w:val="22"/>
          <w:lang w:eastAsia="ar-SA"/>
        </w:rPr>
        <w:t>internetowej</w:t>
      </w:r>
      <w:r w:rsidRPr="000257B6">
        <w:rPr>
          <w:rFonts w:asciiTheme="minorHAnsi" w:hAnsiTheme="minorHAnsi" w:cstheme="minorHAnsi"/>
          <w:sz w:val="22"/>
          <w:szCs w:val="22"/>
          <w:lang w:val="en-US" w:eastAsia="ar-SA"/>
        </w:rPr>
        <w:t>: www.ujk.edu.pl</w:t>
      </w:r>
    </w:p>
    <w:p w14:paraId="60806EB6" w14:textId="100D18F6" w:rsidR="00F6626B" w:rsidRPr="000257B6" w:rsidRDefault="00F6626B" w:rsidP="00FF39AC">
      <w:pPr>
        <w:widowControl/>
        <w:suppressAutoHyphens w:val="0"/>
        <w:jc w:val="both"/>
        <w:rPr>
          <w:rFonts w:asciiTheme="minorHAnsi" w:hAnsiTheme="minorHAnsi" w:cstheme="minorHAnsi"/>
          <w:sz w:val="22"/>
          <w:szCs w:val="22"/>
          <w:lang w:val="en-US" w:eastAsia="ar-SA"/>
        </w:rPr>
      </w:pPr>
      <w:r w:rsidRPr="000257B6">
        <w:rPr>
          <w:rFonts w:asciiTheme="minorHAnsi" w:hAnsiTheme="minorHAnsi" w:cstheme="minorHAnsi"/>
          <w:sz w:val="22"/>
          <w:szCs w:val="22"/>
          <w:lang w:eastAsia="ar-SA"/>
        </w:rPr>
        <w:t>Adres</w:t>
      </w:r>
      <w:r w:rsidRPr="000257B6">
        <w:rPr>
          <w:rFonts w:asciiTheme="minorHAnsi" w:hAnsiTheme="minorHAnsi" w:cstheme="minorHAnsi"/>
          <w:sz w:val="22"/>
          <w:szCs w:val="22"/>
          <w:lang w:val="en-US" w:eastAsia="ar-SA"/>
        </w:rPr>
        <w:t xml:space="preserve"> </w:t>
      </w:r>
      <w:r w:rsidRPr="000257B6">
        <w:rPr>
          <w:rFonts w:asciiTheme="minorHAnsi" w:hAnsiTheme="minorHAnsi" w:cstheme="minorHAnsi"/>
          <w:sz w:val="22"/>
          <w:szCs w:val="22"/>
          <w:lang w:eastAsia="ar-SA"/>
        </w:rPr>
        <w:t>elektronicznej</w:t>
      </w:r>
      <w:r w:rsidRPr="000257B6">
        <w:rPr>
          <w:rFonts w:asciiTheme="minorHAnsi" w:hAnsiTheme="minorHAnsi" w:cstheme="minorHAnsi"/>
          <w:sz w:val="22"/>
          <w:szCs w:val="22"/>
          <w:lang w:val="en-US" w:eastAsia="ar-SA"/>
        </w:rPr>
        <w:t xml:space="preserve"> </w:t>
      </w:r>
      <w:r w:rsidRPr="000257B6">
        <w:rPr>
          <w:rFonts w:asciiTheme="minorHAnsi" w:hAnsiTheme="minorHAnsi" w:cstheme="minorHAnsi"/>
          <w:sz w:val="22"/>
          <w:szCs w:val="22"/>
          <w:lang w:eastAsia="ar-SA"/>
        </w:rPr>
        <w:t>skrzynki</w:t>
      </w:r>
      <w:r w:rsidRPr="000257B6">
        <w:rPr>
          <w:rFonts w:asciiTheme="minorHAnsi" w:hAnsiTheme="minorHAnsi" w:cstheme="minorHAnsi"/>
          <w:sz w:val="22"/>
          <w:szCs w:val="22"/>
          <w:lang w:val="en-US" w:eastAsia="ar-SA"/>
        </w:rPr>
        <w:t xml:space="preserve"> </w:t>
      </w:r>
      <w:r w:rsidRPr="000257B6">
        <w:rPr>
          <w:rFonts w:asciiTheme="minorHAnsi" w:hAnsiTheme="minorHAnsi" w:cstheme="minorHAnsi"/>
          <w:sz w:val="22"/>
          <w:szCs w:val="22"/>
          <w:lang w:eastAsia="ar-SA"/>
        </w:rPr>
        <w:t>podawczej</w:t>
      </w:r>
      <w:r w:rsidRPr="000257B6">
        <w:rPr>
          <w:rFonts w:asciiTheme="minorHAnsi" w:hAnsiTheme="minorHAnsi" w:cstheme="minorHAnsi"/>
          <w:sz w:val="22"/>
          <w:szCs w:val="22"/>
          <w:lang w:val="en-US" w:eastAsia="ar-SA"/>
        </w:rPr>
        <w:t xml:space="preserve"> </w:t>
      </w:r>
      <w:proofErr w:type="spellStart"/>
      <w:r w:rsidRPr="000257B6">
        <w:rPr>
          <w:rFonts w:asciiTheme="minorHAnsi" w:hAnsiTheme="minorHAnsi" w:cstheme="minorHAnsi"/>
          <w:sz w:val="22"/>
          <w:szCs w:val="22"/>
          <w:lang w:eastAsia="ar-SA"/>
        </w:rPr>
        <w:t>ePUAP</w:t>
      </w:r>
      <w:proofErr w:type="spellEnd"/>
      <w:r w:rsidR="0086117E" w:rsidRPr="000257B6">
        <w:rPr>
          <w:rFonts w:asciiTheme="minorHAnsi" w:hAnsiTheme="minorHAnsi" w:cstheme="minorHAnsi"/>
          <w:sz w:val="22"/>
          <w:szCs w:val="22"/>
          <w:lang w:val="en-US" w:eastAsia="ar-SA"/>
        </w:rPr>
        <w:t>:</w:t>
      </w:r>
      <w:r w:rsidRPr="000257B6">
        <w:rPr>
          <w:rFonts w:asciiTheme="minorHAnsi" w:hAnsiTheme="minorHAnsi" w:cstheme="minorHAnsi"/>
          <w:sz w:val="22"/>
          <w:szCs w:val="22"/>
          <w:lang w:val="en-US" w:eastAsia="ar-SA"/>
        </w:rPr>
        <w:t xml:space="preserve"> /UJK/</w:t>
      </w:r>
      <w:proofErr w:type="spellStart"/>
      <w:r w:rsidRPr="000257B6">
        <w:rPr>
          <w:rFonts w:asciiTheme="minorHAnsi" w:hAnsiTheme="minorHAnsi" w:cstheme="minorHAnsi"/>
          <w:sz w:val="22"/>
          <w:szCs w:val="22"/>
          <w:lang w:eastAsia="ar-SA"/>
        </w:rPr>
        <w:t>SkrytkaESP</w:t>
      </w:r>
      <w:proofErr w:type="spellEnd"/>
    </w:p>
    <w:p w14:paraId="3A242DC9" w14:textId="63247169" w:rsidR="00F6626B" w:rsidRPr="000257B6" w:rsidRDefault="00F6626B" w:rsidP="00FF39AC">
      <w:pPr>
        <w:widowControl/>
        <w:suppressAutoHyphens w:val="0"/>
        <w:jc w:val="both"/>
        <w:rPr>
          <w:rFonts w:asciiTheme="minorHAnsi" w:hAnsiTheme="minorHAnsi" w:cstheme="minorHAnsi"/>
          <w:b/>
          <w:bCs/>
          <w:sz w:val="22"/>
          <w:szCs w:val="22"/>
        </w:rPr>
      </w:pPr>
      <w:r w:rsidRPr="000257B6">
        <w:rPr>
          <w:rFonts w:asciiTheme="minorHAnsi" w:hAnsiTheme="minorHAnsi" w:cstheme="minorHAnsi"/>
          <w:b/>
          <w:bCs/>
          <w:sz w:val="22"/>
          <w:szCs w:val="22"/>
        </w:rPr>
        <w:t>Adres strony internetowej, na której jest prowadzone postępowanie i na której będą dostępne wszelkie dokumenty związane z prowadzoną procedurą</w:t>
      </w:r>
      <w:r w:rsidR="000257B6">
        <w:rPr>
          <w:rFonts w:asciiTheme="minorHAnsi" w:hAnsiTheme="minorHAnsi" w:cstheme="minorHAnsi"/>
          <w:b/>
          <w:bCs/>
          <w:sz w:val="22"/>
          <w:szCs w:val="22"/>
        </w:rPr>
        <w:t xml:space="preserve"> w tym zmiany i wyjaśnienia treści SWZ</w:t>
      </w:r>
      <w:r w:rsidRPr="000257B6">
        <w:rPr>
          <w:rFonts w:asciiTheme="minorHAnsi" w:hAnsiTheme="minorHAnsi" w:cstheme="minorHAnsi"/>
          <w:b/>
          <w:bCs/>
          <w:sz w:val="22"/>
          <w:szCs w:val="22"/>
        </w:rPr>
        <w:t>: https://bip.ujk.edu.pl/dzp/</w:t>
      </w:r>
    </w:p>
    <w:p w14:paraId="18FD408E" w14:textId="77777777" w:rsidR="00F6626B" w:rsidRPr="000257B6" w:rsidRDefault="00F6626B" w:rsidP="00FF39AC">
      <w:pPr>
        <w:widowControl/>
        <w:suppressAutoHyphens w:val="0"/>
        <w:jc w:val="left"/>
        <w:rPr>
          <w:rFonts w:asciiTheme="minorHAnsi" w:hAnsiTheme="minorHAnsi" w:cstheme="minorHAnsi"/>
          <w:sz w:val="22"/>
          <w:szCs w:val="22"/>
        </w:rPr>
      </w:pPr>
      <w:r w:rsidRPr="000257B6">
        <w:rPr>
          <w:rFonts w:asciiTheme="minorHAnsi" w:hAnsiTheme="minorHAnsi" w:cstheme="minorHAnsi"/>
          <w:sz w:val="22"/>
          <w:szCs w:val="22"/>
        </w:rPr>
        <w:t xml:space="preserve">Godziny pracy: </w:t>
      </w:r>
      <w:r w:rsidRPr="000257B6">
        <w:rPr>
          <w:rFonts w:asciiTheme="minorHAnsi" w:hAnsiTheme="minorHAnsi" w:cstheme="minorHAnsi"/>
          <w:caps/>
          <w:sz w:val="22"/>
          <w:szCs w:val="22"/>
        </w:rPr>
        <w:t xml:space="preserve">7:30 – 15:30 </w:t>
      </w:r>
      <w:r w:rsidRPr="000257B6">
        <w:rPr>
          <w:rFonts w:asciiTheme="minorHAnsi" w:hAnsiTheme="minorHAnsi" w:cstheme="minorHAnsi"/>
          <w:sz w:val="22"/>
          <w:szCs w:val="22"/>
        </w:rPr>
        <w:t>od poniedziałku do piątku.</w:t>
      </w:r>
    </w:p>
    <w:p w14:paraId="23F943AB" w14:textId="77777777" w:rsidR="00527DEF" w:rsidRPr="000257B6" w:rsidRDefault="00527DEF" w:rsidP="00FF39AC">
      <w:pPr>
        <w:widowControl/>
        <w:suppressAutoHyphens w:val="0"/>
        <w:ind w:left="720"/>
        <w:jc w:val="left"/>
        <w:rPr>
          <w:rFonts w:asciiTheme="minorHAnsi" w:hAnsiTheme="minorHAnsi" w:cstheme="minorHAnsi"/>
          <w:b/>
          <w:bCs/>
          <w:sz w:val="22"/>
          <w:szCs w:val="22"/>
        </w:rPr>
      </w:pPr>
    </w:p>
    <w:p w14:paraId="748B4607" w14:textId="77777777" w:rsidR="00F10486" w:rsidRPr="000257B6" w:rsidRDefault="008463F6" w:rsidP="00FF39AC">
      <w:pPr>
        <w:widowControl/>
        <w:suppressAutoHyphens w:val="0"/>
        <w:jc w:val="both"/>
        <w:rPr>
          <w:rFonts w:asciiTheme="minorHAnsi" w:hAnsiTheme="minorHAnsi" w:cstheme="minorHAnsi"/>
          <w:b/>
          <w:bCs/>
          <w:sz w:val="22"/>
          <w:szCs w:val="22"/>
        </w:rPr>
      </w:pPr>
      <w:r w:rsidRPr="000257B6">
        <w:rPr>
          <w:rFonts w:asciiTheme="minorHAnsi" w:hAnsiTheme="minorHAnsi" w:cstheme="minorHAnsi"/>
          <w:b/>
          <w:bCs/>
          <w:sz w:val="22"/>
          <w:szCs w:val="22"/>
        </w:rPr>
        <w:t>Rozdział II</w:t>
      </w:r>
      <w:r w:rsidR="00266CE9" w:rsidRPr="000257B6">
        <w:rPr>
          <w:rFonts w:asciiTheme="minorHAnsi" w:hAnsiTheme="minorHAnsi" w:cstheme="minorHAnsi"/>
          <w:b/>
          <w:bCs/>
          <w:sz w:val="22"/>
          <w:szCs w:val="22"/>
        </w:rPr>
        <w:t xml:space="preserve">. </w:t>
      </w:r>
      <w:r w:rsidRPr="000257B6">
        <w:rPr>
          <w:rFonts w:asciiTheme="minorHAnsi" w:hAnsiTheme="minorHAnsi" w:cstheme="minorHAnsi"/>
          <w:b/>
          <w:bCs/>
          <w:sz w:val="22"/>
          <w:szCs w:val="22"/>
        </w:rPr>
        <w:t xml:space="preserve"> </w:t>
      </w:r>
      <w:r w:rsidR="00527DEF" w:rsidRPr="000257B6">
        <w:rPr>
          <w:rFonts w:asciiTheme="minorHAnsi" w:hAnsiTheme="minorHAnsi" w:cstheme="minorHAnsi"/>
          <w:b/>
          <w:bCs/>
          <w:sz w:val="22"/>
          <w:szCs w:val="22"/>
        </w:rPr>
        <w:t>Tryb udzielenia zamówienia.</w:t>
      </w:r>
    </w:p>
    <w:p w14:paraId="3B200FD1" w14:textId="7341F0E3" w:rsidR="00F10486" w:rsidRPr="000257B6" w:rsidRDefault="00382603" w:rsidP="00581E58">
      <w:pPr>
        <w:pStyle w:val="Akapitzlist"/>
        <w:numPr>
          <w:ilvl w:val="0"/>
          <w:numId w:val="28"/>
        </w:numPr>
        <w:rPr>
          <w:rFonts w:asciiTheme="minorHAnsi" w:hAnsiTheme="minorHAnsi" w:cstheme="minorHAnsi"/>
          <w:b/>
          <w:bCs/>
          <w:sz w:val="22"/>
          <w:szCs w:val="22"/>
        </w:rPr>
      </w:pPr>
      <w:r w:rsidRPr="000257B6">
        <w:rPr>
          <w:rFonts w:asciiTheme="minorHAnsi" w:hAnsiTheme="minorHAnsi" w:cstheme="minorHAnsi"/>
          <w:sz w:val="22"/>
          <w:szCs w:val="22"/>
        </w:rPr>
        <w:t>Postępowanie o udzielnie zamówienia publicznego prowadzo</w:t>
      </w:r>
      <w:r w:rsidR="00F10486" w:rsidRPr="000257B6">
        <w:rPr>
          <w:rFonts w:asciiTheme="minorHAnsi" w:hAnsiTheme="minorHAnsi" w:cstheme="minorHAnsi"/>
          <w:sz w:val="22"/>
          <w:szCs w:val="22"/>
        </w:rPr>
        <w:t xml:space="preserve">ne jest w trybie podstawowym na </w:t>
      </w:r>
      <w:r w:rsidRPr="000257B6">
        <w:rPr>
          <w:rFonts w:asciiTheme="minorHAnsi" w:hAnsiTheme="minorHAnsi" w:cstheme="minorHAnsi"/>
          <w:sz w:val="22"/>
          <w:szCs w:val="22"/>
        </w:rPr>
        <w:t>podstawie art. 275 pkt 2</w:t>
      </w:r>
      <w:r w:rsidR="002463B8">
        <w:rPr>
          <w:rFonts w:asciiTheme="minorHAnsi" w:hAnsiTheme="minorHAnsi" w:cstheme="minorHAnsi"/>
          <w:sz w:val="22"/>
          <w:szCs w:val="22"/>
        </w:rPr>
        <w:t>)</w:t>
      </w:r>
      <w:r w:rsidRPr="000257B6">
        <w:rPr>
          <w:rFonts w:asciiTheme="minorHAnsi" w:hAnsiTheme="minorHAnsi" w:cstheme="minorHAnsi"/>
          <w:sz w:val="22"/>
          <w:szCs w:val="22"/>
        </w:rPr>
        <w:t xml:space="preserve"> ustawy z dnia 11 września 2019 r.– Prawo zamówień publicznych (Dz. U. z 2021 r. poz. 1129 z </w:t>
      </w:r>
      <w:proofErr w:type="spellStart"/>
      <w:r w:rsidRPr="000257B6">
        <w:rPr>
          <w:rFonts w:asciiTheme="minorHAnsi" w:hAnsiTheme="minorHAnsi" w:cstheme="minorHAnsi"/>
          <w:sz w:val="22"/>
          <w:szCs w:val="22"/>
        </w:rPr>
        <w:t>późn</w:t>
      </w:r>
      <w:proofErr w:type="spellEnd"/>
      <w:r w:rsidRPr="000257B6">
        <w:rPr>
          <w:rFonts w:asciiTheme="minorHAnsi" w:hAnsiTheme="minorHAnsi" w:cstheme="minorHAnsi"/>
          <w:sz w:val="22"/>
          <w:szCs w:val="22"/>
        </w:rPr>
        <w:t>. zm.) zwanej dalej „</w:t>
      </w:r>
      <w:r w:rsidR="00436011" w:rsidRPr="000257B6">
        <w:rPr>
          <w:rFonts w:asciiTheme="minorHAnsi" w:hAnsiTheme="minorHAnsi" w:cstheme="minorHAnsi"/>
          <w:sz w:val="22"/>
          <w:szCs w:val="22"/>
        </w:rPr>
        <w:t>PZP</w:t>
      </w:r>
      <w:r w:rsidRPr="000257B6">
        <w:rPr>
          <w:rFonts w:asciiTheme="minorHAnsi" w:hAnsiTheme="minorHAnsi" w:cstheme="minorHAnsi"/>
          <w:sz w:val="22"/>
          <w:szCs w:val="22"/>
        </w:rPr>
        <w:t xml:space="preserve">” </w:t>
      </w:r>
      <w:r w:rsidR="009B35E4" w:rsidRPr="000257B6">
        <w:rPr>
          <w:rFonts w:asciiTheme="minorHAnsi" w:hAnsiTheme="minorHAnsi" w:cstheme="minorHAnsi"/>
          <w:sz w:val="22"/>
          <w:szCs w:val="22"/>
        </w:rPr>
        <w:t xml:space="preserve">tj. </w:t>
      </w:r>
      <w:r w:rsidRPr="000257B6">
        <w:rPr>
          <w:rFonts w:asciiTheme="minorHAnsi" w:hAnsiTheme="minorHAnsi" w:cstheme="minorHAnsi"/>
          <w:sz w:val="22"/>
          <w:szCs w:val="22"/>
        </w:rPr>
        <w:t>z </w:t>
      </w:r>
      <w:r w:rsidRPr="000257B6">
        <w:rPr>
          <w:rFonts w:asciiTheme="minorHAnsi" w:hAnsiTheme="minorHAnsi" w:cstheme="minorHAnsi"/>
          <w:b/>
          <w:bCs/>
          <w:sz w:val="22"/>
          <w:szCs w:val="22"/>
        </w:rPr>
        <w:t>możliwością negocjacji treści ofert w celu ich ulepszenia, o czym Zamawiający zdecyduje podczas oceny ofert złożonych w odpowiedzi na ogłoszenie o zamówieniu.</w:t>
      </w:r>
      <w:r w:rsidRPr="000257B6">
        <w:rPr>
          <w:rFonts w:asciiTheme="minorHAnsi" w:hAnsiTheme="minorHAnsi" w:cstheme="minorHAnsi"/>
          <w:sz w:val="22"/>
          <w:szCs w:val="22"/>
        </w:rPr>
        <w:t xml:space="preserve"> </w:t>
      </w:r>
    </w:p>
    <w:p w14:paraId="49DD0018" w14:textId="5179BC3D" w:rsidR="00F10486" w:rsidRPr="000257B6" w:rsidRDefault="00382603" w:rsidP="00581E58">
      <w:pPr>
        <w:pStyle w:val="Akapitzlist"/>
        <w:numPr>
          <w:ilvl w:val="0"/>
          <w:numId w:val="28"/>
        </w:numPr>
        <w:rPr>
          <w:rFonts w:asciiTheme="minorHAnsi" w:hAnsiTheme="minorHAnsi" w:cstheme="minorHAnsi"/>
          <w:b/>
          <w:bCs/>
          <w:sz w:val="22"/>
          <w:szCs w:val="22"/>
        </w:rPr>
      </w:pPr>
      <w:r w:rsidRPr="000257B6">
        <w:rPr>
          <w:rFonts w:asciiTheme="minorHAnsi" w:hAnsiTheme="minorHAnsi" w:cstheme="minorHAnsi"/>
          <w:sz w:val="22"/>
          <w:szCs w:val="22"/>
        </w:rPr>
        <w:t>Zamawiający przewiduje wybór najkorzystniejszej oferty z możliwością prowadzenia negocjacji</w:t>
      </w:r>
      <w:r w:rsidR="00996836">
        <w:rPr>
          <w:rFonts w:asciiTheme="minorHAnsi" w:hAnsiTheme="minorHAnsi" w:cstheme="minorHAnsi"/>
          <w:sz w:val="22"/>
          <w:szCs w:val="22"/>
        </w:rPr>
        <w:t xml:space="preserve"> w oparciu o art. 275, pkt 2) </w:t>
      </w:r>
      <w:proofErr w:type="spellStart"/>
      <w:r w:rsidR="00996836">
        <w:rPr>
          <w:rFonts w:asciiTheme="minorHAnsi" w:hAnsiTheme="minorHAnsi" w:cstheme="minorHAnsi"/>
          <w:sz w:val="22"/>
          <w:szCs w:val="22"/>
        </w:rPr>
        <w:t>Pzp</w:t>
      </w:r>
      <w:proofErr w:type="spellEnd"/>
    </w:p>
    <w:p w14:paraId="6DE4EEFF" w14:textId="3E596DFD" w:rsidR="00382603" w:rsidRPr="000257B6" w:rsidRDefault="00382603" w:rsidP="00581E58">
      <w:pPr>
        <w:pStyle w:val="Akapitzlist"/>
        <w:numPr>
          <w:ilvl w:val="0"/>
          <w:numId w:val="28"/>
        </w:numPr>
        <w:rPr>
          <w:rFonts w:asciiTheme="minorHAnsi" w:hAnsiTheme="minorHAnsi" w:cstheme="minorHAnsi"/>
          <w:b/>
          <w:bCs/>
          <w:sz w:val="22"/>
          <w:szCs w:val="22"/>
        </w:rPr>
      </w:pPr>
      <w:r w:rsidRPr="000257B6">
        <w:rPr>
          <w:rFonts w:asciiTheme="minorHAnsi" w:hAnsiTheme="minorHAnsi" w:cstheme="minorHAnsi"/>
          <w:sz w:val="22"/>
          <w:szCs w:val="22"/>
        </w:rPr>
        <w:t>W przypadku skorzystania przez Zamawiającego z możliwości negocjowania ofert, negocjacje:</w:t>
      </w:r>
    </w:p>
    <w:p w14:paraId="1457F533" w14:textId="77777777" w:rsidR="00224BE3" w:rsidRPr="000257B6" w:rsidRDefault="00382603" w:rsidP="00581E58">
      <w:pPr>
        <w:pStyle w:val="Akapitzlist"/>
        <w:numPr>
          <w:ilvl w:val="0"/>
          <w:numId w:val="15"/>
        </w:numPr>
        <w:rPr>
          <w:rFonts w:asciiTheme="minorHAnsi" w:hAnsiTheme="minorHAnsi" w:cstheme="minorHAnsi"/>
          <w:sz w:val="22"/>
          <w:szCs w:val="22"/>
        </w:rPr>
      </w:pPr>
      <w:r w:rsidRPr="000257B6">
        <w:rPr>
          <w:rFonts w:asciiTheme="minorHAnsi" w:hAnsiTheme="minorHAnsi" w:cstheme="minorHAnsi"/>
          <w:sz w:val="22"/>
          <w:szCs w:val="22"/>
        </w:rPr>
        <w:t>nie mogą prowadzić do zmiany treści SWZ,</w:t>
      </w:r>
    </w:p>
    <w:p w14:paraId="406C8843" w14:textId="3E611851" w:rsidR="00224BE3" w:rsidRPr="000257B6" w:rsidRDefault="00224BE3" w:rsidP="00581E58">
      <w:pPr>
        <w:pStyle w:val="Akapitzlist"/>
        <w:numPr>
          <w:ilvl w:val="0"/>
          <w:numId w:val="15"/>
        </w:numPr>
        <w:rPr>
          <w:rFonts w:asciiTheme="minorHAnsi" w:hAnsiTheme="minorHAnsi" w:cstheme="minorHAnsi"/>
          <w:sz w:val="22"/>
          <w:szCs w:val="22"/>
        </w:rPr>
      </w:pPr>
      <w:r w:rsidRPr="000257B6">
        <w:rPr>
          <w:rFonts w:asciiTheme="minorHAnsi" w:hAnsiTheme="minorHAnsi" w:cstheme="minorHAnsi"/>
          <w:sz w:val="22"/>
          <w:szCs w:val="22"/>
        </w:rPr>
        <w:t>będą dotyczyły wyłącznie tych elementów treści ofert, które podlegają ocenie w ramach kryteriów oceny ofert,</w:t>
      </w:r>
    </w:p>
    <w:p w14:paraId="7459204C" w14:textId="4CD52438" w:rsidR="00382603" w:rsidRPr="000257B6" w:rsidRDefault="00224BE3" w:rsidP="00581E58">
      <w:pPr>
        <w:pStyle w:val="Akapitzlist"/>
        <w:numPr>
          <w:ilvl w:val="0"/>
          <w:numId w:val="15"/>
        </w:numPr>
        <w:rPr>
          <w:rFonts w:asciiTheme="minorHAnsi" w:hAnsiTheme="minorHAnsi" w:cstheme="minorHAnsi"/>
          <w:sz w:val="22"/>
          <w:szCs w:val="22"/>
        </w:rPr>
      </w:pPr>
      <w:r w:rsidRPr="000257B6">
        <w:rPr>
          <w:rFonts w:asciiTheme="minorHAnsi" w:hAnsiTheme="minorHAnsi" w:cstheme="minorHAnsi"/>
          <w:sz w:val="22"/>
          <w:szCs w:val="22"/>
        </w:rPr>
        <w:t>mają charakter poufny.</w:t>
      </w:r>
    </w:p>
    <w:p w14:paraId="66703051" w14:textId="77777777" w:rsidR="00F10486" w:rsidRPr="000257B6" w:rsidRDefault="00F10486" w:rsidP="00581E58">
      <w:pPr>
        <w:pStyle w:val="Akapitzlist"/>
        <w:numPr>
          <w:ilvl w:val="0"/>
          <w:numId w:val="29"/>
        </w:numPr>
        <w:rPr>
          <w:rFonts w:asciiTheme="minorHAnsi" w:hAnsiTheme="minorHAnsi" w:cstheme="minorHAnsi"/>
          <w:vanish/>
          <w:sz w:val="22"/>
          <w:szCs w:val="22"/>
        </w:rPr>
      </w:pPr>
    </w:p>
    <w:p w14:paraId="3F325958" w14:textId="77777777" w:rsidR="00F10486" w:rsidRPr="000257B6" w:rsidRDefault="00F10486" w:rsidP="00581E58">
      <w:pPr>
        <w:pStyle w:val="Akapitzlist"/>
        <w:numPr>
          <w:ilvl w:val="0"/>
          <w:numId w:val="29"/>
        </w:numPr>
        <w:rPr>
          <w:rFonts w:asciiTheme="minorHAnsi" w:hAnsiTheme="minorHAnsi" w:cstheme="minorHAnsi"/>
          <w:vanish/>
          <w:sz w:val="22"/>
          <w:szCs w:val="22"/>
        </w:rPr>
      </w:pPr>
    </w:p>
    <w:p w14:paraId="04676387" w14:textId="77777777" w:rsidR="00F10486" w:rsidRPr="000257B6" w:rsidRDefault="00F10486" w:rsidP="00581E58">
      <w:pPr>
        <w:pStyle w:val="Akapitzlist"/>
        <w:numPr>
          <w:ilvl w:val="0"/>
          <w:numId w:val="29"/>
        </w:numPr>
        <w:rPr>
          <w:rFonts w:asciiTheme="minorHAnsi" w:hAnsiTheme="minorHAnsi" w:cstheme="minorHAnsi"/>
          <w:vanish/>
          <w:sz w:val="22"/>
          <w:szCs w:val="22"/>
        </w:rPr>
      </w:pPr>
    </w:p>
    <w:p w14:paraId="52D77CBD" w14:textId="624369D2" w:rsidR="00F10486" w:rsidRPr="000257B6" w:rsidRDefault="00417326" w:rsidP="00581E58">
      <w:pPr>
        <w:pStyle w:val="Akapitzlist"/>
        <w:numPr>
          <w:ilvl w:val="0"/>
          <w:numId w:val="29"/>
        </w:numPr>
        <w:rPr>
          <w:rFonts w:asciiTheme="minorHAnsi" w:hAnsiTheme="minorHAnsi" w:cstheme="minorHAnsi"/>
          <w:sz w:val="22"/>
          <w:szCs w:val="22"/>
        </w:rPr>
      </w:pPr>
      <w:r>
        <w:rPr>
          <w:rFonts w:asciiTheme="minorHAnsi" w:hAnsiTheme="minorHAnsi" w:cstheme="minorHAnsi"/>
          <w:sz w:val="22"/>
          <w:szCs w:val="22"/>
        </w:rPr>
        <w:t>Zamawiający</w:t>
      </w:r>
      <w:r w:rsidR="00254109">
        <w:rPr>
          <w:rFonts w:asciiTheme="minorHAnsi" w:hAnsiTheme="minorHAnsi" w:cstheme="minorHAnsi"/>
          <w:sz w:val="22"/>
          <w:szCs w:val="22"/>
        </w:rPr>
        <w:t xml:space="preserve"> nie </w:t>
      </w:r>
      <w:r>
        <w:rPr>
          <w:rFonts w:asciiTheme="minorHAnsi" w:hAnsiTheme="minorHAnsi" w:cstheme="minorHAnsi"/>
          <w:sz w:val="22"/>
          <w:szCs w:val="22"/>
        </w:rPr>
        <w:t xml:space="preserve"> </w:t>
      </w:r>
      <w:r w:rsidR="00382603" w:rsidRPr="000257B6">
        <w:rPr>
          <w:rFonts w:asciiTheme="minorHAnsi" w:hAnsiTheme="minorHAnsi" w:cstheme="minorHAnsi"/>
          <w:sz w:val="22"/>
          <w:szCs w:val="22"/>
        </w:rPr>
        <w:t xml:space="preserve"> przewiduje możliwości ograniczenia liczby wykonawców</w:t>
      </w:r>
      <w:r w:rsidR="00254109">
        <w:rPr>
          <w:rFonts w:asciiTheme="minorHAnsi" w:hAnsiTheme="minorHAnsi" w:cstheme="minorHAnsi"/>
          <w:sz w:val="22"/>
          <w:szCs w:val="22"/>
        </w:rPr>
        <w:t xml:space="preserve"> zapraszanych do negocjacji.</w:t>
      </w:r>
    </w:p>
    <w:p w14:paraId="17CD1165" w14:textId="60AED8EC" w:rsidR="00382603" w:rsidRPr="000257B6" w:rsidRDefault="00382603" w:rsidP="00581E58">
      <w:pPr>
        <w:pStyle w:val="Akapitzlist"/>
        <w:numPr>
          <w:ilvl w:val="0"/>
          <w:numId w:val="29"/>
        </w:numPr>
        <w:rPr>
          <w:rFonts w:asciiTheme="minorHAnsi" w:hAnsiTheme="minorHAnsi" w:cstheme="minorHAnsi"/>
          <w:sz w:val="22"/>
          <w:szCs w:val="22"/>
        </w:rPr>
      </w:pPr>
      <w:r w:rsidRPr="000257B6">
        <w:rPr>
          <w:rFonts w:asciiTheme="minorHAnsi" w:hAnsiTheme="minorHAnsi" w:cstheme="minorHAnsi"/>
          <w:sz w:val="22"/>
          <w:szCs w:val="22"/>
        </w:rPr>
        <w:t>W przypadku podjęcia decyzji o prowadzeniu negocjacji, Zamawiający w pierwszym kroku poinformuje równocześnie wszystkich wykonawców, którzy złożyli oferty w odpowi</w:t>
      </w:r>
      <w:r w:rsidR="00CA4017" w:rsidRPr="000257B6">
        <w:rPr>
          <w:rFonts w:asciiTheme="minorHAnsi" w:hAnsiTheme="minorHAnsi" w:cstheme="minorHAnsi"/>
          <w:sz w:val="22"/>
          <w:szCs w:val="22"/>
        </w:rPr>
        <w:t xml:space="preserve">edzi na ogłoszenie, </w:t>
      </w:r>
      <w:r w:rsidRPr="000257B6">
        <w:rPr>
          <w:rFonts w:asciiTheme="minorHAnsi" w:hAnsiTheme="minorHAnsi" w:cstheme="minorHAnsi"/>
          <w:sz w:val="22"/>
          <w:szCs w:val="22"/>
        </w:rPr>
        <w:t xml:space="preserve">o Wykonawcach: </w:t>
      </w:r>
    </w:p>
    <w:p w14:paraId="303C7B65" w14:textId="2639D13A" w:rsidR="00B64FBD" w:rsidRPr="000257B6" w:rsidRDefault="00382603" w:rsidP="00581E58">
      <w:pPr>
        <w:pStyle w:val="Akapitzlist"/>
        <w:numPr>
          <w:ilvl w:val="0"/>
          <w:numId w:val="16"/>
        </w:numPr>
        <w:rPr>
          <w:rFonts w:asciiTheme="minorHAnsi" w:hAnsiTheme="minorHAnsi" w:cstheme="minorHAnsi"/>
          <w:sz w:val="22"/>
          <w:szCs w:val="22"/>
        </w:rPr>
      </w:pPr>
      <w:r w:rsidRPr="000257B6">
        <w:rPr>
          <w:rFonts w:asciiTheme="minorHAnsi" w:hAnsiTheme="minorHAnsi" w:cstheme="minorHAnsi"/>
          <w:sz w:val="22"/>
          <w:szCs w:val="22"/>
        </w:rPr>
        <w:t>których oferty nie zostały odrzucone oraz punktacji przyznanej ofertom w każdym kryterium oceny ofert i </w:t>
      </w:r>
      <w:r w:rsidR="00B64FBD" w:rsidRPr="000257B6">
        <w:rPr>
          <w:rFonts w:asciiTheme="minorHAnsi" w:hAnsiTheme="minorHAnsi" w:cstheme="minorHAnsi"/>
          <w:sz w:val="22"/>
          <w:szCs w:val="22"/>
        </w:rPr>
        <w:t>łącznej punktacji,</w:t>
      </w:r>
    </w:p>
    <w:p w14:paraId="1BB20F9F" w14:textId="5414E204" w:rsidR="00382603" w:rsidRPr="000257B6" w:rsidRDefault="00382603" w:rsidP="00581E58">
      <w:pPr>
        <w:pStyle w:val="Akapitzlist"/>
        <w:numPr>
          <w:ilvl w:val="0"/>
          <w:numId w:val="16"/>
        </w:numPr>
        <w:rPr>
          <w:rFonts w:asciiTheme="minorHAnsi" w:hAnsiTheme="minorHAnsi" w:cstheme="minorHAnsi"/>
          <w:sz w:val="22"/>
          <w:szCs w:val="22"/>
        </w:rPr>
      </w:pPr>
      <w:r w:rsidRPr="000257B6">
        <w:rPr>
          <w:rFonts w:asciiTheme="minorHAnsi" w:hAnsiTheme="minorHAnsi" w:cstheme="minorHAnsi"/>
          <w:sz w:val="22"/>
          <w:szCs w:val="22"/>
        </w:rPr>
        <w:t>których oferty zostały odrzucone</w:t>
      </w:r>
      <w:r w:rsidR="00B64FBD" w:rsidRPr="000257B6">
        <w:rPr>
          <w:rFonts w:asciiTheme="minorHAnsi" w:hAnsiTheme="minorHAnsi" w:cstheme="minorHAnsi"/>
          <w:sz w:val="22"/>
          <w:szCs w:val="22"/>
        </w:rPr>
        <w:t xml:space="preserve"> </w:t>
      </w:r>
      <w:r w:rsidRPr="000257B6">
        <w:rPr>
          <w:rFonts w:asciiTheme="minorHAnsi" w:hAnsiTheme="minorHAnsi" w:cstheme="minorHAnsi"/>
          <w:sz w:val="22"/>
          <w:szCs w:val="22"/>
        </w:rPr>
        <w:t>- podając uzasadnienie faktyczne i prawne.</w:t>
      </w:r>
    </w:p>
    <w:p w14:paraId="1F5CE37D" w14:textId="77777777" w:rsidR="00E75A0B" w:rsidRPr="000257B6" w:rsidRDefault="00E75A0B" w:rsidP="00581E58">
      <w:pPr>
        <w:pStyle w:val="Akapitzlist"/>
        <w:numPr>
          <w:ilvl w:val="0"/>
          <w:numId w:val="30"/>
        </w:numPr>
        <w:rPr>
          <w:rFonts w:asciiTheme="minorHAnsi" w:hAnsiTheme="minorHAnsi" w:cstheme="minorHAnsi"/>
          <w:vanish/>
          <w:sz w:val="22"/>
          <w:szCs w:val="22"/>
        </w:rPr>
      </w:pPr>
    </w:p>
    <w:p w14:paraId="31EE7611" w14:textId="77777777" w:rsidR="00E75A0B" w:rsidRPr="000257B6" w:rsidRDefault="00E75A0B" w:rsidP="00581E58">
      <w:pPr>
        <w:pStyle w:val="Akapitzlist"/>
        <w:numPr>
          <w:ilvl w:val="0"/>
          <w:numId w:val="30"/>
        </w:numPr>
        <w:rPr>
          <w:rFonts w:asciiTheme="minorHAnsi" w:hAnsiTheme="minorHAnsi" w:cstheme="minorHAnsi"/>
          <w:vanish/>
          <w:sz w:val="22"/>
          <w:szCs w:val="22"/>
        </w:rPr>
      </w:pPr>
    </w:p>
    <w:p w14:paraId="03086BCE" w14:textId="77777777" w:rsidR="00E75A0B" w:rsidRPr="000257B6" w:rsidRDefault="00E75A0B" w:rsidP="00581E58">
      <w:pPr>
        <w:pStyle w:val="Akapitzlist"/>
        <w:numPr>
          <w:ilvl w:val="0"/>
          <w:numId w:val="30"/>
        </w:numPr>
        <w:rPr>
          <w:rFonts w:asciiTheme="minorHAnsi" w:hAnsiTheme="minorHAnsi" w:cstheme="minorHAnsi"/>
          <w:vanish/>
          <w:sz w:val="22"/>
          <w:szCs w:val="22"/>
        </w:rPr>
      </w:pPr>
    </w:p>
    <w:p w14:paraId="5C6AFBCF" w14:textId="77777777" w:rsidR="00E75A0B" w:rsidRPr="000257B6" w:rsidRDefault="00E75A0B" w:rsidP="00581E58">
      <w:pPr>
        <w:pStyle w:val="Akapitzlist"/>
        <w:numPr>
          <w:ilvl w:val="0"/>
          <w:numId w:val="30"/>
        </w:numPr>
        <w:rPr>
          <w:rFonts w:asciiTheme="minorHAnsi" w:hAnsiTheme="minorHAnsi" w:cstheme="minorHAnsi"/>
          <w:vanish/>
          <w:sz w:val="22"/>
          <w:szCs w:val="22"/>
        </w:rPr>
      </w:pPr>
    </w:p>
    <w:p w14:paraId="4EB9980B" w14:textId="77777777" w:rsidR="00E75A0B" w:rsidRPr="000257B6" w:rsidRDefault="00E75A0B" w:rsidP="00581E58">
      <w:pPr>
        <w:pStyle w:val="Akapitzlist"/>
        <w:numPr>
          <w:ilvl w:val="0"/>
          <w:numId w:val="30"/>
        </w:numPr>
        <w:rPr>
          <w:rFonts w:asciiTheme="minorHAnsi" w:hAnsiTheme="minorHAnsi" w:cstheme="minorHAnsi"/>
          <w:vanish/>
          <w:sz w:val="22"/>
          <w:szCs w:val="22"/>
        </w:rPr>
      </w:pPr>
    </w:p>
    <w:p w14:paraId="3262F4DC" w14:textId="5DF1F84A" w:rsidR="00E75A0B" w:rsidRPr="000257B6" w:rsidRDefault="00382603" w:rsidP="00581E58">
      <w:pPr>
        <w:pStyle w:val="Akapitzlist"/>
        <w:numPr>
          <w:ilvl w:val="0"/>
          <w:numId w:val="30"/>
        </w:numPr>
        <w:rPr>
          <w:rFonts w:asciiTheme="minorHAnsi" w:hAnsiTheme="minorHAnsi" w:cstheme="minorHAnsi"/>
          <w:sz w:val="22"/>
          <w:szCs w:val="22"/>
        </w:rPr>
      </w:pPr>
      <w:r w:rsidRPr="000257B6">
        <w:rPr>
          <w:rFonts w:asciiTheme="minorHAnsi" w:hAnsiTheme="minorHAnsi" w:cstheme="minorHAnsi"/>
          <w:sz w:val="22"/>
          <w:szCs w:val="22"/>
        </w:rPr>
        <w:t xml:space="preserve">Następnie </w:t>
      </w:r>
      <w:r w:rsidR="008F1941">
        <w:rPr>
          <w:rFonts w:asciiTheme="minorHAnsi" w:hAnsiTheme="minorHAnsi" w:cstheme="minorHAnsi"/>
          <w:sz w:val="22"/>
          <w:szCs w:val="22"/>
        </w:rPr>
        <w:t xml:space="preserve">Zamawiający zaprosi </w:t>
      </w:r>
      <w:r w:rsidRPr="000257B6">
        <w:rPr>
          <w:rFonts w:asciiTheme="minorHAnsi" w:hAnsiTheme="minorHAnsi" w:cstheme="minorHAnsi"/>
          <w:sz w:val="22"/>
          <w:szCs w:val="22"/>
        </w:rPr>
        <w:t xml:space="preserve"> Wykonawców do negocjacji ofert złożonych</w:t>
      </w:r>
      <w:r w:rsidR="00B64FBD" w:rsidRPr="000257B6">
        <w:rPr>
          <w:rFonts w:asciiTheme="minorHAnsi" w:hAnsiTheme="minorHAnsi" w:cstheme="minorHAnsi"/>
          <w:sz w:val="22"/>
          <w:szCs w:val="22"/>
        </w:rPr>
        <w:t xml:space="preserve"> </w:t>
      </w:r>
      <w:r w:rsidRPr="000257B6">
        <w:rPr>
          <w:rFonts w:asciiTheme="minorHAnsi" w:hAnsiTheme="minorHAnsi" w:cstheme="minorHAnsi"/>
          <w:sz w:val="22"/>
          <w:szCs w:val="22"/>
        </w:rPr>
        <w:t>w odpowiedzi na ogłoszenie o zamówieniu, jeżeli nie podlegały one odrzuceniu.</w:t>
      </w:r>
    </w:p>
    <w:p w14:paraId="29A94361" w14:textId="77777777" w:rsidR="00E75A0B" w:rsidRPr="000257B6" w:rsidRDefault="00382603" w:rsidP="00581E58">
      <w:pPr>
        <w:pStyle w:val="Akapitzlist"/>
        <w:numPr>
          <w:ilvl w:val="0"/>
          <w:numId w:val="30"/>
        </w:numPr>
        <w:rPr>
          <w:rFonts w:asciiTheme="minorHAnsi" w:hAnsiTheme="minorHAnsi" w:cstheme="minorHAnsi"/>
          <w:sz w:val="22"/>
          <w:szCs w:val="22"/>
        </w:rPr>
      </w:pPr>
      <w:r w:rsidRPr="000257B6">
        <w:rPr>
          <w:rFonts w:asciiTheme="minorHAnsi" w:hAnsiTheme="minorHAnsi" w:cstheme="minorHAnsi"/>
          <w:sz w:val="22"/>
          <w:szCs w:val="22"/>
        </w:rPr>
        <w:t>Zamawiający w zaproszeniu do negocjacji wskaże miejsce, termin i sposób prowadzenia negocjacji oraz kryteria oceny ofert, w ramach których będą prowadzone negocjacje w celu ulepszenia treści oferty.</w:t>
      </w:r>
    </w:p>
    <w:p w14:paraId="5E20ED25" w14:textId="22AC2045" w:rsidR="00E75A0B" w:rsidRPr="000257B6" w:rsidRDefault="00382603" w:rsidP="00581E58">
      <w:pPr>
        <w:pStyle w:val="Akapitzlist"/>
        <w:numPr>
          <w:ilvl w:val="0"/>
          <w:numId w:val="30"/>
        </w:numPr>
        <w:rPr>
          <w:rFonts w:asciiTheme="minorHAnsi" w:hAnsiTheme="minorHAnsi" w:cstheme="minorHAnsi"/>
          <w:sz w:val="22"/>
          <w:szCs w:val="22"/>
        </w:rPr>
      </w:pPr>
      <w:r w:rsidRPr="000257B6">
        <w:rPr>
          <w:rFonts w:asciiTheme="minorHAnsi" w:hAnsiTheme="minorHAnsi" w:cstheme="minorHAnsi"/>
          <w:sz w:val="22"/>
          <w:szCs w:val="22"/>
        </w:rPr>
        <w:t>Zamawiający poinformuje równocześnie wszystkich wykonawców, których oferty złożone w odpowiedzi na ogłoszenie o z</w:t>
      </w:r>
      <w:r w:rsidR="00254109">
        <w:rPr>
          <w:rFonts w:asciiTheme="minorHAnsi" w:hAnsiTheme="minorHAnsi" w:cstheme="minorHAnsi"/>
          <w:sz w:val="22"/>
          <w:szCs w:val="22"/>
        </w:rPr>
        <w:t>amówieniu nie zostały odrzucone,</w:t>
      </w:r>
      <w:r w:rsidRPr="000257B6">
        <w:rPr>
          <w:rFonts w:asciiTheme="minorHAnsi" w:hAnsiTheme="minorHAnsi" w:cstheme="minorHAnsi"/>
          <w:sz w:val="22"/>
          <w:szCs w:val="22"/>
        </w:rPr>
        <w:t xml:space="preserve"> o zakończeniu negocjacji oraz zaprosi ich </w:t>
      </w:r>
      <w:r w:rsidR="00E75A0B" w:rsidRPr="000257B6">
        <w:rPr>
          <w:rFonts w:asciiTheme="minorHAnsi" w:hAnsiTheme="minorHAnsi" w:cstheme="minorHAnsi"/>
          <w:sz w:val="22"/>
          <w:szCs w:val="22"/>
        </w:rPr>
        <w:t>do składania ofert dodatkowych.</w:t>
      </w:r>
    </w:p>
    <w:p w14:paraId="61D9D89A" w14:textId="77777777" w:rsidR="00E75A0B" w:rsidRPr="000257B6" w:rsidRDefault="00382603" w:rsidP="00581E58">
      <w:pPr>
        <w:pStyle w:val="Akapitzlist"/>
        <w:numPr>
          <w:ilvl w:val="0"/>
          <w:numId w:val="30"/>
        </w:numPr>
        <w:rPr>
          <w:rFonts w:asciiTheme="minorHAnsi" w:hAnsiTheme="minorHAnsi" w:cstheme="minorHAnsi"/>
          <w:sz w:val="22"/>
          <w:szCs w:val="22"/>
        </w:rPr>
      </w:pPr>
      <w:r w:rsidRPr="000257B6">
        <w:rPr>
          <w:rFonts w:asciiTheme="minorHAnsi" w:hAnsiTheme="minorHAnsi" w:cstheme="minorHAnsi"/>
          <w:sz w:val="22"/>
          <w:szCs w:val="22"/>
        </w:rPr>
        <w:t>Wykonawca może złożyć ofertę dodatkową, która zawiera nowe propozycje w zakresie treści oferty podlegających ocenie w ramach kryteriów oceny ofert wskazanych przez Zamawiające</w:t>
      </w:r>
      <w:r w:rsidR="00E75A0B" w:rsidRPr="000257B6">
        <w:rPr>
          <w:rFonts w:asciiTheme="minorHAnsi" w:hAnsiTheme="minorHAnsi" w:cstheme="minorHAnsi"/>
          <w:sz w:val="22"/>
          <w:szCs w:val="22"/>
        </w:rPr>
        <w:t>go w zaproszeniu do negocjacji.</w:t>
      </w:r>
    </w:p>
    <w:p w14:paraId="1FE376A2" w14:textId="77777777" w:rsidR="00E75A0B" w:rsidRPr="000257B6" w:rsidRDefault="00382603" w:rsidP="00581E58">
      <w:pPr>
        <w:pStyle w:val="Akapitzlist"/>
        <w:numPr>
          <w:ilvl w:val="0"/>
          <w:numId w:val="30"/>
        </w:numPr>
        <w:rPr>
          <w:rFonts w:asciiTheme="minorHAnsi" w:hAnsiTheme="minorHAnsi" w:cstheme="minorHAnsi"/>
          <w:sz w:val="22"/>
          <w:szCs w:val="22"/>
        </w:rPr>
      </w:pPr>
      <w:r w:rsidRPr="000257B6">
        <w:rPr>
          <w:rFonts w:asciiTheme="minorHAnsi" w:hAnsiTheme="minorHAnsi" w:cstheme="minorHAnsi"/>
          <w:sz w:val="22"/>
          <w:szCs w:val="22"/>
        </w:rPr>
        <w:t>Oferta dodatkowa nie może być mniej korzystna w żadnym z kryteriów oceny ofert wskazanych w zaproszeniu do negocjacji niż oferta złożona w odpowie</w:t>
      </w:r>
      <w:r w:rsidR="00E75A0B" w:rsidRPr="000257B6">
        <w:rPr>
          <w:rFonts w:asciiTheme="minorHAnsi" w:hAnsiTheme="minorHAnsi" w:cstheme="minorHAnsi"/>
          <w:sz w:val="22"/>
          <w:szCs w:val="22"/>
        </w:rPr>
        <w:t>dzi na ogłoszenie o zamówieniu.</w:t>
      </w:r>
    </w:p>
    <w:p w14:paraId="5A5C870C" w14:textId="77777777" w:rsidR="00E75A0B" w:rsidRPr="000257B6" w:rsidRDefault="00382603" w:rsidP="00581E58">
      <w:pPr>
        <w:pStyle w:val="Akapitzlist"/>
        <w:numPr>
          <w:ilvl w:val="0"/>
          <w:numId w:val="30"/>
        </w:numPr>
        <w:rPr>
          <w:rFonts w:asciiTheme="minorHAnsi" w:hAnsiTheme="minorHAnsi" w:cstheme="minorHAnsi"/>
          <w:sz w:val="22"/>
          <w:szCs w:val="22"/>
        </w:rPr>
      </w:pPr>
      <w:r w:rsidRPr="000257B6">
        <w:rPr>
          <w:rFonts w:asciiTheme="minorHAnsi" w:hAnsiTheme="minorHAnsi" w:cstheme="minorHAnsi"/>
          <w:sz w:val="22"/>
          <w:szCs w:val="22"/>
        </w:rPr>
        <w:t xml:space="preserve">Oferta przestaje wiązać Wykonawcę w zakresie, w jakim złoży ofertę dodatkową zawierającą korzystniejsze propozycje w ramach każdego z kryteriów oceny ofert wskazanych w zaproszeniu do negocjacji. </w:t>
      </w:r>
    </w:p>
    <w:p w14:paraId="47C33F4A" w14:textId="77777777" w:rsidR="00E75A0B" w:rsidRPr="000257B6" w:rsidRDefault="00382603" w:rsidP="00581E58">
      <w:pPr>
        <w:pStyle w:val="Akapitzlist"/>
        <w:numPr>
          <w:ilvl w:val="0"/>
          <w:numId w:val="30"/>
        </w:numPr>
        <w:rPr>
          <w:rFonts w:asciiTheme="minorHAnsi" w:hAnsiTheme="minorHAnsi" w:cstheme="minorHAnsi"/>
          <w:sz w:val="22"/>
          <w:szCs w:val="22"/>
        </w:rPr>
      </w:pPr>
      <w:r w:rsidRPr="000257B6">
        <w:rPr>
          <w:rFonts w:asciiTheme="minorHAnsi" w:hAnsiTheme="minorHAnsi" w:cstheme="minorHAnsi"/>
          <w:sz w:val="22"/>
          <w:szCs w:val="22"/>
        </w:rPr>
        <w:t>Oferta dodatkowa, która jest mniej korzystna w którymkolwiek z kryteriów oceny ofert wskazanych w zaproszeniu do negocjacji niż oferta złożona w odpowiedzi na ogłoszenie o </w:t>
      </w:r>
      <w:r w:rsidR="00986AA9" w:rsidRPr="000257B6">
        <w:rPr>
          <w:rFonts w:asciiTheme="minorHAnsi" w:hAnsiTheme="minorHAnsi" w:cstheme="minorHAnsi"/>
          <w:sz w:val="22"/>
          <w:szCs w:val="22"/>
        </w:rPr>
        <w:t>zamówieniu, podlega odrzuceniu.</w:t>
      </w:r>
    </w:p>
    <w:p w14:paraId="183218D6" w14:textId="310AB647" w:rsidR="00E75A0B" w:rsidRPr="000257B6" w:rsidRDefault="00986AA9" w:rsidP="00581E58">
      <w:pPr>
        <w:pStyle w:val="Akapitzlist"/>
        <w:numPr>
          <w:ilvl w:val="0"/>
          <w:numId w:val="30"/>
        </w:numPr>
        <w:rPr>
          <w:rFonts w:asciiTheme="minorHAnsi" w:hAnsiTheme="minorHAnsi" w:cstheme="minorHAnsi"/>
          <w:sz w:val="22"/>
          <w:szCs w:val="22"/>
        </w:rPr>
      </w:pPr>
      <w:r w:rsidRPr="000257B6">
        <w:rPr>
          <w:rFonts w:asciiTheme="minorHAnsi" w:hAnsiTheme="minorHAnsi" w:cstheme="minorHAnsi"/>
          <w:sz w:val="22"/>
          <w:szCs w:val="22"/>
        </w:rPr>
        <w:t>Wymagania dotyczące sporządzania i przekazywania oferty określone w</w:t>
      </w:r>
      <w:r w:rsidR="00254109">
        <w:rPr>
          <w:rFonts w:asciiTheme="minorHAnsi" w:hAnsiTheme="minorHAnsi" w:cstheme="minorHAnsi"/>
          <w:sz w:val="22"/>
          <w:szCs w:val="22"/>
        </w:rPr>
        <w:t xml:space="preserve"> niniejszej SWZ mają też</w:t>
      </w:r>
      <w:r w:rsidRPr="000257B6">
        <w:rPr>
          <w:rFonts w:asciiTheme="minorHAnsi" w:hAnsiTheme="minorHAnsi" w:cstheme="minorHAnsi"/>
          <w:sz w:val="22"/>
          <w:szCs w:val="22"/>
        </w:rPr>
        <w:t xml:space="preserve"> za</w:t>
      </w:r>
      <w:r w:rsidR="00E75A0B" w:rsidRPr="000257B6">
        <w:rPr>
          <w:rFonts w:asciiTheme="minorHAnsi" w:hAnsiTheme="minorHAnsi" w:cstheme="minorHAnsi"/>
          <w:sz w:val="22"/>
          <w:szCs w:val="22"/>
        </w:rPr>
        <w:t>stosowanie do oferty dodatkowej.</w:t>
      </w:r>
    </w:p>
    <w:p w14:paraId="7EE68E14" w14:textId="77777777" w:rsidR="00E75A0B" w:rsidRPr="000257B6" w:rsidRDefault="00382603" w:rsidP="00581E58">
      <w:pPr>
        <w:pStyle w:val="Akapitzlist"/>
        <w:numPr>
          <w:ilvl w:val="0"/>
          <w:numId w:val="30"/>
        </w:numPr>
        <w:rPr>
          <w:rFonts w:asciiTheme="minorHAnsi" w:hAnsiTheme="minorHAnsi" w:cstheme="minorHAnsi"/>
          <w:sz w:val="22"/>
          <w:szCs w:val="22"/>
        </w:rPr>
      </w:pPr>
      <w:r w:rsidRPr="000257B6">
        <w:rPr>
          <w:rFonts w:asciiTheme="minorHAnsi" w:hAnsiTheme="minorHAnsi" w:cstheme="minorHAnsi"/>
          <w:sz w:val="22"/>
          <w:szCs w:val="22"/>
        </w:rPr>
        <w:t xml:space="preserve">W przypadku gdy Zamawiający nie prowadzi negocjacji, dokonuje wyboru najkorzystniejszej oferty spośród niepodlegających odrzuceniu ofert złożonych w odpowiedzi na ogłoszenie o zamówieniu. </w:t>
      </w:r>
    </w:p>
    <w:p w14:paraId="45E82728" w14:textId="77777777" w:rsidR="00E75A0B" w:rsidRPr="000257B6" w:rsidRDefault="00382603" w:rsidP="00581E58">
      <w:pPr>
        <w:pStyle w:val="Akapitzlist"/>
        <w:numPr>
          <w:ilvl w:val="0"/>
          <w:numId w:val="30"/>
        </w:numPr>
        <w:rPr>
          <w:rFonts w:asciiTheme="minorHAnsi" w:hAnsiTheme="minorHAnsi" w:cstheme="minorHAnsi"/>
          <w:sz w:val="22"/>
          <w:szCs w:val="22"/>
        </w:rPr>
      </w:pPr>
      <w:r w:rsidRPr="000257B6">
        <w:rPr>
          <w:rFonts w:asciiTheme="minorHAnsi" w:hAnsiTheme="minorHAnsi" w:cstheme="minorHAnsi"/>
          <w:sz w:val="22"/>
          <w:szCs w:val="22"/>
        </w:rPr>
        <w:lastRenderedPageBreak/>
        <w:t xml:space="preserve">Postępowanie o udzielenie zamówienia prowadzone jest w języku polskim. </w:t>
      </w:r>
    </w:p>
    <w:p w14:paraId="1395D766" w14:textId="77777777" w:rsidR="00E75A0B" w:rsidRPr="000257B6" w:rsidRDefault="00527DEF" w:rsidP="00581E58">
      <w:pPr>
        <w:pStyle w:val="Akapitzlist"/>
        <w:numPr>
          <w:ilvl w:val="0"/>
          <w:numId w:val="30"/>
        </w:numPr>
        <w:rPr>
          <w:rFonts w:asciiTheme="minorHAnsi" w:hAnsiTheme="minorHAnsi" w:cstheme="minorHAnsi"/>
          <w:sz w:val="22"/>
          <w:szCs w:val="22"/>
        </w:rPr>
      </w:pPr>
      <w:r w:rsidRPr="000257B6">
        <w:rPr>
          <w:rFonts w:asciiTheme="minorHAnsi" w:hAnsiTheme="minorHAnsi" w:cstheme="minorHAnsi"/>
          <w:sz w:val="22"/>
          <w:szCs w:val="22"/>
        </w:rPr>
        <w:t>Do czynności podejmowanych przez Zamawiające</w:t>
      </w:r>
      <w:r w:rsidR="00725EE8" w:rsidRPr="000257B6">
        <w:rPr>
          <w:rFonts w:asciiTheme="minorHAnsi" w:hAnsiTheme="minorHAnsi" w:cstheme="minorHAnsi"/>
          <w:sz w:val="22"/>
          <w:szCs w:val="22"/>
        </w:rPr>
        <w:t xml:space="preserve">go i Wykonawców w postępowaniu </w:t>
      </w:r>
      <w:r w:rsidRPr="000257B6">
        <w:rPr>
          <w:rFonts w:asciiTheme="minorHAnsi" w:hAnsiTheme="minorHAnsi" w:cstheme="minorHAnsi"/>
          <w:sz w:val="22"/>
          <w:szCs w:val="22"/>
        </w:rPr>
        <w:t>o udzielenie zamówienia stosuje się przepisy powołanej ustawy PZP oraz aktów wykonawczych wydanych na jej podstawie, a w sprawach nieuregulowanych przepisy ustawy z dnia 23 kwietnia 1964 r. - Kodeks cywilny (</w:t>
      </w:r>
      <w:r w:rsidR="00A264F1" w:rsidRPr="000257B6">
        <w:rPr>
          <w:rFonts w:asciiTheme="minorHAnsi" w:hAnsiTheme="minorHAnsi" w:cstheme="minorHAnsi"/>
          <w:sz w:val="22"/>
          <w:szCs w:val="22"/>
        </w:rPr>
        <w:t>Dz. U. 2020 poz. 1740 ze zm</w:t>
      </w:r>
      <w:r w:rsidR="00370B18" w:rsidRPr="000257B6">
        <w:rPr>
          <w:rFonts w:asciiTheme="minorHAnsi" w:hAnsiTheme="minorHAnsi" w:cstheme="minorHAnsi"/>
          <w:sz w:val="22"/>
          <w:szCs w:val="22"/>
        </w:rPr>
        <w:t>.</w:t>
      </w:r>
      <w:r w:rsidRPr="000257B6">
        <w:rPr>
          <w:rFonts w:asciiTheme="minorHAnsi" w:hAnsiTheme="minorHAnsi" w:cstheme="minorHAnsi"/>
          <w:sz w:val="22"/>
          <w:szCs w:val="22"/>
        </w:rPr>
        <w:t>).</w:t>
      </w:r>
    </w:p>
    <w:p w14:paraId="677D1846" w14:textId="76752F21" w:rsidR="00CF634B" w:rsidRPr="000257B6" w:rsidRDefault="00CF634B" w:rsidP="00581E58">
      <w:pPr>
        <w:pStyle w:val="Akapitzlist"/>
        <w:numPr>
          <w:ilvl w:val="0"/>
          <w:numId w:val="30"/>
        </w:numPr>
        <w:rPr>
          <w:rFonts w:asciiTheme="minorHAnsi" w:hAnsiTheme="minorHAnsi" w:cstheme="minorHAnsi"/>
          <w:sz w:val="22"/>
          <w:szCs w:val="22"/>
        </w:rPr>
      </w:pPr>
      <w:r w:rsidRPr="000257B6">
        <w:rPr>
          <w:rFonts w:asciiTheme="minorHAnsi" w:hAnsiTheme="minorHAnsi" w:cstheme="minorHAnsi"/>
          <w:sz w:val="22"/>
          <w:szCs w:val="22"/>
        </w:rPr>
        <w:t>Do prowadzonego postępowania zastosowanie mają także akty wykona</w:t>
      </w:r>
      <w:r w:rsidR="00F10486" w:rsidRPr="000257B6">
        <w:rPr>
          <w:rFonts w:asciiTheme="minorHAnsi" w:hAnsiTheme="minorHAnsi" w:cstheme="minorHAnsi"/>
          <w:sz w:val="22"/>
          <w:szCs w:val="22"/>
        </w:rPr>
        <w:t xml:space="preserve">wcze do wymienionej ustawy </w:t>
      </w:r>
      <w:proofErr w:type="spellStart"/>
      <w:r w:rsidR="00F10486" w:rsidRPr="000257B6">
        <w:rPr>
          <w:rFonts w:asciiTheme="minorHAnsi" w:hAnsiTheme="minorHAnsi" w:cstheme="minorHAnsi"/>
          <w:sz w:val="22"/>
          <w:szCs w:val="22"/>
        </w:rPr>
        <w:t>PZP,</w:t>
      </w:r>
      <w:r w:rsidRPr="000257B6">
        <w:rPr>
          <w:rFonts w:asciiTheme="minorHAnsi" w:hAnsiTheme="minorHAnsi" w:cstheme="minorHAnsi"/>
          <w:sz w:val="22"/>
          <w:szCs w:val="22"/>
        </w:rPr>
        <w:t>w</w:t>
      </w:r>
      <w:proofErr w:type="spellEnd"/>
      <w:r w:rsidRPr="000257B6">
        <w:rPr>
          <w:rFonts w:asciiTheme="minorHAnsi" w:hAnsiTheme="minorHAnsi" w:cstheme="minorHAnsi"/>
          <w:sz w:val="22"/>
          <w:szCs w:val="22"/>
        </w:rPr>
        <w:t xml:space="preserve"> szczególności:</w:t>
      </w:r>
    </w:p>
    <w:p w14:paraId="4519278C" w14:textId="77777777" w:rsidR="00CF634B" w:rsidRPr="000257B6" w:rsidRDefault="00CF634B" w:rsidP="00581E58">
      <w:pPr>
        <w:pStyle w:val="Akapitzlist"/>
        <w:numPr>
          <w:ilvl w:val="0"/>
          <w:numId w:val="10"/>
        </w:numPr>
        <w:rPr>
          <w:rFonts w:asciiTheme="minorHAnsi" w:hAnsiTheme="minorHAnsi" w:cstheme="minorHAnsi"/>
          <w:sz w:val="22"/>
          <w:szCs w:val="22"/>
        </w:rPr>
      </w:pPr>
      <w:r w:rsidRPr="000257B6">
        <w:rPr>
          <w:rFonts w:asciiTheme="minorHAnsi" w:hAnsiTheme="minorHAnsi" w:cstheme="minorHAnsi"/>
          <w:sz w:val="22"/>
          <w:szCs w:val="22"/>
        </w:rPr>
        <w:t>Rozporządzenie Ministra Rozwoju, Pracy i Technologii z dnia 23 grudnia 2020r. w sprawie podmiotowych środków dowodowych oraz innych dokumentów lub oświadczeń, jakich może żądać zamawiający od wykonawcy (Dz. U. z 2020r., poz. 2415), zwane dalej Rozporządzeniem dot. podmiotowych środków dowodowych;</w:t>
      </w:r>
    </w:p>
    <w:p w14:paraId="710EF1D6" w14:textId="77777777" w:rsidR="00CF634B" w:rsidRPr="000257B6" w:rsidRDefault="00CF634B" w:rsidP="00581E58">
      <w:pPr>
        <w:pStyle w:val="Akapitzlist"/>
        <w:numPr>
          <w:ilvl w:val="0"/>
          <w:numId w:val="10"/>
        </w:numPr>
        <w:contextualSpacing w:val="0"/>
        <w:rPr>
          <w:rFonts w:asciiTheme="minorHAnsi" w:hAnsiTheme="minorHAnsi" w:cstheme="minorHAnsi"/>
          <w:sz w:val="22"/>
          <w:szCs w:val="22"/>
        </w:rPr>
      </w:pPr>
      <w:r w:rsidRPr="000257B6">
        <w:rPr>
          <w:rFonts w:asciiTheme="minorHAnsi" w:hAnsiTheme="minorHAnsi" w:cstheme="minorHAnsi"/>
          <w:sz w:val="22"/>
          <w:szCs w:val="22"/>
        </w:rPr>
        <w:t>Rozporządzenie Prezesa Rady Ministrów z dnia 30 grudnia 2020r. w sprawie sposobu sporządzania</w:t>
      </w:r>
      <w:r w:rsidRPr="000257B6">
        <w:rPr>
          <w:rFonts w:asciiTheme="minorHAnsi" w:hAnsiTheme="minorHAnsi" w:cstheme="minorHAnsi"/>
          <w:sz w:val="22"/>
          <w:szCs w:val="22"/>
        </w:rPr>
        <w:br/>
        <w:t>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14:paraId="40F9DC81" w14:textId="77777777" w:rsidR="00CF634B" w:rsidRPr="000257B6" w:rsidRDefault="00CF634B" w:rsidP="00581E58">
      <w:pPr>
        <w:pStyle w:val="Akapitzlist"/>
        <w:numPr>
          <w:ilvl w:val="0"/>
          <w:numId w:val="10"/>
        </w:numPr>
        <w:rPr>
          <w:rFonts w:asciiTheme="minorHAnsi" w:hAnsiTheme="minorHAnsi" w:cstheme="minorHAnsi"/>
          <w:vanish/>
          <w:sz w:val="22"/>
          <w:szCs w:val="22"/>
        </w:rPr>
      </w:pPr>
    </w:p>
    <w:p w14:paraId="1B885C17" w14:textId="77777777" w:rsidR="00FF072F" w:rsidRPr="000257B6" w:rsidRDefault="00FF072F" w:rsidP="00581E58">
      <w:pPr>
        <w:pStyle w:val="Akapitzlist"/>
        <w:numPr>
          <w:ilvl w:val="0"/>
          <w:numId w:val="11"/>
        </w:numPr>
        <w:rPr>
          <w:rFonts w:asciiTheme="minorHAnsi" w:hAnsiTheme="minorHAnsi" w:cstheme="minorHAnsi"/>
          <w:vanish/>
          <w:sz w:val="22"/>
          <w:szCs w:val="22"/>
        </w:rPr>
      </w:pPr>
    </w:p>
    <w:p w14:paraId="434AECA3" w14:textId="77777777" w:rsidR="00FF072F" w:rsidRPr="000257B6" w:rsidRDefault="00FF072F" w:rsidP="00581E58">
      <w:pPr>
        <w:pStyle w:val="Akapitzlist"/>
        <w:numPr>
          <w:ilvl w:val="0"/>
          <w:numId w:val="11"/>
        </w:numPr>
        <w:rPr>
          <w:rFonts w:asciiTheme="minorHAnsi" w:hAnsiTheme="minorHAnsi" w:cstheme="minorHAnsi"/>
          <w:vanish/>
          <w:sz w:val="22"/>
          <w:szCs w:val="22"/>
        </w:rPr>
      </w:pPr>
    </w:p>
    <w:p w14:paraId="3AFC38B5" w14:textId="77777777" w:rsidR="00FF072F" w:rsidRPr="000257B6" w:rsidRDefault="00FF072F" w:rsidP="00581E58">
      <w:pPr>
        <w:pStyle w:val="Akapitzlist"/>
        <w:numPr>
          <w:ilvl w:val="0"/>
          <w:numId w:val="11"/>
        </w:numPr>
        <w:rPr>
          <w:rFonts w:asciiTheme="minorHAnsi" w:hAnsiTheme="minorHAnsi" w:cstheme="minorHAnsi"/>
          <w:vanish/>
          <w:sz w:val="22"/>
          <w:szCs w:val="22"/>
        </w:rPr>
      </w:pPr>
    </w:p>
    <w:p w14:paraId="31F12912" w14:textId="77777777" w:rsidR="00FF072F" w:rsidRPr="000257B6" w:rsidRDefault="00FF072F" w:rsidP="00581E58">
      <w:pPr>
        <w:pStyle w:val="Akapitzlist"/>
        <w:numPr>
          <w:ilvl w:val="0"/>
          <w:numId w:val="11"/>
        </w:numPr>
        <w:rPr>
          <w:rFonts w:asciiTheme="minorHAnsi" w:hAnsiTheme="minorHAnsi" w:cstheme="minorHAnsi"/>
          <w:vanish/>
          <w:sz w:val="22"/>
          <w:szCs w:val="22"/>
        </w:rPr>
      </w:pPr>
    </w:p>
    <w:p w14:paraId="129E1C29" w14:textId="77777777" w:rsidR="00FF072F" w:rsidRPr="000257B6" w:rsidRDefault="00FF072F" w:rsidP="00581E58">
      <w:pPr>
        <w:pStyle w:val="Akapitzlist"/>
        <w:numPr>
          <w:ilvl w:val="0"/>
          <w:numId w:val="11"/>
        </w:numPr>
        <w:rPr>
          <w:rFonts w:asciiTheme="minorHAnsi" w:hAnsiTheme="minorHAnsi" w:cstheme="minorHAnsi"/>
          <w:vanish/>
          <w:sz w:val="22"/>
          <w:szCs w:val="22"/>
        </w:rPr>
      </w:pPr>
    </w:p>
    <w:p w14:paraId="7C0CA893" w14:textId="77777777" w:rsidR="00FF072F" w:rsidRPr="000257B6" w:rsidRDefault="00FF072F" w:rsidP="00581E58">
      <w:pPr>
        <w:pStyle w:val="Akapitzlist"/>
        <w:numPr>
          <w:ilvl w:val="0"/>
          <w:numId w:val="11"/>
        </w:numPr>
        <w:rPr>
          <w:rFonts w:asciiTheme="minorHAnsi" w:hAnsiTheme="minorHAnsi" w:cstheme="minorHAnsi"/>
          <w:vanish/>
          <w:sz w:val="22"/>
          <w:szCs w:val="22"/>
        </w:rPr>
      </w:pPr>
    </w:p>
    <w:p w14:paraId="3E4191AE" w14:textId="77777777" w:rsidR="00FF072F" w:rsidRPr="000257B6" w:rsidRDefault="00FF072F" w:rsidP="00581E58">
      <w:pPr>
        <w:pStyle w:val="Akapitzlist"/>
        <w:numPr>
          <w:ilvl w:val="0"/>
          <w:numId w:val="11"/>
        </w:numPr>
        <w:rPr>
          <w:rFonts w:asciiTheme="minorHAnsi" w:hAnsiTheme="minorHAnsi" w:cstheme="minorHAnsi"/>
          <w:vanish/>
          <w:sz w:val="22"/>
          <w:szCs w:val="22"/>
        </w:rPr>
      </w:pPr>
    </w:p>
    <w:p w14:paraId="35D4EE52" w14:textId="77777777" w:rsidR="00FF072F" w:rsidRPr="000257B6" w:rsidRDefault="00FF072F" w:rsidP="00581E58">
      <w:pPr>
        <w:pStyle w:val="Akapitzlist"/>
        <w:numPr>
          <w:ilvl w:val="0"/>
          <w:numId w:val="11"/>
        </w:numPr>
        <w:rPr>
          <w:rFonts w:asciiTheme="minorHAnsi" w:hAnsiTheme="minorHAnsi" w:cstheme="minorHAnsi"/>
          <w:vanish/>
          <w:sz w:val="22"/>
          <w:szCs w:val="22"/>
        </w:rPr>
      </w:pPr>
    </w:p>
    <w:p w14:paraId="37945037" w14:textId="77777777" w:rsidR="00FF072F" w:rsidRPr="000257B6" w:rsidRDefault="00FF072F" w:rsidP="00581E58">
      <w:pPr>
        <w:pStyle w:val="Akapitzlist"/>
        <w:numPr>
          <w:ilvl w:val="0"/>
          <w:numId w:val="11"/>
        </w:numPr>
        <w:rPr>
          <w:rFonts w:asciiTheme="minorHAnsi" w:hAnsiTheme="minorHAnsi" w:cstheme="minorHAnsi"/>
          <w:vanish/>
          <w:sz w:val="22"/>
          <w:szCs w:val="22"/>
        </w:rPr>
      </w:pPr>
    </w:p>
    <w:p w14:paraId="62EE158D" w14:textId="77777777" w:rsidR="00FF072F" w:rsidRPr="000257B6" w:rsidRDefault="00FF072F" w:rsidP="00581E58">
      <w:pPr>
        <w:pStyle w:val="Akapitzlist"/>
        <w:numPr>
          <w:ilvl w:val="0"/>
          <w:numId w:val="11"/>
        </w:numPr>
        <w:rPr>
          <w:rFonts w:asciiTheme="minorHAnsi" w:hAnsiTheme="minorHAnsi" w:cstheme="minorHAnsi"/>
          <w:vanish/>
          <w:sz w:val="22"/>
          <w:szCs w:val="22"/>
        </w:rPr>
      </w:pPr>
    </w:p>
    <w:p w14:paraId="1F6F1F9B" w14:textId="77777777" w:rsidR="00FF072F" w:rsidRPr="000257B6" w:rsidRDefault="00FF072F" w:rsidP="00581E58">
      <w:pPr>
        <w:pStyle w:val="Akapitzlist"/>
        <w:numPr>
          <w:ilvl w:val="0"/>
          <w:numId w:val="11"/>
        </w:numPr>
        <w:rPr>
          <w:rFonts w:asciiTheme="minorHAnsi" w:hAnsiTheme="minorHAnsi" w:cstheme="minorHAnsi"/>
          <w:vanish/>
          <w:sz w:val="22"/>
          <w:szCs w:val="22"/>
        </w:rPr>
      </w:pPr>
    </w:p>
    <w:p w14:paraId="29EF2DFF" w14:textId="77777777" w:rsidR="00FF072F" w:rsidRPr="000257B6" w:rsidRDefault="00FF072F" w:rsidP="00581E58">
      <w:pPr>
        <w:pStyle w:val="Akapitzlist"/>
        <w:numPr>
          <w:ilvl w:val="0"/>
          <w:numId w:val="11"/>
        </w:numPr>
        <w:rPr>
          <w:rFonts w:asciiTheme="minorHAnsi" w:hAnsiTheme="minorHAnsi" w:cstheme="minorHAnsi"/>
          <w:vanish/>
          <w:sz w:val="22"/>
          <w:szCs w:val="22"/>
        </w:rPr>
      </w:pPr>
    </w:p>
    <w:p w14:paraId="245D0703" w14:textId="77777777" w:rsidR="00FF072F" w:rsidRPr="000257B6" w:rsidRDefault="00FF072F" w:rsidP="00581E58">
      <w:pPr>
        <w:pStyle w:val="Akapitzlist"/>
        <w:numPr>
          <w:ilvl w:val="0"/>
          <w:numId w:val="11"/>
        </w:numPr>
        <w:rPr>
          <w:rFonts w:asciiTheme="minorHAnsi" w:hAnsiTheme="minorHAnsi" w:cstheme="minorHAnsi"/>
          <w:vanish/>
          <w:sz w:val="22"/>
          <w:szCs w:val="22"/>
        </w:rPr>
      </w:pPr>
    </w:p>
    <w:p w14:paraId="5A7D2E69" w14:textId="77777777" w:rsidR="00FF072F" w:rsidRPr="000257B6" w:rsidRDefault="00FF072F" w:rsidP="00581E58">
      <w:pPr>
        <w:pStyle w:val="Akapitzlist"/>
        <w:numPr>
          <w:ilvl w:val="0"/>
          <w:numId w:val="11"/>
        </w:numPr>
        <w:rPr>
          <w:rFonts w:asciiTheme="minorHAnsi" w:hAnsiTheme="minorHAnsi" w:cstheme="minorHAnsi"/>
          <w:vanish/>
          <w:sz w:val="22"/>
          <w:szCs w:val="22"/>
        </w:rPr>
      </w:pPr>
    </w:p>
    <w:p w14:paraId="7DCEFEBF" w14:textId="77777777" w:rsidR="00FF072F" w:rsidRPr="000257B6" w:rsidRDefault="00FF072F" w:rsidP="00581E58">
      <w:pPr>
        <w:pStyle w:val="Akapitzlist"/>
        <w:numPr>
          <w:ilvl w:val="0"/>
          <w:numId w:val="11"/>
        </w:numPr>
        <w:rPr>
          <w:rFonts w:asciiTheme="minorHAnsi" w:hAnsiTheme="minorHAnsi" w:cstheme="minorHAnsi"/>
          <w:vanish/>
          <w:sz w:val="22"/>
          <w:szCs w:val="22"/>
        </w:rPr>
      </w:pPr>
    </w:p>
    <w:p w14:paraId="42CD9942" w14:textId="77777777" w:rsidR="00FF072F" w:rsidRPr="000257B6" w:rsidRDefault="00FF072F" w:rsidP="00581E58">
      <w:pPr>
        <w:pStyle w:val="Akapitzlist"/>
        <w:numPr>
          <w:ilvl w:val="0"/>
          <w:numId w:val="11"/>
        </w:numPr>
        <w:rPr>
          <w:rFonts w:asciiTheme="minorHAnsi" w:hAnsiTheme="minorHAnsi" w:cstheme="minorHAnsi"/>
          <w:vanish/>
          <w:sz w:val="22"/>
          <w:szCs w:val="22"/>
        </w:rPr>
      </w:pPr>
    </w:p>
    <w:p w14:paraId="346F29AA" w14:textId="77777777" w:rsidR="00FF072F" w:rsidRPr="000257B6" w:rsidRDefault="00FF072F" w:rsidP="00581E58">
      <w:pPr>
        <w:pStyle w:val="Akapitzlist"/>
        <w:numPr>
          <w:ilvl w:val="0"/>
          <w:numId w:val="11"/>
        </w:numPr>
        <w:rPr>
          <w:rFonts w:asciiTheme="minorHAnsi" w:hAnsiTheme="minorHAnsi" w:cstheme="minorHAnsi"/>
          <w:vanish/>
          <w:sz w:val="22"/>
          <w:szCs w:val="22"/>
        </w:rPr>
      </w:pPr>
    </w:p>
    <w:p w14:paraId="45730C53" w14:textId="1A8F663F" w:rsidR="00F23697" w:rsidRPr="000257B6" w:rsidRDefault="00F23697" w:rsidP="00581E58">
      <w:pPr>
        <w:pStyle w:val="Akapitzlist"/>
        <w:numPr>
          <w:ilvl w:val="0"/>
          <w:numId w:val="11"/>
        </w:numPr>
        <w:rPr>
          <w:rFonts w:asciiTheme="minorHAnsi" w:hAnsiTheme="minorHAnsi" w:cstheme="minorHAnsi"/>
          <w:sz w:val="22"/>
          <w:szCs w:val="22"/>
        </w:rPr>
      </w:pPr>
      <w:r w:rsidRPr="000257B6">
        <w:rPr>
          <w:rFonts w:asciiTheme="minorHAnsi" w:hAnsiTheme="minorHAnsi" w:cstheme="minorHAnsi"/>
          <w:sz w:val="22"/>
          <w:szCs w:val="22"/>
        </w:rPr>
        <w:t>Zamawiający nie dopuszcza możliwo</w:t>
      </w:r>
      <w:r w:rsidR="00AA4C34" w:rsidRPr="000257B6">
        <w:rPr>
          <w:rFonts w:asciiTheme="minorHAnsi" w:hAnsiTheme="minorHAnsi" w:cstheme="minorHAnsi"/>
          <w:sz w:val="22"/>
          <w:szCs w:val="22"/>
        </w:rPr>
        <w:t>ści składania ofert częściowych, ponieważ asortyment objęty zamówieniem stanowi jedną grupę produktów i jest dostępny u tej samej grupy wykonawców. Objęcie produktów jednym zamówieniem zwiększa potencjalnie zainteresowanie postępowaniem.</w:t>
      </w:r>
    </w:p>
    <w:p w14:paraId="2AD268B9" w14:textId="77777777" w:rsidR="00CF634B" w:rsidRPr="000257B6" w:rsidRDefault="00CF634B" w:rsidP="00581E58">
      <w:pPr>
        <w:pStyle w:val="Akapitzlist"/>
        <w:numPr>
          <w:ilvl w:val="0"/>
          <w:numId w:val="11"/>
        </w:numPr>
        <w:rPr>
          <w:rFonts w:asciiTheme="minorHAnsi" w:hAnsiTheme="minorHAnsi" w:cstheme="minorHAnsi"/>
          <w:sz w:val="22"/>
          <w:szCs w:val="22"/>
        </w:rPr>
      </w:pPr>
      <w:r w:rsidRPr="000257B6">
        <w:rPr>
          <w:rFonts w:asciiTheme="minorHAnsi" w:hAnsiTheme="minorHAnsi" w:cstheme="minorHAnsi"/>
          <w:sz w:val="22"/>
          <w:szCs w:val="22"/>
        </w:rPr>
        <w:t>Niniejsze zamówienie jest ujęte w planie postępowań na 2022 rok.</w:t>
      </w:r>
    </w:p>
    <w:p w14:paraId="408F99AB" w14:textId="434800EA" w:rsidR="00663046" w:rsidRPr="000257B6" w:rsidRDefault="00663046" w:rsidP="00581E58">
      <w:pPr>
        <w:pStyle w:val="Akapitzlist"/>
        <w:numPr>
          <w:ilvl w:val="0"/>
          <w:numId w:val="11"/>
        </w:numPr>
        <w:rPr>
          <w:rFonts w:asciiTheme="minorHAnsi" w:eastAsia="Times New Roman" w:hAnsiTheme="minorHAnsi" w:cstheme="minorHAnsi"/>
          <w:sz w:val="22"/>
          <w:szCs w:val="22"/>
        </w:rPr>
      </w:pPr>
      <w:r w:rsidRPr="000257B6">
        <w:rPr>
          <w:rFonts w:asciiTheme="minorHAnsi" w:eastAsia="Times New Roman" w:hAnsiTheme="minorHAnsi" w:cstheme="minorHAnsi"/>
          <w:sz w:val="22"/>
          <w:szCs w:val="22"/>
        </w:rPr>
        <w:t>Szacunkowa wartość przedmiotowego zamówienia nie przekracza progów unijnych o jakich mowa</w:t>
      </w:r>
      <w:r w:rsidRPr="000257B6">
        <w:rPr>
          <w:rFonts w:asciiTheme="minorHAnsi" w:eastAsia="Times New Roman" w:hAnsiTheme="minorHAnsi" w:cstheme="minorHAnsi"/>
          <w:sz w:val="22"/>
          <w:szCs w:val="22"/>
        </w:rPr>
        <w:br/>
        <w:t xml:space="preserve">w art. 3 ustawy PZP.  </w:t>
      </w:r>
    </w:p>
    <w:p w14:paraId="6007127B" w14:textId="77777777" w:rsidR="00663046" w:rsidRPr="000257B6" w:rsidRDefault="00663046" w:rsidP="00581E58">
      <w:pPr>
        <w:pStyle w:val="Akapitzlist"/>
        <w:numPr>
          <w:ilvl w:val="0"/>
          <w:numId w:val="11"/>
        </w:numPr>
        <w:rPr>
          <w:rFonts w:asciiTheme="minorHAnsi" w:eastAsia="Times New Roman" w:hAnsiTheme="minorHAnsi" w:cstheme="minorHAnsi"/>
          <w:sz w:val="22"/>
          <w:szCs w:val="22"/>
        </w:rPr>
      </w:pPr>
      <w:r w:rsidRPr="000257B6">
        <w:rPr>
          <w:rFonts w:asciiTheme="minorHAnsi" w:eastAsia="Times New Roman" w:hAnsiTheme="minorHAnsi" w:cstheme="minorHAnsi"/>
          <w:sz w:val="22"/>
          <w:szCs w:val="22"/>
        </w:rPr>
        <w:t>Zamawiający nie dopuszcza składania ofert wariantowych.</w:t>
      </w:r>
    </w:p>
    <w:p w14:paraId="0A5CDEF7" w14:textId="77777777" w:rsidR="00663046" w:rsidRPr="000257B6" w:rsidRDefault="00663046" w:rsidP="00581E58">
      <w:pPr>
        <w:pStyle w:val="Akapitzlist"/>
        <w:numPr>
          <w:ilvl w:val="0"/>
          <w:numId w:val="11"/>
        </w:numPr>
        <w:rPr>
          <w:rFonts w:asciiTheme="minorHAnsi" w:eastAsia="Times New Roman" w:hAnsiTheme="minorHAnsi" w:cstheme="minorHAnsi"/>
          <w:sz w:val="22"/>
          <w:szCs w:val="22"/>
        </w:rPr>
      </w:pPr>
      <w:r w:rsidRPr="000257B6">
        <w:rPr>
          <w:rFonts w:asciiTheme="minorHAnsi" w:eastAsia="Times New Roman" w:hAnsiTheme="minorHAnsi" w:cstheme="minorHAnsi"/>
          <w:sz w:val="22"/>
          <w:szCs w:val="22"/>
        </w:rPr>
        <w:t>Zamawiający nie przewiduje aukcji elektronicznej.</w:t>
      </w:r>
    </w:p>
    <w:p w14:paraId="27E25AE3" w14:textId="77777777" w:rsidR="00663046" w:rsidRPr="000257B6" w:rsidRDefault="00663046" w:rsidP="00581E58">
      <w:pPr>
        <w:pStyle w:val="Akapitzlist"/>
        <w:numPr>
          <w:ilvl w:val="0"/>
          <w:numId w:val="11"/>
        </w:numPr>
        <w:rPr>
          <w:rFonts w:asciiTheme="minorHAnsi" w:eastAsia="Times New Roman" w:hAnsiTheme="minorHAnsi" w:cstheme="minorHAnsi"/>
          <w:sz w:val="22"/>
          <w:szCs w:val="22"/>
        </w:rPr>
      </w:pPr>
      <w:r w:rsidRPr="000257B6">
        <w:rPr>
          <w:rFonts w:asciiTheme="minorHAnsi" w:eastAsia="Times New Roman" w:hAnsiTheme="minorHAnsi" w:cstheme="minorHAnsi"/>
          <w:sz w:val="22"/>
          <w:szCs w:val="22"/>
        </w:rPr>
        <w:t>Zamawiający nie przewiduje złożenia oferty w postaci katalogów elektronicznych.</w:t>
      </w:r>
    </w:p>
    <w:p w14:paraId="31C56FF0" w14:textId="77777777" w:rsidR="00663046" w:rsidRPr="000257B6" w:rsidRDefault="00663046" w:rsidP="00581E58">
      <w:pPr>
        <w:pStyle w:val="Akapitzlist"/>
        <w:numPr>
          <w:ilvl w:val="0"/>
          <w:numId w:val="11"/>
        </w:numPr>
        <w:contextualSpacing w:val="0"/>
        <w:rPr>
          <w:rFonts w:asciiTheme="minorHAnsi" w:eastAsia="Times New Roman" w:hAnsiTheme="minorHAnsi" w:cstheme="minorHAnsi"/>
          <w:sz w:val="22"/>
          <w:szCs w:val="22"/>
        </w:rPr>
      </w:pPr>
      <w:r w:rsidRPr="000257B6">
        <w:rPr>
          <w:rFonts w:asciiTheme="minorHAnsi" w:hAnsiTheme="minorHAnsi" w:cstheme="minorHAnsi"/>
          <w:sz w:val="22"/>
          <w:szCs w:val="22"/>
        </w:rPr>
        <w:t xml:space="preserve">Zamawiający nie prowadzi postępowania w celu zawarcia umowy ramowej. </w:t>
      </w:r>
    </w:p>
    <w:p w14:paraId="7E6409E0" w14:textId="77777777" w:rsidR="00663046" w:rsidRPr="000257B6" w:rsidRDefault="00663046" w:rsidP="00581E58">
      <w:pPr>
        <w:pStyle w:val="Akapitzlist"/>
        <w:numPr>
          <w:ilvl w:val="0"/>
          <w:numId w:val="11"/>
        </w:numPr>
        <w:contextualSpacing w:val="0"/>
        <w:rPr>
          <w:rFonts w:asciiTheme="minorHAnsi" w:eastAsia="Times New Roman" w:hAnsiTheme="minorHAnsi" w:cstheme="minorHAnsi"/>
          <w:sz w:val="22"/>
          <w:szCs w:val="22"/>
        </w:rPr>
      </w:pPr>
      <w:r w:rsidRPr="000257B6">
        <w:rPr>
          <w:rFonts w:asciiTheme="minorHAnsi" w:hAnsiTheme="minorHAnsi" w:cstheme="minorHAnsi"/>
          <w:sz w:val="22"/>
          <w:szCs w:val="22"/>
        </w:rPr>
        <w:t xml:space="preserve">Do postępowania stosuje się przepisy dotyczące nabywania dostaw. </w:t>
      </w:r>
    </w:p>
    <w:p w14:paraId="2F48A59B" w14:textId="3590170F" w:rsidR="00663046" w:rsidRPr="000257B6" w:rsidRDefault="00663046" w:rsidP="00581E58">
      <w:pPr>
        <w:pStyle w:val="Akapitzlist"/>
        <w:numPr>
          <w:ilvl w:val="0"/>
          <w:numId w:val="11"/>
        </w:numPr>
        <w:contextualSpacing w:val="0"/>
        <w:rPr>
          <w:rFonts w:asciiTheme="minorHAnsi" w:eastAsia="Times New Roman" w:hAnsiTheme="minorHAnsi" w:cstheme="minorHAnsi"/>
          <w:sz w:val="22"/>
          <w:szCs w:val="22"/>
        </w:rPr>
      </w:pPr>
      <w:r w:rsidRPr="000257B6">
        <w:rPr>
          <w:rFonts w:asciiTheme="minorHAnsi" w:hAnsiTheme="minorHAnsi" w:cstheme="minorHAnsi"/>
          <w:sz w:val="22"/>
          <w:szCs w:val="22"/>
        </w:rPr>
        <w:t>Zgodnie z art. 310 pkt 1 PZP Zamawiający przewiduje możliwość unieważnienia przedmiotowego postępowania, jeżeli środki, które Zamawiający zamierzał przeznaczyć na sfinansowanie całości lub części zamówienia, nie zostały mu przyznane.</w:t>
      </w:r>
    </w:p>
    <w:p w14:paraId="330ECF7C" w14:textId="7C4346C7" w:rsidR="00C5290B" w:rsidRPr="000257B6" w:rsidRDefault="00C5290B" w:rsidP="00581E58">
      <w:pPr>
        <w:pStyle w:val="Akapitzlist"/>
        <w:numPr>
          <w:ilvl w:val="0"/>
          <w:numId w:val="11"/>
        </w:numPr>
        <w:contextualSpacing w:val="0"/>
        <w:rPr>
          <w:rFonts w:asciiTheme="minorHAnsi" w:eastAsia="Times New Roman" w:hAnsiTheme="minorHAnsi" w:cstheme="minorHAnsi"/>
          <w:sz w:val="22"/>
          <w:szCs w:val="22"/>
        </w:rPr>
      </w:pPr>
      <w:r w:rsidRPr="000257B6">
        <w:rPr>
          <w:rFonts w:asciiTheme="minorHAnsi" w:eastAsia="Times New Roman" w:hAnsiTheme="minorHAnsi" w:cstheme="minorHAnsi"/>
          <w:sz w:val="22"/>
          <w:szCs w:val="22"/>
        </w:rPr>
        <w:t>Zamawiający nie przewiduje możliwości udzielenia zamówień, o których mowa w art. 214 ust. 1 pkt 8</w:t>
      </w:r>
      <w:r w:rsidR="009D5D9D" w:rsidRPr="000257B6">
        <w:rPr>
          <w:rFonts w:asciiTheme="minorHAnsi" w:eastAsia="Times New Roman" w:hAnsiTheme="minorHAnsi" w:cstheme="minorHAnsi"/>
          <w:sz w:val="22"/>
          <w:szCs w:val="22"/>
        </w:rPr>
        <w:t>)</w:t>
      </w:r>
      <w:r w:rsidRPr="000257B6">
        <w:rPr>
          <w:rFonts w:asciiTheme="minorHAnsi" w:eastAsia="Times New Roman" w:hAnsiTheme="minorHAnsi" w:cstheme="minorHAnsi"/>
          <w:sz w:val="22"/>
          <w:szCs w:val="22"/>
        </w:rPr>
        <w:t xml:space="preserve"> </w:t>
      </w:r>
      <w:r w:rsidR="009D5D9D" w:rsidRPr="000257B6">
        <w:rPr>
          <w:rFonts w:asciiTheme="minorHAnsi" w:eastAsia="Times New Roman" w:hAnsiTheme="minorHAnsi" w:cstheme="minorHAnsi"/>
          <w:sz w:val="22"/>
          <w:szCs w:val="22"/>
        </w:rPr>
        <w:t>PZP</w:t>
      </w:r>
      <w:r w:rsidRPr="000257B6">
        <w:rPr>
          <w:rFonts w:asciiTheme="minorHAnsi" w:eastAsia="Times New Roman" w:hAnsiTheme="minorHAnsi" w:cstheme="minorHAnsi"/>
          <w:sz w:val="22"/>
          <w:szCs w:val="22"/>
        </w:rPr>
        <w:t>.</w:t>
      </w:r>
    </w:p>
    <w:p w14:paraId="1105F0D8" w14:textId="1E7D2FE3" w:rsidR="00663046" w:rsidRPr="000257B6" w:rsidRDefault="00663046" w:rsidP="00581E58">
      <w:pPr>
        <w:pStyle w:val="Akapitzlist"/>
        <w:numPr>
          <w:ilvl w:val="0"/>
          <w:numId w:val="11"/>
        </w:numPr>
        <w:contextualSpacing w:val="0"/>
        <w:rPr>
          <w:rFonts w:asciiTheme="minorHAnsi" w:eastAsia="Times New Roman" w:hAnsiTheme="minorHAnsi" w:cstheme="minorHAnsi"/>
          <w:sz w:val="22"/>
          <w:szCs w:val="22"/>
        </w:rPr>
      </w:pPr>
      <w:r w:rsidRPr="000257B6">
        <w:rPr>
          <w:rFonts w:asciiTheme="minorHAnsi" w:hAnsiTheme="minorHAnsi" w:cstheme="minorHAnsi"/>
          <w:sz w:val="22"/>
          <w:szCs w:val="22"/>
        </w:rPr>
        <w:t xml:space="preserve">Zamawiający nie zastrzega możliwości ubiegania się o udzielenie zamówienia wyłącznie przez </w:t>
      </w:r>
      <w:r w:rsidR="00DC0FAE" w:rsidRPr="000257B6">
        <w:rPr>
          <w:rFonts w:asciiTheme="minorHAnsi" w:hAnsiTheme="minorHAnsi" w:cstheme="minorHAnsi"/>
          <w:sz w:val="22"/>
          <w:szCs w:val="22"/>
        </w:rPr>
        <w:t>W</w:t>
      </w:r>
      <w:r w:rsidRPr="000257B6">
        <w:rPr>
          <w:rFonts w:asciiTheme="minorHAnsi" w:hAnsiTheme="minorHAnsi" w:cstheme="minorHAnsi"/>
          <w:sz w:val="22"/>
          <w:szCs w:val="22"/>
        </w:rPr>
        <w:t xml:space="preserve">ykonawców, o których mowa w art. 94 PZP. </w:t>
      </w:r>
    </w:p>
    <w:p w14:paraId="1B6F5243" w14:textId="72FA975C" w:rsidR="00663046" w:rsidRPr="000257B6" w:rsidRDefault="00663046" w:rsidP="00581E58">
      <w:pPr>
        <w:pStyle w:val="Akapitzlist"/>
        <w:numPr>
          <w:ilvl w:val="0"/>
          <w:numId w:val="11"/>
        </w:numPr>
        <w:contextualSpacing w:val="0"/>
        <w:rPr>
          <w:rFonts w:asciiTheme="minorHAnsi" w:eastAsia="Times New Roman" w:hAnsiTheme="minorHAnsi" w:cstheme="minorHAnsi"/>
          <w:sz w:val="22"/>
          <w:szCs w:val="22"/>
        </w:rPr>
      </w:pPr>
      <w:r w:rsidRPr="000257B6">
        <w:rPr>
          <w:rFonts w:asciiTheme="minorHAnsi" w:hAnsiTheme="minorHAnsi" w:cstheme="minorHAnsi"/>
          <w:sz w:val="22"/>
          <w:szCs w:val="22"/>
        </w:rPr>
        <w:t>Zamawiający nie określa dodatkowych wymagań związanych z zatrudnianiem osób, o których mowa</w:t>
      </w:r>
      <w:r w:rsidRPr="000257B6">
        <w:rPr>
          <w:rFonts w:asciiTheme="minorHAnsi" w:hAnsiTheme="minorHAnsi" w:cstheme="minorHAnsi"/>
          <w:sz w:val="22"/>
          <w:szCs w:val="22"/>
        </w:rPr>
        <w:br/>
        <w:t xml:space="preserve">w art. 96 ust. 2 pkt 2 PZP. </w:t>
      </w:r>
    </w:p>
    <w:p w14:paraId="3FE97D7D" w14:textId="18CE73E3" w:rsidR="00C0248D" w:rsidRPr="00C0248D" w:rsidRDefault="00CF634B" w:rsidP="00C0248D">
      <w:pPr>
        <w:pStyle w:val="Akapitzlist"/>
        <w:numPr>
          <w:ilvl w:val="0"/>
          <w:numId w:val="11"/>
        </w:numPr>
        <w:rPr>
          <w:rFonts w:asciiTheme="minorHAnsi" w:hAnsiTheme="minorHAnsi" w:cstheme="minorHAnsi"/>
          <w:sz w:val="22"/>
          <w:szCs w:val="22"/>
        </w:rPr>
      </w:pPr>
      <w:r w:rsidRPr="000257B6">
        <w:rPr>
          <w:rFonts w:asciiTheme="minorHAnsi" w:hAnsiTheme="minorHAnsi" w:cstheme="minorHAnsi"/>
          <w:sz w:val="22"/>
          <w:szCs w:val="22"/>
        </w:rPr>
        <w:t xml:space="preserve">Oryginał SWZ podpisany przez Kierownika </w:t>
      </w:r>
      <w:r w:rsidR="00C5290B" w:rsidRPr="000257B6">
        <w:rPr>
          <w:rFonts w:asciiTheme="minorHAnsi" w:hAnsiTheme="minorHAnsi" w:cstheme="minorHAnsi"/>
          <w:sz w:val="22"/>
          <w:szCs w:val="22"/>
        </w:rPr>
        <w:t>Z</w:t>
      </w:r>
      <w:r w:rsidRPr="000257B6">
        <w:rPr>
          <w:rFonts w:asciiTheme="minorHAnsi" w:hAnsiTheme="minorHAnsi" w:cstheme="minorHAnsi"/>
          <w:sz w:val="22"/>
          <w:szCs w:val="22"/>
        </w:rPr>
        <w:t>amawiającego dostępny jest w formie papierowej</w:t>
      </w:r>
      <w:r w:rsidRPr="000257B6">
        <w:rPr>
          <w:rFonts w:asciiTheme="minorHAnsi" w:hAnsiTheme="minorHAnsi" w:cstheme="minorHAnsi"/>
          <w:sz w:val="22"/>
          <w:szCs w:val="22"/>
        </w:rPr>
        <w:br/>
        <w:t>w siedzibie Zamawiającego</w:t>
      </w:r>
      <w:r w:rsidR="000B4266">
        <w:rPr>
          <w:rFonts w:asciiTheme="minorHAnsi" w:hAnsiTheme="minorHAnsi" w:cstheme="minorHAnsi"/>
          <w:sz w:val="22"/>
          <w:szCs w:val="22"/>
        </w:rPr>
        <w:t>.</w:t>
      </w:r>
    </w:p>
    <w:p w14:paraId="62106387" w14:textId="77777777" w:rsidR="00C127BF" w:rsidRDefault="00C127BF" w:rsidP="00BF2F7D">
      <w:pPr>
        <w:widowControl/>
        <w:suppressAutoHyphens w:val="0"/>
        <w:jc w:val="both"/>
        <w:rPr>
          <w:rFonts w:asciiTheme="minorHAnsi" w:hAnsiTheme="minorHAnsi" w:cstheme="minorHAnsi"/>
          <w:b/>
          <w:bCs/>
          <w:sz w:val="22"/>
          <w:szCs w:val="22"/>
        </w:rPr>
      </w:pPr>
    </w:p>
    <w:p w14:paraId="6EC443F0" w14:textId="19E8B20B" w:rsidR="00BF2F7D" w:rsidRDefault="008463F6" w:rsidP="00BF2F7D">
      <w:pPr>
        <w:widowControl/>
        <w:suppressAutoHyphens w:val="0"/>
        <w:jc w:val="both"/>
        <w:rPr>
          <w:rFonts w:asciiTheme="minorHAnsi" w:hAnsiTheme="minorHAnsi" w:cstheme="minorHAnsi"/>
          <w:b/>
          <w:bCs/>
          <w:sz w:val="22"/>
          <w:szCs w:val="22"/>
        </w:rPr>
      </w:pPr>
      <w:r w:rsidRPr="000257B6">
        <w:rPr>
          <w:rFonts w:asciiTheme="minorHAnsi" w:hAnsiTheme="minorHAnsi" w:cstheme="minorHAnsi"/>
          <w:b/>
          <w:bCs/>
          <w:sz w:val="22"/>
          <w:szCs w:val="22"/>
        </w:rPr>
        <w:t>Rozdział I</w:t>
      </w:r>
      <w:r w:rsidR="00321174" w:rsidRPr="000257B6">
        <w:rPr>
          <w:rFonts w:asciiTheme="minorHAnsi" w:hAnsiTheme="minorHAnsi" w:cstheme="minorHAnsi"/>
          <w:b/>
          <w:bCs/>
          <w:sz w:val="22"/>
          <w:szCs w:val="22"/>
        </w:rPr>
        <w:t>II</w:t>
      </w:r>
      <w:r w:rsidR="00E20E57" w:rsidRPr="000257B6">
        <w:rPr>
          <w:rFonts w:asciiTheme="minorHAnsi" w:hAnsiTheme="minorHAnsi" w:cstheme="minorHAnsi"/>
          <w:b/>
          <w:bCs/>
          <w:sz w:val="22"/>
          <w:szCs w:val="22"/>
        </w:rPr>
        <w:t xml:space="preserve">. </w:t>
      </w:r>
      <w:r w:rsidR="006E7775" w:rsidRPr="000257B6">
        <w:rPr>
          <w:rFonts w:asciiTheme="minorHAnsi" w:hAnsiTheme="minorHAnsi" w:cstheme="minorHAnsi"/>
          <w:b/>
          <w:bCs/>
          <w:sz w:val="22"/>
          <w:szCs w:val="22"/>
        </w:rPr>
        <w:t>Opis przedmiotu zamówienia</w:t>
      </w:r>
    </w:p>
    <w:p w14:paraId="15310FC8" w14:textId="77777777" w:rsidR="0002118A" w:rsidRDefault="000B4266" w:rsidP="00BF2F7D">
      <w:pPr>
        <w:widowControl/>
        <w:suppressAutoHyphens w:val="0"/>
        <w:jc w:val="both"/>
        <w:rPr>
          <w:rFonts w:asciiTheme="minorHAnsi" w:hAnsiTheme="minorHAnsi" w:cstheme="minorHAnsi"/>
          <w:sz w:val="20"/>
          <w:szCs w:val="20"/>
        </w:rPr>
      </w:pPr>
      <w:r w:rsidRPr="000B4266">
        <w:rPr>
          <w:rFonts w:asciiTheme="minorHAnsi" w:hAnsiTheme="minorHAnsi" w:cstheme="minorHAnsi"/>
          <w:sz w:val="20"/>
          <w:szCs w:val="20"/>
        </w:rPr>
        <w:t>Wspólny Słownik Zamówień CPV:</w:t>
      </w:r>
    </w:p>
    <w:p w14:paraId="0E0C5EFD" w14:textId="1B61F4F6" w:rsidR="000B4266" w:rsidRPr="00BF2F7D" w:rsidRDefault="0002118A" w:rsidP="00BF2F7D">
      <w:pPr>
        <w:widowControl/>
        <w:suppressAutoHyphens w:val="0"/>
        <w:jc w:val="both"/>
        <w:rPr>
          <w:rFonts w:asciiTheme="minorHAnsi" w:hAnsiTheme="minorHAnsi" w:cstheme="minorHAnsi"/>
          <w:b/>
          <w:bCs/>
          <w:sz w:val="22"/>
          <w:szCs w:val="22"/>
        </w:rPr>
      </w:pPr>
      <w:r>
        <w:rPr>
          <w:rFonts w:asciiTheme="minorHAnsi" w:hAnsiTheme="minorHAnsi" w:cstheme="minorHAnsi"/>
          <w:sz w:val="20"/>
          <w:szCs w:val="20"/>
        </w:rPr>
        <w:t xml:space="preserve">30124000-4 </w:t>
      </w:r>
      <w:r w:rsidR="000B4266" w:rsidRPr="000B4266">
        <w:rPr>
          <w:rFonts w:asciiTheme="minorHAnsi" w:hAnsiTheme="minorHAnsi" w:cstheme="minorHAnsi"/>
          <w:sz w:val="20"/>
          <w:szCs w:val="20"/>
        </w:rPr>
        <w:t xml:space="preserve">   </w:t>
      </w:r>
    </w:p>
    <w:p w14:paraId="0BA4CD5B" w14:textId="77777777" w:rsidR="000B4266" w:rsidRPr="000B4266" w:rsidRDefault="000B4266" w:rsidP="00FF39AC">
      <w:pPr>
        <w:pStyle w:val="Tekstprzypisudolnego"/>
        <w:spacing w:line="240" w:lineRule="auto"/>
        <w:ind w:left="3240" w:hanging="3240"/>
        <w:rPr>
          <w:rFonts w:asciiTheme="minorHAnsi" w:hAnsiTheme="minorHAnsi" w:cstheme="minorHAnsi"/>
          <w:sz w:val="20"/>
          <w:szCs w:val="20"/>
        </w:rPr>
      </w:pPr>
      <w:r w:rsidRPr="000B4266">
        <w:rPr>
          <w:rFonts w:asciiTheme="minorHAnsi" w:hAnsiTheme="minorHAnsi" w:cstheme="minorHAnsi"/>
          <w:sz w:val="20"/>
          <w:szCs w:val="20"/>
        </w:rPr>
        <w:t xml:space="preserve">30125100-2  </w:t>
      </w:r>
    </w:p>
    <w:p w14:paraId="4C66CD70" w14:textId="77777777" w:rsidR="000B4266" w:rsidRPr="000B4266" w:rsidRDefault="000B4266" w:rsidP="00FF39AC">
      <w:pPr>
        <w:jc w:val="both"/>
        <w:rPr>
          <w:rFonts w:asciiTheme="minorHAnsi" w:hAnsiTheme="minorHAnsi" w:cstheme="minorHAnsi"/>
          <w:sz w:val="20"/>
          <w:szCs w:val="20"/>
        </w:rPr>
      </w:pPr>
      <w:r w:rsidRPr="000B4266">
        <w:rPr>
          <w:rFonts w:asciiTheme="minorHAnsi" w:hAnsiTheme="minorHAnsi" w:cstheme="minorHAnsi"/>
          <w:sz w:val="20"/>
          <w:szCs w:val="20"/>
        </w:rPr>
        <w:t xml:space="preserve">30192300-4 </w:t>
      </w:r>
    </w:p>
    <w:p w14:paraId="1EE41011" w14:textId="77777777" w:rsidR="000B4266" w:rsidRPr="000B4266" w:rsidRDefault="000B4266" w:rsidP="00FF39AC">
      <w:pPr>
        <w:pStyle w:val="PUNKT"/>
        <w:spacing w:before="0" w:after="0" w:line="240" w:lineRule="auto"/>
        <w:rPr>
          <w:rFonts w:asciiTheme="minorHAnsi" w:hAnsiTheme="minorHAnsi" w:cstheme="minorHAnsi"/>
          <w:sz w:val="20"/>
          <w:szCs w:val="20"/>
          <w:lang w:val="pl-PL" w:eastAsia="pl-PL"/>
        </w:rPr>
      </w:pPr>
      <w:r w:rsidRPr="000B4266">
        <w:rPr>
          <w:rFonts w:asciiTheme="minorHAnsi" w:hAnsiTheme="minorHAnsi" w:cstheme="minorHAnsi"/>
          <w:sz w:val="20"/>
          <w:szCs w:val="20"/>
          <w:lang w:val="pl-PL" w:eastAsia="pl-PL"/>
        </w:rPr>
        <w:t>30125110-5</w:t>
      </w:r>
    </w:p>
    <w:p w14:paraId="2E490F81" w14:textId="77777777" w:rsidR="000B4266" w:rsidRPr="000B4266" w:rsidRDefault="000B4266" w:rsidP="00FF39AC">
      <w:pPr>
        <w:pStyle w:val="PUNKT"/>
        <w:spacing w:before="0" w:after="0" w:line="240" w:lineRule="auto"/>
        <w:rPr>
          <w:rFonts w:asciiTheme="minorHAnsi" w:hAnsiTheme="minorHAnsi" w:cstheme="minorHAnsi"/>
          <w:sz w:val="20"/>
          <w:szCs w:val="20"/>
          <w:lang w:val="pl-PL"/>
        </w:rPr>
      </w:pPr>
      <w:r w:rsidRPr="000B4266">
        <w:rPr>
          <w:rFonts w:asciiTheme="minorHAnsi" w:hAnsiTheme="minorHAnsi" w:cstheme="minorHAnsi"/>
          <w:sz w:val="20"/>
          <w:szCs w:val="20"/>
          <w:lang w:val="pl-PL"/>
        </w:rPr>
        <w:t>30192112-9</w:t>
      </w:r>
    </w:p>
    <w:p w14:paraId="32EEE48E" w14:textId="0F032126" w:rsidR="00676225" w:rsidRPr="00BF2F7D" w:rsidRDefault="000B4266" w:rsidP="00BF2F7D">
      <w:pPr>
        <w:pStyle w:val="PUNKT"/>
        <w:spacing w:before="0" w:after="0" w:line="240" w:lineRule="auto"/>
        <w:rPr>
          <w:rFonts w:asciiTheme="minorHAnsi" w:hAnsiTheme="minorHAnsi" w:cstheme="minorHAnsi"/>
          <w:sz w:val="20"/>
          <w:szCs w:val="20"/>
          <w:lang w:val="pl-PL"/>
        </w:rPr>
      </w:pPr>
      <w:r w:rsidRPr="000B4266">
        <w:rPr>
          <w:rFonts w:asciiTheme="minorHAnsi" w:hAnsiTheme="minorHAnsi" w:cstheme="minorHAnsi"/>
          <w:sz w:val="20"/>
          <w:szCs w:val="20"/>
          <w:lang w:val="pl-PL"/>
        </w:rPr>
        <w:t>30125120-8</w:t>
      </w:r>
      <w:r w:rsidR="00676225" w:rsidRPr="000257B6">
        <w:rPr>
          <w:rFonts w:asciiTheme="minorHAnsi" w:hAnsiTheme="minorHAnsi" w:cstheme="minorHAnsi"/>
          <w:b/>
          <w:bCs/>
          <w:sz w:val="22"/>
          <w:szCs w:val="22"/>
        </w:rPr>
        <w:t xml:space="preserve"> </w:t>
      </w:r>
    </w:p>
    <w:p w14:paraId="559D4963" w14:textId="5CC1DA74" w:rsidR="000B4266" w:rsidRPr="000B4266" w:rsidRDefault="000B4266" w:rsidP="00581E58">
      <w:pPr>
        <w:pStyle w:val="Akapitzlist"/>
        <w:numPr>
          <w:ilvl w:val="0"/>
          <w:numId w:val="8"/>
        </w:numPr>
        <w:jc w:val="left"/>
        <w:rPr>
          <w:rFonts w:asciiTheme="minorHAnsi" w:hAnsiTheme="minorHAnsi" w:cstheme="minorHAnsi"/>
          <w:bCs/>
          <w:sz w:val="20"/>
          <w:szCs w:val="20"/>
        </w:rPr>
      </w:pPr>
      <w:r w:rsidRPr="000B4266">
        <w:rPr>
          <w:rFonts w:asciiTheme="minorHAnsi" w:hAnsiTheme="minorHAnsi" w:cstheme="minorHAnsi"/>
          <w:bCs/>
          <w:sz w:val="20"/>
          <w:szCs w:val="20"/>
        </w:rPr>
        <w:t>Przedmiotem zamówienia jest dostawa</w:t>
      </w:r>
      <w:r w:rsidR="004870B3">
        <w:rPr>
          <w:rFonts w:asciiTheme="minorHAnsi" w:hAnsiTheme="minorHAnsi" w:cstheme="minorHAnsi"/>
          <w:bCs/>
          <w:sz w:val="20"/>
          <w:szCs w:val="20"/>
        </w:rPr>
        <w:t xml:space="preserve"> nowych  i odbiór zużytych</w:t>
      </w:r>
      <w:r w:rsidRPr="000B4266">
        <w:rPr>
          <w:rFonts w:asciiTheme="minorHAnsi" w:hAnsiTheme="minorHAnsi" w:cstheme="minorHAnsi"/>
          <w:bCs/>
          <w:sz w:val="20"/>
          <w:szCs w:val="20"/>
        </w:rPr>
        <w:t xml:space="preserve"> materiałów eksploatacyjnych (tuszy tonerów, kaset, bębnów, pojemników na zużyte tonery) do urządzeń biurowych</w:t>
      </w:r>
      <w:r w:rsidR="004870B3">
        <w:rPr>
          <w:rFonts w:asciiTheme="minorHAnsi" w:hAnsiTheme="minorHAnsi" w:cstheme="minorHAnsi"/>
          <w:bCs/>
          <w:sz w:val="20"/>
          <w:szCs w:val="20"/>
        </w:rPr>
        <w:t>.</w:t>
      </w:r>
      <w:r w:rsidRPr="000B4266">
        <w:rPr>
          <w:rFonts w:asciiTheme="minorHAnsi" w:hAnsiTheme="minorHAnsi" w:cstheme="minorHAnsi"/>
          <w:bCs/>
          <w:sz w:val="20"/>
          <w:szCs w:val="20"/>
        </w:rPr>
        <w:t xml:space="preserve"> </w:t>
      </w:r>
    </w:p>
    <w:p w14:paraId="0E154BE3" w14:textId="133F14C8" w:rsidR="000B4266" w:rsidRPr="000B4266" w:rsidRDefault="000B4266" w:rsidP="00581E58">
      <w:pPr>
        <w:pStyle w:val="Akapitzlist"/>
        <w:numPr>
          <w:ilvl w:val="0"/>
          <w:numId w:val="8"/>
        </w:numPr>
        <w:spacing w:after="60"/>
        <w:contextualSpacing w:val="0"/>
        <w:rPr>
          <w:rFonts w:asciiTheme="minorHAnsi" w:hAnsiTheme="minorHAnsi" w:cstheme="minorHAnsi"/>
          <w:bCs/>
          <w:sz w:val="20"/>
          <w:szCs w:val="20"/>
        </w:rPr>
      </w:pPr>
      <w:r w:rsidRPr="000B4266">
        <w:rPr>
          <w:rFonts w:asciiTheme="minorHAnsi" w:hAnsiTheme="minorHAnsi" w:cstheme="minorHAnsi"/>
          <w:sz w:val="20"/>
          <w:szCs w:val="20"/>
        </w:rPr>
        <w:t>Specyfikacja techniczna zamówienia</w:t>
      </w:r>
      <w:r w:rsidR="0082665E">
        <w:rPr>
          <w:rFonts w:asciiTheme="minorHAnsi" w:hAnsiTheme="minorHAnsi" w:cstheme="minorHAnsi"/>
          <w:sz w:val="20"/>
          <w:szCs w:val="20"/>
        </w:rPr>
        <w:t>, ilości i asortyment  znajdują</w:t>
      </w:r>
      <w:r w:rsidRPr="000B4266">
        <w:rPr>
          <w:rFonts w:asciiTheme="minorHAnsi" w:hAnsiTheme="minorHAnsi" w:cstheme="minorHAnsi"/>
          <w:sz w:val="20"/>
          <w:szCs w:val="20"/>
        </w:rPr>
        <w:t xml:space="preserve"> się w załączniku nr 2 do S</w:t>
      </w:r>
      <w:r w:rsidR="00E95CD6">
        <w:rPr>
          <w:rFonts w:asciiTheme="minorHAnsi" w:hAnsiTheme="minorHAnsi" w:cstheme="minorHAnsi"/>
          <w:sz w:val="20"/>
          <w:szCs w:val="20"/>
        </w:rPr>
        <w:t>WZ – Opis Przedmiotu Zamówienia  stanowiąca również formularz rzeczowo-cenowy.</w:t>
      </w:r>
    </w:p>
    <w:p w14:paraId="620CECAC" w14:textId="77777777" w:rsidR="000B4266" w:rsidRPr="000B4266" w:rsidRDefault="000B4266" w:rsidP="00581E58">
      <w:pPr>
        <w:pStyle w:val="Akapitzlist"/>
        <w:numPr>
          <w:ilvl w:val="0"/>
          <w:numId w:val="8"/>
        </w:numPr>
        <w:spacing w:after="60"/>
        <w:contextualSpacing w:val="0"/>
        <w:rPr>
          <w:rFonts w:asciiTheme="minorHAnsi" w:hAnsiTheme="minorHAnsi" w:cstheme="minorHAnsi"/>
          <w:bCs/>
          <w:sz w:val="20"/>
          <w:szCs w:val="20"/>
        </w:rPr>
      </w:pPr>
      <w:r w:rsidRPr="000B4266">
        <w:rPr>
          <w:rFonts w:asciiTheme="minorHAnsi" w:hAnsiTheme="minorHAnsi" w:cstheme="minorHAnsi"/>
          <w:sz w:val="20"/>
          <w:szCs w:val="20"/>
          <w:lang w:eastAsia="x-none"/>
        </w:rPr>
        <w:t xml:space="preserve">Oferowane przez Wykonawcę materiały muszą być </w:t>
      </w:r>
      <w:r w:rsidRPr="000B4266">
        <w:rPr>
          <w:rFonts w:asciiTheme="minorHAnsi" w:hAnsiTheme="minorHAnsi" w:cstheme="minorHAnsi"/>
          <w:b/>
          <w:sz w:val="20"/>
          <w:szCs w:val="20"/>
          <w:lang w:eastAsia="x-none"/>
        </w:rPr>
        <w:t>oryginalne</w:t>
      </w:r>
      <w:r w:rsidRPr="000B4266">
        <w:rPr>
          <w:rFonts w:asciiTheme="minorHAnsi" w:hAnsiTheme="minorHAnsi" w:cstheme="minorHAnsi"/>
          <w:sz w:val="20"/>
          <w:szCs w:val="20"/>
          <w:lang w:eastAsia="x-none"/>
        </w:rPr>
        <w:t xml:space="preserve"> (zalecane przez producentów urządzeń drukujących) lub </w:t>
      </w:r>
      <w:r w:rsidRPr="000B4266">
        <w:rPr>
          <w:rFonts w:asciiTheme="minorHAnsi" w:hAnsiTheme="minorHAnsi" w:cstheme="minorHAnsi"/>
          <w:b/>
          <w:sz w:val="20"/>
          <w:szCs w:val="20"/>
          <w:lang w:eastAsia="x-none"/>
        </w:rPr>
        <w:t>równoważne</w:t>
      </w:r>
      <w:r w:rsidRPr="000B4266">
        <w:rPr>
          <w:rFonts w:asciiTheme="minorHAnsi" w:hAnsiTheme="minorHAnsi" w:cstheme="minorHAnsi"/>
          <w:sz w:val="20"/>
          <w:szCs w:val="20"/>
          <w:lang w:eastAsia="x-none"/>
        </w:rPr>
        <w:t xml:space="preserve">. Materiały oryginalne to materiały </w:t>
      </w:r>
      <w:r w:rsidRPr="000B4266">
        <w:rPr>
          <w:rFonts w:asciiTheme="minorHAnsi" w:hAnsiTheme="minorHAnsi" w:cstheme="minorHAnsi"/>
          <w:sz w:val="20"/>
          <w:szCs w:val="20"/>
          <w:u w:val="single"/>
          <w:lang w:eastAsia="x-none"/>
        </w:rPr>
        <w:t>zalecane</w:t>
      </w:r>
      <w:r w:rsidRPr="000B4266">
        <w:rPr>
          <w:rFonts w:asciiTheme="minorHAnsi" w:hAnsiTheme="minorHAnsi" w:cstheme="minorHAnsi"/>
          <w:sz w:val="20"/>
          <w:szCs w:val="20"/>
          <w:lang w:eastAsia="x-none"/>
        </w:rPr>
        <w:t xml:space="preserve"> przez producentów urządzeń drukujących, najczęściej wyprodukowane przez producenta urządzenia, nie będące naśladownictwem ani przeróbką, nieregenerowane, ani </w:t>
      </w:r>
      <w:proofErr w:type="spellStart"/>
      <w:r w:rsidRPr="000B4266">
        <w:rPr>
          <w:rFonts w:asciiTheme="minorHAnsi" w:hAnsiTheme="minorHAnsi" w:cstheme="minorHAnsi"/>
          <w:sz w:val="20"/>
          <w:szCs w:val="20"/>
          <w:lang w:eastAsia="x-none"/>
        </w:rPr>
        <w:t>refabrykowane</w:t>
      </w:r>
      <w:proofErr w:type="spellEnd"/>
      <w:r w:rsidRPr="000B4266">
        <w:rPr>
          <w:rFonts w:asciiTheme="minorHAnsi" w:hAnsiTheme="minorHAnsi" w:cstheme="minorHAnsi"/>
          <w:sz w:val="20"/>
          <w:szCs w:val="20"/>
          <w:lang w:eastAsia="x-none"/>
        </w:rPr>
        <w:t>.</w:t>
      </w:r>
    </w:p>
    <w:p w14:paraId="24E07EF1" w14:textId="203CADAE" w:rsidR="000B4266" w:rsidRPr="000B4266" w:rsidRDefault="000B4266" w:rsidP="00581E58">
      <w:pPr>
        <w:pStyle w:val="Akapitzlist"/>
        <w:numPr>
          <w:ilvl w:val="0"/>
          <w:numId w:val="8"/>
        </w:numPr>
        <w:spacing w:after="60"/>
        <w:contextualSpacing w:val="0"/>
        <w:rPr>
          <w:rFonts w:asciiTheme="minorHAnsi" w:hAnsiTheme="minorHAnsi" w:cstheme="minorHAnsi"/>
          <w:bCs/>
          <w:sz w:val="22"/>
          <w:szCs w:val="22"/>
        </w:rPr>
      </w:pPr>
      <w:r w:rsidRPr="000B4266">
        <w:rPr>
          <w:rFonts w:asciiTheme="minorHAnsi" w:hAnsiTheme="minorHAnsi" w:cstheme="minorHAnsi"/>
          <w:sz w:val="20"/>
          <w:szCs w:val="20"/>
          <w:lang w:val="x-none" w:eastAsia="x-none"/>
        </w:rPr>
        <w:lastRenderedPageBreak/>
        <w:t>Jeżeli dla danych pozycji Zamawiający</w:t>
      </w:r>
      <w:r w:rsidRPr="000B4266">
        <w:rPr>
          <w:rFonts w:asciiTheme="minorHAnsi" w:hAnsiTheme="minorHAnsi" w:cstheme="minorHAnsi"/>
          <w:i/>
          <w:iCs/>
          <w:sz w:val="20"/>
          <w:szCs w:val="20"/>
          <w:lang w:val="x-none" w:eastAsia="x-none"/>
        </w:rPr>
        <w:t xml:space="preserve"> </w:t>
      </w:r>
      <w:r w:rsidRPr="000B4266">
        <w:rPr>
          <w:rFonts w:asciiTheme="minorHAnsi" w:hAnsiTheme="minorHAnsi" w:cstheme="minorHAnsi"/>
          <w:iCs/>
          <w:sz w:val="20"/>
          <w:szCs w:val="20"/>
          <w:lang w:val="x-none" w:eastAsia="x-none"/>
        </w:rPr>
        <w:t xml:space="preserve">wskazał klasę, markę czy znak towarowy, to dopuszcza się zaoferowanie produktu  </w:t>
      </w:r>
      <w:r w:rsidRPr="000B4266">
        <w:rPr>
          <w:rFonts w:asciiTheme="minorHAnsi" w:hAnsiTheme="minorHAnsi" w:cstheme="minorHAnsi"/>
          <w:b/>
          <w:iCs/>
          <w:sz w:val="20"/>
          <w:szCs w:val="20"/>
          <w:lang w:val="x-none" w:eastAsia="x-none"/>
        </w:rPr>
        <w:t xml:space="preserve">równoważnego  </w:t>
      </w:r>
      <w:r w:rsidRPr="000B4266">
        <w:rPr>
          <w:rFonts w:asciiTheme="minorHAnsi" w:hAnsiTheme="minorHAnsi" w:cstheme="minorHAnsi"/>
          <w:iCs/>
          <w:sz w:val="20"/>
          <w:szCs w:val="20"/>
          <w:lang w:val="x-none" w:eastAsia="x-none"/>
        </w:rPr>
        <w:t>pod warunkiem  zachowania norm</w:t>
      </w:r>
      <w:r w:rsidRPr="000B4266">
        <w:rPr>
          <w:rFonts w:asciiTheme="minorHAnsi" w:hAnsiTheme="minorHAnsi" w:cstheme="minorHAnsi"/>
          <w:iCs/>
          <w:sz w:val="20"/>
          <w:szCs w:val="20"/>
          <w:lang w:eastAsia="x-none"/>
        </w:rPr>
        <w:t xml:space="preserve"> </w:t>
      </w:r>
      <w:r w:rsidRPr="000B4266">
        <w:rPr>
          <w:rFonts w:asciiTheme="minorHAnsi" w:hAnsiTheme="minorHAnsi" w:cstheme="minorHAnsi"/>
          <w:iCs/>
          <w:sz w:val="20"/>
          <w:szCs w:val="20"/>
          <w:lang w:val="x-none" w:eastAsia="x-none"/>
        </w:rPr>
        <w:t>i  parametrów którymi charakteryzuje się produkt  wskazany przez Zamawiającego</w:t>
      </w:r>
      <w:r w:rsidRPr="000B4266">
        <w:rPr>
          <w:rFonts w:asciiTheme="minorHAnsi" w:hAnsiTheme="minorHAnsi" w:cstheme="minorHAnsi"/>
          <w:i/>
          <w:sz w:val="20"/>
          <w:szCs w:val="20"/>
          <w:lang w:val="x-none" w:eastAsia="x-none"/>
        </w:rPr>
        <w:t xml:space="preserve">. </w:t>
      </w:r>
      <w:r w:rsidRPr="000B4266">
        <w:rPr>
          <w:rFonts w:asciiTheme="minorHAnsi" w:hAnsiTheme="minorHAnsi" w:cstheme="minorHAnsi"/>
          <w:iCs/>
          <w:sz w:val="20"/>
          <w:szCs w:val="20"/>
          <w:lang w:val="x-none" w:eastAsia="x-none"/>
        </w:rPr>
        <w:t>W tym wypadku na Wykonawcy</w:t>
      </w:r>
      <w:r w:rsidRPr="000B4266">
        <w:rPr>
          <w:rFonts w:asciiTheme="minorHAnsi" w:hAnsiTheme="minorHAnsi" w:cstheme="minorHAnsi"/>
          <w:i/>
          <w:sz w:val="20"/>
          <w:szCs w:val="20"/>
          <w:lang w:val="x-none" w:eastAsia="x-none"/>
        </w:rPr>
        <w:t xml:space="preserve"> </w:t>
      </w:r>
      <w:r w:rsidRPr="000B4266">
        <w:rPr>
          <w:rFonts w:asciiTheme="minorHAnsi" w:hAnsiTheme="minorHAnsi" w:cstheme="minorHAnsi"/>
          <w:iCs/>
          <w:sz w:val="20"/>
          <w:szCs w:val="20"/>
          <w:lang w:val="x-none" w:eastAsia="x-none"/>
        </w:rPr>
        <w:t xml:space="preserve">spoczywa obowiązek udowodnienia zachowania cech określonych w załączniku nr  </w:t>
      </w:r>
      <w:r w:rsidRPr="000B4266">
        <w:rPr>
          <w:rFonts w:asciiTheme="minorHAnsi" w:hAnsiTheme="minorHAnsi" w:cstheme="minorHAnsi"/>
          <w:iCs/>
          <w:sz w:val="20"/>
          <w:szCs w:val="20"/>
          <w:lang w:eastAsia="x-none"/>
        </w:rPr>
        <w:t>1</w:t>
      </w:r>
      <w:r w:rsidR="00E95CD6">
        <w:rPr>
          <w:rFonts w:asciiTheme="minorHAnsi" w:hAnsiTheme="minorHAnsi" w:cstheme="minorHAnsi"/>
          <w:iCs/>
          <w:sz w:val="20"/>
          <w:szCs w:val="20"/>
          <w:lang w:eastAsia="x-none"/>
        </w:rPr>
        <w:t>A.</w:t>
      </w:r>
      <w:r w:rsidRPr="000B4266">
        <w:rPr>
          <w:rFonts w:asciiTheme="minorHAnsi" w:hAnsiTheme="minorHAnsi" w:cstheme="minorHAnsi"/>
          <w:iCs/>
          <w:sz w:val="20"/>
          <w:szCs w:val="20"/>
          <w:lang w:val="x-none" w:eastAsia="x-none"/>
        </w:rPr>
        <w:t xml:space="preserve"> </w:t>
      </w:r>
      <w:r w:rsidRPr="000B4266">
        <w:rPr>
          <w:rFonts w:asciiTheme="minorHAnsi" w:hAnsiTheme="minorHAnsi" w:cstheme="minorHAnsi"/>
          <w:sz w:val="20"/>
          <w:szCs w:val="20"/>
          <w:lang w:val="x-none" w:eastAsia="x-none"/>
        </w:rPr>
        <w:t>Pod pojęciem „</w:t>
      </w:r>
      <w:r w:rsidRPr="000B4266">
        <w:rPr>
          <w:rFonts w:asciiTheme="minorHAnsi" w:hAnsiTheme="minorHAnsi" w:cstheme="minorHAnsi"/>
          <w:b/>
          <w:sz w:val="20"/>
          <w:szCs w:val="20"/>
          <w:lang w:val="x-none" w:eastAsia="x-none"/>
        </w:rPr>
        <w:t>produkt równoważny</w:t>
      </w:r>
      <w:r>
        <w:rPr>
          <w:rFonts w:asciiTheme="minorHAnsi" w:hAnsiTheme="minorHAnsi" w:cstheme="minorHAnsi"/>
          <w:sz w:val="20"/>
          <w:szCs w:val="20"/>
          <w:lang w:val="x-none" w:eastAsia="x-none"/>
        </w:rPr>
        <w:t>” Zamawiający rozumie</w:t>
      </w:r>
      <w:r>
        <w:rPr>
          <w:rFonts w:asciiTheme="minorHAnsi" w:hAnsiTheme="minorHAnsi" w:cstheme="minorHAnsi"/>
          <w:sz w:val="20"/>
          <w:szCs w:val="20"/>
          <w:lang w:eastAsia="x-none"/>
        </w:rPr>
        <w:t xml:space="preserve"> produkt</w:t>
      </w:r>
      <w:r w:rsidRPr="000B4266">
        <w:rPr>
          <w:rFonts w:asciiTheme="minorHAnsi" w:hAnsiTheme="minorHAnsi" w:cstheme="minorHAnsi"/>
          <w:sz w:val="20"/>
          <w:szCs w:val="20"/>
          <w:lang w:eastAsia="x-none"/>
        </w:rPr>
        <w:t>:</w:t>
      </w:r>
    </w:p>
    <w:p w14:paraId="5372B213" w14:textId="77777777" w:rsidR="000B4266" w:rsidRPr="000B4266" w:rsidRDefault="000B4266" w:rsidP="00FF39AC">
      <w:pPr>
        <w:ind w:left="538" w:hanging="255"/>
        <w:jc w:val="both"/>
        <w:rPr>
          <w:rFonts w:asciiTheme="minorHAnsi" w:hAnsiTheme="minorHAnsi" w:cstheme="minorHAnsi"/>
          <w:sz w:val="20"/>
          <w:szCs w:val="20"/>
          <w:lang w:eastAsia="x-none"/>
        </w:rPr>
      </w:pPr>
      <w:r w:rsidRPr="000B4266">
        <w:rPr>
          <w:rFonts w:asciiTheme="minorHAnsi" w:hAnsiTheme="minorHAnsi" w:cstheme="minorHAnsi"/>
          <w:sz w:val="20"/>
          <w:szCs w:val="20"/>
          <w:lang w:val="x-none" w:eastAsia="x-none"/>
        </w:rPr>
        <w:t>-  fabrycznie nowy, nieregenerowany;</w:t>
      </w:r>
      <w:r w:rsidRPr="000B4266">
        <w:rPr>
          <w:rFonts w:asciiTheme="minorHAnsi" w:hAnsiTheme="minorHAnsi" w:cstheme="minorHAnsi"/>
          <w:sz w:val="20"/>
          <w:szCs w:val="20"/>
          <w:lang w:eastAsia="x-none"/>
        </w:rPr>
        <w:t xml:space="preserve"> do ich produkcji użyto 100% nowych części. Ich jakość, parametry techniczne, w tym wydajność, musi być co najmniej taka jak materiałów oryginalnych. Żadna z części np. kaseta, wałek magnetyczny, głowica drukująca  i inne, nie była wykorzystywana w formie pierwotnej w całości lub w części w innym produkcie. Materiały nie mogą mieć śladów poprzedniego używania, uszkodzenia, nie mogą być regenerowane, muszą pochodzić z bieżącej produkcji. Dostarczone materiały eksploatacyjne muszą być umieszczone w fabrycznie oznakowanych opakowaniach, umożliwiających identyfikację, z oznaczeniem producenta, wraz z symbolem materiału eksploatacyjnego (tuszu/tonera), szczelnie zamknięte.</w:t>
      </w:r>
    </w:p>
    <w:p w14:paraId="72266A87" w14:textId="77777777" w:rsidR="000B4266" w:rsidRPr="000B4266" w:rsidRDefault="000B4266" w:rsidP="00FF39AC">
      <w:pPr>
        <w:ind w:left="538" w:hanging="255"/>
        <w:jc w:val="both"/>
        <w:rPr>
          <w:rFonts w:asciiTheme="minorHAnsi" w:hAnsiTheme="minorHAnsi" w:cstheme="minorHAnsi"/>
          <w:sz w:val="20"/>
          <w:szCs w:val="20"/>
          <w:lang w:val="x-none" w:eastAsia="x-none"/>
        </w:rPr>
      </w:pPr>
      <w:r w:rsidRPr="000B4266">
        <w:rPr>
          <w:rFonts w:asciiTheme="minorHAnsi" w:hAnsiTheme="minorHAnsi" w:cstheme="minorHAnsi"/>
          <w:sz w:val="20"/>
          <w:szCs w:val="20"/>
          <w:lang w:val="x-none" w:eastAsia="x-none"/>
        </w:rPr>
        <w:t xml:space="preserve">- </w:t>
      </w:r>
      <w:r w:rsidRPr="000B4266">
        <w:rPr>
          <w:rFonts w:asciiTheme="minorHAnsi" w:hAnsiTheme="minorHAnsi" w:cstheme="minorHAnsi"/>
          <w:sz w:val="20"/>
          <w:szCs w:val="20"/>
          <w:lang w:eastAsia="x-none"/>
        </w:rPr>
        <w:t xml:space="preserve"> </w:t>
      </w:r>
      <w:r w:rsidRPr="000B4266">
        <w:rPr>
          <w:rFonts w:asciiTheme="minorHAnsi" w:hAnsiTheme="minorHAnsi" w:cstheme="minorHAnsi"/>
          <w:sz w:val="20"/>
          <w:szCs w:val="20"/>
          <w:lang w:val="x-none" w:eastAsia="x-none"/>
        </w:rPr>
        <w:t>nie noszący śladów użytkowania oraz opatrzony znakiem firmowym producenta oraz etykietą</w:t>
      </w:r>
      <w:r w:rsidRPr="000B4266">
        <w:rPr>
          <w:rFonts w:asciiTheme="minorHAnsi" w:hAnsiTheme="minorHAnsi" w:cstheme="minorHAnsi"/>
          <w:sz w:val="20"/>
          <w:szCs w:val="20"/>
          <w:lang w:eastAsia="x-none"/>
        </w:rPr>
        <w:t xml:space="preserve"> </w:t>
      </w:r>
      <w:r w:rsidRPr="000B4266">
        <w:rPr>
          <w:rFonts w:asciiTheme="minorHAnsi" w:hAnsiTheme="minorHAnsi" w:cstheme="minorHAnsi"/>
          <w:sz w:val="20"/>
          <w:szCs w:val="20"/>
          <w:lang w:val="x-none" w:eastAsia="x-none"/>
        </w:rPr>
        <w:t>zawierająca termin ważności;</w:t>
      </w:r>
    </w:p>
    <w:p w14:paraId="46D19EE6" w14:textId="77777777" w:rsidR="000B4266" w:rsidRPr="000B4266" w:rsidRDefault="000B4266" w:rsidP="00FF39AC">
      <w:pPr>
        <w:ind w:left="538" w:hanging="255"/>
        <w:jc w:val="both"/>
        <w:rPr>
          <w:rFonts w:asciiTheme="minorHAnsi" w:hAnsiTheme="minorHAnsi" w:cstheme="minorHAnsi"/>
          <w:sz w:val="20"/>
          <w:szCs w:val="20"/>
          <w:lang w:val="x-none" w:eastAsia="x-none"/>
        </w:rPr>
      </w:pPr>
      <w:r w:rsidRPr="000B4266">
        <w:rPr>
          <w:rFonts w:asciiTheme="minorHAnsi" w:hAnsiTheme="minorHAnsi" w:cstheme="minorHAnsi"/>
          <w:sz w:val="20"/>
          <w:szCs w:val="20"/>
          <w:lang w:val="x-none" w:eastAsia="x-none"/>
        </w:rPr>
        <w:t>- który zapewnia jakość wydruku co najmniej taką, jak materiał oryginalny, zalecany przez producenta urządzenia;</w:t>
      </w:r>
    </w:p>
    <w:p w14:paraId="72C9BFEF" w14:textId="77777777" w:rsidR="000B4266" w:rsidRPr="000B4266" w:rsidRDefault="000B4266" w:rsidP="00FF39AC">
      <w:pPr>
        <w:ind w:left="538" w:hanging="255"/>
        <w:jc w:val="both"/>
        <w:rPr>
          <w:rFonts w:asciiTheme="minorHAnsi" w:hAnsiTheme="minorHAnsi" w:cstheme="minorHAnsi"/>
          <w:sz w:val="20"/>
          <w:szCs w:val="20"/>
          <w:lang w:val="x-none" w:eastAsia="x-none"/>
        </w:rPr>
      </w:pPr>
      <w:r w:rsidRPr="000B4266">
        <w:rPr>
          <w:rFonts w:asciiTheme="minorHAnsi" w:hAnsiTheme="minorHAnsi" w:cstheme="minorHAnsi"/>
          <w:sz w:val="20"/>
          <w:szCs w:val="20"/>
          <w:lang w:val="x-none" w:eastAsia="x-none"/>
        </w:rPr>
        <w:t>-</w:t>
      </w:r>
      <w:r w:rsidRPr="000B4266">
        <w:rPr>
          <w:rFonts w:asciiTheme="minorHAnsi" w:hAnsiTheme="minorHAnsi" w:cstheme="minorHAnsi"/>
          <w:sz w:val="20"/>
          <w:szCs w:val="20"/>
          <w:lang w:eastAsia="x-none"/>
        </w:rPr>
        <w:t xml:space="preserve"> </w:t>
      </w:r>
      <w:r w:rsidRPr="000B4266">
        <w:rPr>
          <w:rFonts w:asciiTheme="minorHAnsi" w:hAnsiTheme="minorHAnsi" w:cstheme="minorHAnsi"/>
          <w:sz w:val="20"/>
          <w:szCs w:val="20"/>
          <w:lang w:val="x-none" w:eastAsia="x-none"/>
        </w:rPr>
        <w:t>który nie ogranicza pełnej współpracy z programem urządzenia drukującego, monitorującym stan zasobników;</w:t>
      </w:r>
    </w:p>
    <w:p w14:paraId="4B5143B6" w14:textId="51F51357" w:rsidR="000B4266" w:rsidRPr="000B4266" w:rsidRDefault="000B4266" w:rsidP="00FF39AC">
      <w:pPr>
        <w:ind w:left="538" w:hanging="255"/>
        <w:jc w:val="both"/>
        <w:rPr>
          <w:rFonts w:asciiTheme="minorHAnsi" w:hAnsiTheme="minorHAnsi" w:cstheme="minorHAnsi"/>
          <w:sz w:val="20"/>
          <w:szCs w:val="20"/>
          <w:lang w:eastAsia="x-none"/>
        </w:rPr>
      </w:pPr>
      <w:r w:rsidRPr="000B4266">
        <w:rPr>
          <w:rFonts w:asciiTheme="minorHAnsi" w:hAnsiTheme="minorHAnsi" w:cstheme="minorHAnsi"/>
          <w:sz w:val="20"/>
          <w:szCs w:val="20"/>
          <w:lang w:val="x-none" w:eastAsia="x-none"/>
        </w:rPr>
        <w:t>- który nie narusza praw patentowych ani innej własności intelektualnej.</w:t>
      </w:r>
      <w:r w:rsidRPr="000B4266">
        <w:rPr>
          <w:rFonts w:asciiTheme="minorHAnsi" w:hAnsiTheme="minorHAnsi" w:cstheme="minorHAnsi"/>
          <w:b/>
          <w:sz w:val="20"/>
          <w:szCs w:val="20"/>
          <w:lang w:eastAsia="x-none"/>
        </w:rPr>
        <w:t xml:space="preserve"> </w:t>
      </w:r>
    </w:p>
    <w:p w14:paraId="079F6FB1" w14:textId="3C1D96DB" w:rsidR="000B4266" w:rsidRPr="000B4266" w:rsidRDefault="000B4266" w:rsidP="00C127BF">
      <w:pPr>
        <w:ind w:left="284" w:hanging="568"/>
        <w:jc w:val="both"/>
        <w:rPr>
          <w:rFonts w:asciiTheme="minorHAnsi" w:hAnsiTheme="minorHAnsi" w:cstheme="minorHAnsi"/>
          <w:b/>
          <w:sz w:val="20"/>
          <w:szCs w:val="20"/>
          <w:lang w:val="x-none" w:eastAsia="x-none"/>
        </w:rPr>
      </w:pPr>
      <w:r w:rsidRPr="00C127BF">
        <w:rPr>
          <w:rFonts w:asciiTheme="minorHAnsi" w:hAnsiTheme="minorHAnsi" w:cstheme="minorHAnsi"/>
          <w:sz w:val="20"/>
          <w:szCs w:val="20"/>
          <w:lang w:eastAsia="x-none"/>
        </w:rPr>
        <w:t xml:space="preserve">     </w:t>
      </w:r>
      <w:r w:rsidR="00C127BF" w:rsidRPr="00C127BF">
        <w:rPr>
          <w:rFonts w:asciiTheme="minorHAnsi" w:hAnsiTheme="minorHAnsi" w:cstheme="minorHAnsi"/>
          <w:sz w:val="20"/>
          <w:szCs w:val="20"/>
          <w:lang w:eastAsia="x-none"/>
        </w:rPr>
        <w:t>4a.</w:t>
      </w:r>
      <w:r w:rsidR="00C127BF">
        <w:rPr>
          <w:rFonts w:asciiTheme="minorHAnsi" w:hAnsiTheme="minorHAnsi" w:cstheme="minorHAnsi"/>
          <w:b/>
          <w:sz w:val="20"/>
          <w:szCs w:val="20"/>
          <w:lang w:eastAsia="x-none"/>
        </w:rPr>
        <w:t xml:space="preserve">  </w:t>
      </w:r>
      <w:r w:rsidRPr="000B4266">
        <w:rPr>
          <w:rFonts w:asciiTheme="minorHAnsi" w:hAnsiTheme="minorHAnsi" w:cstheme="minorHAnsi"/>
          <w:b/>
          <w:sz w:val="20"/>
          <w:szCs w:val="20"/>
          <w:lang w:val="x-none" w:eastAsia="x-none"/>
        </w:rPr>
        <w:t>W przypadku zaoferowania przedmiotu równoważnego do przedmiotu opisanego przez</w:t>
      </w:r>
      <w:r w:rsidRPr="000B4266">
        <w:rPr>
          <w:rFonts w:asciiTheme="minorHAnsi" w:hAnsiTheme="minorHAnsi" w:cstheme="minorHAnsi"/>
          <w:b/>
          <w:sz w:val="20"/>
          <w:szCs w:val="20"/>
          <w:lang w:eastAsia="x-none"/>
        </w:rPr>
        <w:t xml:space="preserve"> </w:t>
      </w:r>
      <w:r w:rsidRPr="000B4266">
        <w:rPr>
          <w:rFonts w:asciiTheme="minorHAnsi" w:hAnsiTheme="minorHAnsi" w:cstheme="minorHAnsi"/>
          <w:b/>
          <w:sz w:val="20"/>
          <w:szCs w:val="20"/>
          <w:lang w:val="x-none" w:eastAsia="x-none"/>
        </w:rPr>
        <w:t xml:space="preserve">Zamawiającego, </w:t>
      </w:r>
      <w:r w:rsidR="00C127BF">
        <w:rPr>
          <w:rFonts w:asciiTheme="minorHAnsi" w:hAnsiTheme="minorHAnsi" w:cstheme="minorHAnsi"/>
          <w:b/>
          <w:sz w:val="20"/>
          <w:szCs w:val="20"/>
          <w:lang w:eastAsia="x-none"/>
        </w:rPr>
        <w:t xml:space="preserve">   </w:t>
      </w:r>
      <w:r w:rsidRPr="000B4266">
        <w:rPr>
          <w:rFonts w:asciiTheme="minorHAnsi" w:hAnsiTheme="minorHAnsi" w:cstheme="minorHAnsi"/>
          <w:b/>
          <w:sz w:val="20"/>
          <w:szCs w:val="20"/>
          <w:lang w:val="x-none" w:eastAsia="x-none"/>
        </w:rPr>
        <w:t xml:space="preserve">Wykonawca winien </w:t>
      </w:r>
      <w:r w:rsidRPr="00594DAD">
        <w:rPr>
          <w:rFonts w:asciiTheme="minorHAnsi" w:hAnsiTheme="minorHAnsi" w:cstheme="minorHAnsi"/>
          <w:b/>
          <w:sz w:val="20"/>
          <w:szCs w:val="20"/>
          <w:u w:val="single"/>
          <w:lang w:val="x-none" w:eastAsia="x-none"/>
        </w:rPr>
        <w:t>złożyć</w:t>
      </w:r>
      <w:r w:rsidRPr="00594DAD">
        <w:rPr>
          <w:rFonts w:asciiTheme="minorHAnsi" w:hAnsiTheme="minorHAnsi" w:cstheme="minorHAnsi"/>
          <w:b/>
          <w:sz w:val="20"/>
          <w:szCs w:val="20"/>
          <w:u w:val="single"/>
          <w:lang w:eastAsia="x-none"/>
        </w:rPr>
        <w:t xml:space="preserve"> wraz z ofertą</w:t>
      </w:r>
      <w:r w:rsidRPr="000B4266">
        <w:rPr>
          <w:rFonts w:asciiTheme="minorHAnsi" w:hAnsiTheme="minorHAnsi" w:cstheme="minorHAnsi"/>
          <w:b/>
          <w:sz w:val="20"/>
          <w:szCs w:val="20"/>
          <w:lang w:eastAsia="x-none"/>
        </w:rPr>
        <w:t xml:space="preserve"> </w:t>
      </w:r>
      <w:r w:rsidRPr="000B4266">
        <w:rPr>
          <w:rFonts w:asciiTheme="minorHAnsi" w:hAnsiTheme="minorHAnsi" w:cstheme="minorHAnsi"/>
          <w:b/>
          <w:sz w:val="20"/>
          <w:szCs w:val="20"/>
          <w:lang w:val="x-none" w:eastAsia="x-none"/>
        </w:rPr>
        <w:t>:</w:t>
      </w:r>
    </w:p>
    <w:p w14:paraId="0A8C9339" w14:textId="77777777" w:rsidR="000B4266" w:rsidRPr="000B4266" w:rsidRDefault="000B4266" w:rsidP="00581E58">
      <w:pPr>
        <w:widowControl/>
        <w:numPr>
          <w:ilvl w:val="2"/>
          <w:numId w:val="38"/>
        </w:numPr>
        <w:tabs>
          <w:tab w:val="clear" w:pos="644"/>
          <w:tab w:val="num" w:pos="588"/>
        </w:tabs>
        <w:suppressAutoHyphens w:val="0"/>
        <w:ind w:left="616"/>
        <w:jc w:val="both"/>
        <w:rPr>
          <w:rFonts w:asciiTheme="minorHAnsi" w:hAnsiTheme="minorHAnsi" w:cstheme="minorHAnsi"/>
          <w:i/>
          <w:sz w:val="20"/>
          <w:szCs w:val="20"/>
          <w:lang w:eastAsia="x-none"/>
        </w:rPr>
      </w:pPr>
      <w:r w:rsidRPr="000B4266">
        <w:rPr>
          <w:rFonts w:asciiTheme="minorHAnsi" w:hAnsiTheme="minorHAnsi" w:cstheme="minorHAnsi"/>
          <w:b/>
          <w:sz w:val="20"/>
          <w:szCs w:val="20"/>
          <w:lang w:val="x-none" w:eastAsia="x-none"/>
        </w:rPr>
        <w:t>oświadczenie</w:t>
      </w:r>
      <w:r w:rsidRPr="000B4266">
        <w:rPr>
          <w:rFonts w:asciiTheme="minorHAnsi" w:hAnsiTheme="minorHAnsi" w:cstheme="minorHAnsi"/>
          <w:b/>
          <w:i/>
          <w:sz w:val="20"/>
          <w:szCs w:val="20"/>
          <w:lang w:val="x-none" w:eastAsia="x-none"/>
        </w:rPr>
        <w:t xml:space="preserve">, </w:t>
      </w:r>
      <w:r w:rsidRPr="000B4266">
        <w:rPr>
          <w:rFonts w:asciiTheme="minorHAnsi" w:hAnsiTheme="minorHAnsi" w:cstheme="minorHAnsi"/>
          <w:b/>
          <w:iCs/>
          <w:sz w:val="20"/>
          <w:szCs w:val="20"/>
          <w:lang w:val="x-none" w:eastAsia="x-none"/>
        </w:rPr>
        <w:t>że oferowane materiały eksploatacyjne</w:t>
      </w:r>
      <w:r w:rsidRPr="000B4266">
        <w:rPr>
          <w:rFonts w:asciiTheme="minorHAnsi" w:hAnsiTheme="minorHAnsi" w:cstheme="minorHAnsi"/>
          <w:b/>
          <w:i/>
          <w:sz w:val="20"/>
          <w:szCs w:val="20"/>
          <w:lang w:val="x-none" w:eastAsia="x-none"/>
        </w:rPr>
        <w:t xml:space="preserve"> </w:t>
      </w:r>
      <w:r w:rsidRPr="000B4266">
        <w:rPr>
          <w:rFonts w:asciiTheme="minorHAnsi" w:hAnsiTheme="minorHAnsi" w:cstheme="minorHAnsi"/>
          <w:b/>
          <w:iCs/>
          <w:sz w:val="20"/>
          <w:szCs w:val="20"/>
          <w:lang w:val="x-none" w:eastAsia="x-none"/>
        </w:rPr>
        <w:t>są</w:t>
      </w:r>
      <w:r w:rsidRPr="000B4266">
        <w:rPr>
          <w:rFonts w:asciiTheme="minorHAnsi" w:hAnsiTheme="minorHAnsi" w:cstheme="minorHAnsi"/>
          <w:b/>
          <w:i/>
          <w:sz w:val="20"/>
          <w:szCs w:val="20"/>
          <w:lang w:val="x-none" w:eastAsia="x-none"/>
        </w:rPr>
        <w:t xml:space="preserve"> </w:t>
      </w:r>
      <w:r w:rsidRPr="000B4266">
        <w:rPr>
          <w:rFonts w:asciiTheme="minorHAnsi" w:hAnsiTheme="minorHAnsi" w:cstheme="minorHAnsi"/>
          <w:i/>
          <w:sz w:val="20"/>
          <w:szCs w:val="20"/>
          <w:lang w:val="x-none" w:eastAsia="x-none"/>
        </w:rPr>
        <w:t xml:space="preserve">produkowane  w oparciu </w:t>
      </w:r>
      <w:r w:rsidRPr="000B4266">
        <w:rPr>
          <w:rFonts w:asciiTheme="minorHAnsi" w:hAnsiTheme="minorHAnsi" w:cstheme="minorHAnsi"/>
          <w:i/>
          <w:sz w:val="20"/>
          <w:szCs w:val="20"/>
          <w:lang w:eastAsia="x-none"/>
        </w:rPr>
        <w:t xml:space="preserve"> </w:t>
      </w:r>
      <w:r w:rsidRPr="000B4266">
        <w:rPr>
          <w:rFonts w:asciiTheme="minorHAnsi" w:hAnsiTheme="minorHAnsi" w:cstheme="minorHAnsi"/>
          <w:i/>
          <w:sz w:val="20"/>
          <w:szCs w:val="20"/>
          <w:lang w:val="x-none" w:eastAsia="x-none"/>
        </w:rPr>
        <w:t>o  systemy zarządzania jakością (ISO 9001) i normy środowiskowe (ISO  14001)</w:t>
      </w:r>
      <w:r w:rsidRPr="000B4266">
        <w:rPr>
          <w:rFonts w:asciiTheme="minorHAnsi" w:hAnsiTheme="minorHAnsi" w:cstheme="minorHAnsi"/>
          <w:i/>
          <w:sz w:val="20"/>
          <w:szCs w:val="20"/>
          <w:lang w:eastAsia="x-none"/>
        </w:rPr>
        <w:t xml:space="preserve"> oraz  ISO/IEC 19752 dla tonerów i bębnów do monochromatycznych drukarek laserowych ISO/IEC 19798 dla tonerów i bębnów do kolorowych drukarek laserowych ISO/IEC 24711 dla tuszy do drukarek atramentowych</w:t>
      </w:r>
      <w:r w:rsidRPr="000B4266">
        <w:rPr>
          <w:rFonts w:asciiTheme="minorHAnsi" w:hAnsiTheme="minorHAnsi" w:cstheme="minorHAnsi"/>
          <w:i/>
          <w:sz w:val="20"/>
          <w:szCs w:val="20"/>
          <w:lang w:val="x-none" w:eastAsia="x-none"/>
        </w:rPr>
        <w:t xml:space="preserve"> są fabrycznie nowe i nieregenerowane</w:t>
      </w:r>
      <w:r w:rsidRPr="000B4266">
        <w:rPr>
          <w:rFonts w:asciiTheme="minorHAnsi" w:hAnsiTheme="minorHAnsi" w:cstheme="minorHAnsi"/>
          <w:i/>
          <w:sz w:val="20"/>
          <w:szCs w:val="20"/>
          <w:lang w:eastAsia="x-none"/>
        </w:rPr>
        <w:t>,</w:t>
      </w:r>
    </w:p>
    <w:p w14:paraId="4DF8B4D8" w14:textId="77777777" w:rsidR="000B4266" w:rsidRPr="000B4266" w:rsidRDefault="000B4266" w:rsidP="00581E58">
      <w:pPr>
        <w:pStyle w:val="Akapitzlist"/>
        <w:numPr>
          <w:ilvl w:val="2"/>
          <w:numId w:val="38"/>
        </w:numPr>
        <w:rPr>
          <w:rFonts w:asciiTheme="minorHAnsi" w:eastAsia="Times New Roman" w:hAnsiTheme="minorHAnsi" w:cstheme="minorHAnsi"/>
          <w:i/>
          <w:sz w:val="20"/>
          <w:szCs w:val="20"/>
          <w:lang w:eastAsia="x-none"/>
        </w:rPr>
      </w:pPr>
      <w:r w:rsidRPr="000B4266">
        <w:rPr>
          <w:rFonts w:asciiTheme="minorHAnsi" w:eastAsia="Times New Roman" w:hAnsiTheme="minorHAnsi" w:cstheme="minorHAnsi"/>
          <w:b/>
          <w:sz w:val="20"/>
          <w:szCs w:val="20"/>
          <w:lang w:eastAsia="x-none"/>
        </w:rPr>
        <w:t>oświadczenie, że oferowane  produkty</w:t>
      </w:r>
      <w:r w:rsidRPr="000B4266">
        <w:rPr>
          <w:rFonts w:asciiTheme="minorHAnsi" w:eastAsia="Times New Roman" w:hAnsiTheme="minorHAnsi" w:cstheme="minorHAnsi"/>
          <w:i/>
          <w:sz w:val="20"/>
          <w:szCs w:val="20"/>
          <w:lang w:eastAsia="x-none"/>
        </w:rPr>
        <w:t xml:space="preserve"> są dopuszczone do obrotu na terytorium RP, posiadają wszelkie wymagane  przepisami prawa świadectwa, certyfikaty, atesty, deklaracje zgodności  itp., spełniają wszelkie wymagane  przepisami prawa wymogi w zakresie norm bezpieczeństwa. </w:t>
      </w:r>
    </w:p>
    <w:p w14:paraId="593E92B7" w14:textId="40F7E598" w:rsidR="000B4266" w:rsidRPr="000B4266" w:rsidRDefault="000B4266" w:rsidP="00581E58">
      <w:pPr>
        <w:pStyle w:val="Akapitzlist"/>
        <w:numPr>
          <w:ilvl w:val="2"/>
          <w:numId w:val="38"/>
        </w:numPr>
        <w:spacing w:after="200"/>
        <w:jc w:val="left"/>
        <w:rPr>
          <w:rFonts w:asciiTheme="minorHAnsi" w:eastAsia="Times New Roman" w:hAnsiTheme="minorHAnsi" w:cstheme="minorHAnsi"/>
          <w:i/>
          <w:sz w:val="20"/>
          <w:szCs w:val="20"/>
          <w:lang w:eastAsia="x-none"/>
        </w:rPr>
      </w:pPr>
      <w:r w:rsidRPr="000B4266">
        <w:rPr>
          <w:rFonts w:asciiTheme="minorHAnsi" w:eastAsia="Times New Roman" w:hAnsiTheme="minorHAnsi" w:cstheme="minorHAnsi"/>
          <w:b/>
          <w:i/>
          <w:sz w:val="20"/>
          <w:szCs w:val="20"/>
          <w:lang w:eastAsia="x-none"/>
        </w:rPr>
        <w:t>oświadczenie wykonawcy</w:t>
      </w:r>
      <w:r w:rsidRPr="000B4266">
        <w:rPr>
          <w:rFonts w:asciiTheme="minorHAnsi" w:eastAsia="Times New Roman" w:hAnsiTheme="minorHAnsi" w:cstheme="minorHAnsi"/>
          <w:i/>
          <w:sz w:val="20"/>
          <w:szCs w:val="20"/>
          <w:lang w:eastAsia="x-none"/>
        </w:rPr>
        <w:t xml:space="preserve"> że zastosowanie materiałów równoważnych nie naruszy warunków gwarancji urządzeń drukujących. Wykonawca tym samym oświadcza że bierze na siebie pełną odpowiedzialność za ewentualne uszkodzenia sprzętu, które powstały w wyniku zastosowania zaoferowanych przez siebie materiałów eksploatacyjnych. W razie awarii urządzenia, powstałej wskutek zastosowania materiału równoważnego, wykonawca zapewni na własny koszt naprawę urządzenia we wskazanym przez zamawiającego serwisie lub wymianę urządzenia na nowe w terminie opisanym w SWZ i</w:t>
      </w:r>
      <w:r>
        <w:rPr>
          <w:rFonts w:asciiTheme="minorHAnsi" w:eastAsia="Times New Roman" w:hAnsiTheme="minorHAnsi" w:cstheme="minorHAnsi"/>
          <w:i/>
          <w:sz w:val="20"/>
          <w:szCs w:val="20"/>
          <w:lang w:eastAsia="x-none"/>
        </w:rPr>
        <w:t xml:space="preserve"> w </w:t>
      </w:r>
      <w:r w:rsidRPr="000B4266">
        <w:rPr>
          <w:rFonts w:asciiTheme="minorHAnsi" w:eastAsia="Times New Roman" w:hAnsiTheme="minorHAnsi" w:cstheme="minorHAnsi"/>
          <w:i/>
          <w:sz w:val="20"/>
          <w:szCs w:val="20"/>
          <w:lang w:eastAsia="x-none"/>
        </w:rPr>
        <w:t xml:space="preserve"> treści umowy</w:t>
      </w:r>
    </w:p>
    <w:p w14:paraId="508F64ED" w14:textId="77777777" w:rsidR="000B4266" w:rsidRPr="000B4266" w:rsidRDefault="000B4266" w:rsidP="00581E58">
      <w:pPr>
        <w:pStyle w:val="Akapitzlist"/>
        <w:numPr>
          <w:ilvl w:val="0"/>
          <w:numId w:val="8"/>
        </w:numPr>
        <w:rPr>
          <w:rFonts w:asciiTheme="minorHAnsi" w:hAnsiTheme="minorHAnsi" w:cstheme="minorHAnsi"/>
          <w:sz w:val="20"/>
          <w:szCs w:val="20"/>
          <w:lang w:eastAsia="x-none"/>
        </w:rPr>
      </w:pPr>
      <w:r w:rsidRPr="000B4266">
        <w:rPr>
          <w:rFonts w:asciiTheme="minorHAnsi" w:hAnsiTheme="minorHAnsi" w:cstheme="minorHAnsi"/>
          <w:sz w:val="20"/>
          <w:szCs w:val="20"/>
          <w:lang w:val="x-none" w:eastAsia="x-none"/>
        </w:rPr>
        <w:t>Zamawiający wymaga aby:</w:t>
      </w:r>
      <w:r w:rsidRPr="000B4266">
        <w:rPr>
          <w:rFonts w:asciiTheme="minorHAnsi" w:hAnsiTheme="minorHAnsi" w:cstheme="minorHAnsi"/>
          <w:sz w:val="20"/>
          <w:szCs w:val="20"/>
          <w:lang w:eastAsia="x-none"/>
        </w:rPr>
        <w:t xml:space="preserve"> </w:t>
      </w:r>
    </w:p>
    <w:p w14:paraId="281FA7E6" w14:textId="77777777" w:rsidR="000B4266" w:rsidRPr="000B4266" w:rsidRDefault="000B4266" w:rsidP="00581E58">
      <w:pPr>
        <w:widowControl/>
        <w:numPr>
          <w:ilvl w:val="1"/>
          <w:numId w:val="8"/>
        </w:numPr>
        <w:suppressAutoHyphens w:val="0"/>
        <w:jc w:val="both"/>
        <w:rPr>
          <w:rFonts w:asciiTheme="minorHAnsi" w:hAnsiTheme="minorHAnsi" w:cstheme="minorHAnsi"/>
          <w:sz w:val="20"/>
          <w:szCs w:val="20"/>
          <w:lang w:val="x-none" w:eastAsia="x-none"/>
        </w:rPr>
      </w:pPr>
      <w:r w:rsidRPr="000B4266">
        <w:rPr>
          <w:rFonts w:asciiTheme="minorHAnsi" w:hAnsiTheme="minorHAnsi" w:cstheme="minorHAnsi"/>
          <w:sz w:val="20"/>
          <w:szCs w:val="20"/>
          <w:lang w:val="x-none" w:eastAsia="x-none"/>
        </w:rPr>
        <w:t>przedmiot zamówienia był nowy nieregenerowany, tzn. wyprodukowany z całkowicie nowych elementów;</w:t>
      </w:r>
    </w:p>
    <w:p w14:paraId="6178E730" w14:textId="77777777" w:rsidR="000B4266" w:rsidRPr="000B4266" w:rsidRDefault="000B4266" w:rsidP="00581E58">
      <w:pPr>
        <w:widowControl/>
        <w:numPr>
          <w:ilvl w:val="1"/>
          <w:numId w:val="8"/>
        </w:numPr>
        <w:suppressAutoHyphens w:val="0"/>
        <w:jc w:val="both"/>
        <w:rPr>
          <w:rFonts w:asciiTheme="minorHAnsi" w:hAnsiTheme="minorHAnsi" w:cstheme="minorHAnsi"/>
          <w:sz w:val="20"/>
          <w:szCs w:val="20"/>
          <w:lang w:val="x-none" w:eastAsia="x-none"/>
        </w:rPr>
      </w:pPr>
      <w:r w:rsidRPr="000B4266">
        <w:rPr>
          <w:rFonts w:asciiTheme="minorHAnsi" w:hAnsiTheme="minorHAnsi" w:cstheme="minorHAnsi"/>
          <w:sz w:val="20"/>
          <w:szCs w:val="20"/>
          <w:lang w:val="x-none" w:eastAsia="x-none"/>
        </w:rPr>
        <w:t>termin przydatności materiałów do użytku był nie krótszy niż 12 miesięcy od daty dostawy do Zamawiającego;</w:t>
      </w:r>
    </w:p>
    <w:p w14:paraId="764A04F6" w14:textId="77777777" w:rsidR="000B4266" w:rsidRPr="000B4266" w:rsidRDefault="000B4266" w:rsidP="00581E58">
      <w:pPr>
        <w:widowControl/>
        <w:numPr>
          <w:ilvl w:val="1"/>
          <w:numId w:val="8"/>
        </w:numPr>
        <w:suppressAutoHyphens w:val="0"/>
        <w:jc w:val="both"/>
        <w:rPr>
          <w:rFonts w:asciiTheme="minorHAnsi" w:hAnsiTheme="minorHAnsi" w:cstheme="minorHAnsi"/>
          <w:bCs/>
          <w:sz w:val="20"/>
          <w:szCs w:val="20"/>
          <w:lang w:val="x-none" w:eastAsia="x-none"/>
        </w:rPr>
      </w:pPr>
      <w:r w:rsidRPr="000B4266">
        <w:rPr>
          <w:rFonts w:asciiTheme="minorHAnsi" w:hAnsiTheme="minorHAnsi" w:cstheme="minorHAnsi"/>
          <w:bCs/>
          <w:sz w:val="20"/>
          <w:szCs w:val="20"/>
          <w:lang w:val="x-none" w:eastAsia="x-none"/>
        </w:rPr>
        <w:t>dostarczone przez Wykonawcę materiały eksploatacyjne były zapakowane w nowe, nie noszące znamion otwierania  opakowania, zawierające co najmniej:</w:t>
      </w:r>
    </w:p>
    <w:p w14:paraId="10AD3A1F" w14:textId="77777777" w:rsidR="000B4266" w:rsidRPr="000B4266" w:rsidRDefault="000B4266" w:rsidP="00FF39AC">
      <w:pPr>
        <w:ind w:left="360"/>
        <w:jc w:val="both"/>
        <w:rPr>
          <w:rFonts w:asciiTheme="minorHAnsi" w:hAnsiTheme="minorHAnsi" w:cstheme="minorHAnsi"/>
          <w:bCs/>
          <w:sz w:val="20"/>
          <w:szCs w:val="20"/>
          <w:lang w:val="x-none" w:eastAsia="x-none"/>
        </w:rPr>
      </w:pPr>
      <w:r w:rsidRPr="000B4266">
        <w:rPr>
          <w:rFonts w:asciiTheme="minorHAnsi" w:hAnsiTheme="minorHAnsi" w:cstheme="minorHAnsi"/>
          <w:bCs/>
          <w:sz w:val="20"/>
          <w:szCs w:val="20"/>
          <w:lang w:eastAsia="x-none"/>
        </w:rPr>
        <w:t xml:space="preserve">              </w:t>
      </w:r>
      <w:r w:rsidRPr="000B4266">
        <w:rPr>
          <w:rFonts w:asciiTheme="minorHAnsi" w:hAnsiTheme="minorHAnsi" w:cstheme="minorHAnsi"/>
          <w:bCs/>
          <w:sz w:val="20"/>
          <w:szCs w:val="20"/>
          <w:lang w:val="x-none" w:eastAsia="x-none"/>
        </w:rPr>
        <w:t>- nazwę producenta;</w:t>
      </w:r>
    </w:p>
    <w:p w14:paraId="609B6830" w14:textId="77777777" w:rsidR="000B4266" w:rsidRPr="000B4266" w:rsidRDefault="000B4266" w:rsidP="00FF39AC">
      <w:pPr>
        <w:jc w:val="both"/>
        <w:rPr>
          <w:rFonts w:asciiTheme="minorHAnsi" w:hAnsiTheme="minorHAnsi" w:cstheme="minorHAnsi"/>
          <w:bCs/>
          <w:sz w:val="20"/>
          <w:szCs w:val="20"/>
        </w:rPr>
      </w:pPr>
      <w:r w:rsidRPr="000B4266">
        <w:rPr>
          <w:rFonts w:asciiTheme="minorHAnsi" w:hAnsiTheme="minorHAnsi" w:cstheme="minorHAnsi"/>
          <w:bCs/>
          <w:sz w:val="20"/>
          <w:szCs w:val="20"/>
        </w:rPr>
        <w:t xml:space="preserve">                     </w:t>
      </w:r>
      <w:r w:rsidRPr="00EF4524">
        <w:rPr>
          <w:rFonts w:asciiTheme="minorHAnsi" w:hAnsiTheme="minorHAnsi" w:cstheme="minorHAnsi"/>
          <w:bCs/>
          <w:sz w:val="20"/>
          <w:szCs w:val="20"/>
        </w:rPr>
        <w:t>- typ urządzenia do którego jest przeznaczony;</w:t>
      </w:r>
    </w:p>
    <w:p w14:paraId="4BD05695" w14:textId="783D96A7" w:rsidR="00F51B21" w:rsidRPr="004870B3" w:rsidRDefault="000B4266" w:rsidP="00FF39AC">
      <w:pPr>
        <w:jc w:val="both"/>
        <w:rPr>
          <w:rFonts w:asciiTheme="minorHAnsi" w:hAnsiTheme="minorHAnsi" w:cstheme="minorHAnsi"/>
          <w:bCs/>
          <w:sz w:val="20"/>
          <w:szCs w:val="20"/>
        </w:rPr>
      </w:pPr>
      <w:r w:rsidRPr="000B4266">
        <w:rPr>
          <w:rFonts w:asciiTheme="minorHAnsi" w:hAnsiTheme="minorHAnsi" w:cstheme="minorHAnsi"/>
          <w:bCs/>
          <w:sz w:val="20"/>
          <w:szCs w:val="20"/>
        </w:rPr>
        <w:t xml:space="preserve">                     - datę upływu ważności produktu.</w:t>
      </w:r>
    </w:p>
    <w:p w14:paraId="6DC97AC1" w14:textId="65772224" w:rsidR="004870B3" w:rsidRPr="000B4266" w:rsidRDefault="000B4266" w:rsidP="00FF39AC">
      <w:pPr>
        <w:spacing w:before="120"/>
        <w:ind w:left="283" w:hanging="255"/>
        <w:jc w:val="both"/>
        <w:rPr>
          <w:rFonts w:asciiTheme="minorHAnsi" w:hAnsiTheme="minorHAnsi" w:cstheme="minorHAnsi"/>
          <w:bCs/>
          <w:sz w:val="20"/>
          <w:szCs w:val="20"/>
        </w:rPr>
      </w:pPr>
      <w:r w:rsidRPr="00C127BF">
        <w:rPr>
          <w:rFonts w:asciiTheme="minorHAnsi" w:hAnsiTheme="minorHAnsi" w:cstheme="minorHAnsi"/>
          <w:sz w:val="20"/>
          <w:szCs w:val="20"/>
        </w:rPr>
        <w:t>6</w:t>
      </w:r>
      <w:r w:rsidRPr="00C127BF">
        <w:rPr>
          <w:rFonts w:asciiTheme="minorHAnsi" w:hAnsiTheme="minorHAnsi" w:cstheme="minorHAnsi"/>
          <w:bCs/>
          <w:sz w:val="20"/>
          <w:szCs w:val="20"/>
        </w:rPr>
        <w:t>.</w:t>
      </w:r>
      <w:r w:rsidRPr="000B4266">
        <w:rPr>
          <w:rFonts w:asciiTheme="minorHAnsi" w:hAnsiTheme="minorHAnsi" w:cstheme="minorHAnsi"/>
          <w:bCs/>
          <w:sz w:val="20"/>
          <w:szCs w:val="20"/>
        </w:rPr>
        <w:t xml:space="preserve"> W załączniku nr 2  do SWZ</w:t>
      </w:r>
      <w:r w:rsidR="00E95CD6">
        <w:rPr>
          <w:rFonts w:asciiTheme="minorHAnsi" w:hAnsiTheme="minorHAnsi" w:cstheme="minorHAnsi"/>
          <w:bCs/>
          <w:sz w:val="20"/>
          <w:szCs w:val="20"/>
        </w:rPr>
        <w:t xml:space="preserve"> ( formularz rzeczowo-cenowy)</w:t>
      </w:r>
      <w:r w:rsidRPr="000B4266">
        <w:rPr>
          <w:rFonts w:asciiTheme="minorHAnsi" w:hAnsiTheme="minorHAnsi" w:cstheme="minorHAnsi"/>
          <w:bCs/>
          <w:sz w:val="20"/>
          <w:szCs w:val="20"/>
        </w:rPr>
        <w:t xml:space="preserve">  Zamawiający  określił prognozowane potrzeby Zamawiającego w okresie obowiązywania umowy. Zamawiający będzie dokonywał zakupów poszczególnych produktów przedmiotu zamówienia sukcesywnie, w momencie wystąpienia potrzeb.</w:t>
      </w:r>
    </w:p>
    <w:p w14:paraId="0A3E5267" w14:textId="457ECD55" w:rsidR="000B4266" w:rsidRPr="000B4266" w:rsidRDefault="000B4266" w:rsidP="00FF39AC">
      <w:pPr>
        <w:ind w:left="283" w:hanging="255"/>
        <w:jc w:val="both"/>
        <w:rPr>
          <w:rFonts w:asciiTheme="minorHAnsi" w:hAnsiTheme="minorHAnsi" w:cstheme="minorHAnsi"/>
          <w:bCs/>
          <w:sz w:val="20"/>
          <w:szCs w:val="20"/>
          <w:u w:val="single"/>
        </w:rPr>
      </w:pPr>
      <w:r w:rsidRPr="00C127BF">
        <w:rPr>
          <w:rFonts w:asciiTheme="minorHAnsi" w:hAnsiTheme="minorHAnsi" w:cstheme="minorHAnsi"/>
          <w:sz w:val="20"/>
          <w:szCs w:val="20"/>
        </w:rPr>
        <w:t>7.</w:t>
      </w:r>
      <w:r w:rsidRPr="000B4266">
        <w:rPr>
          <w:rFonts w:asciiTheme="minorHAnsi" w:hAnsiTheme="minorHAnsi" w:cstheme="minorHAnsi"/>
          <w:bCs/>
          <w:sz w:val="20"/>
          <w:szCs w:val="20"/>
        </w:rPr>
        <w:t xml:space="preserve"> Wykonawca </w:t>
      </w:r>
      <w:r w:rsidRPr="000B4266">
        <w:rPr>
          <w:rFonts w:asciiTheme="minorHAnsi" w:hAnsiTheme="minorHAnsi" w:cstheme="minorHAnsi"/>
          <w:bCs/>
          <w:sz w:val="20"/>
          <w:szCs w:val="20"/>
          <w:u w:val="single"/>
        </w:rPr>
        <w:t>mus</w:t>
      </w:r>
      <w:r w:rsidR="00EF4524">
        <w:rPr>
          <w:rFonts w:asciiTheme="minorHAnsi" w:hAnsiTheme="minorHAnsi" w:cstheme="minorHAnsi"/>
          <w:bCs/>
          <w:sz w:val="20"/>
          <w:szCs w:val="20"/>
          <w:u w:val="single"/>
        </w:rPr>
        <w:t>i zapewnić możliwość składania</w:t>
      </w:r>
      <w:r w:rsidRPr="000B4266">
        <w:rPr>
          <w:rFonts w:asciiTheme="minorHAnsi" w:hAnsiTheme="minorHAnsi" w:cstheme="minorHAnsi"/>
          <w:bCs/>
          <w:sz w:val="20"/>
          <w:szCs w:val="20"/>
          <w:u w:val="single"/>
        </w:rPr>
        <w:t xml:space="preserve"> zamówień: za pośrednictwem telefonu, faksu lub maila. </w:t>
      </w:r>
    </w:p>
    <w:p w14:paraId="13EBE375" w14:textId="77777777" w:rsidR="000B4266" w:rsidRPr="000B4266" w:rsidRDefault="000B4266" w:rsidP="00FF39AC">
      <w:pPr>
        <w:ind w:left="283" w:hanging="255"/>
        <w:jc w:val="both"/>
        <w:rPr>
          <w:rFonts w:asciiTheme="minorHAnsi" w:hAnsiTheme="minorHAnsi" w:cstheme="minorHAnsi"/>
          <w:b/>
          <w:bCs/>
          <w:sz w:val="20"/>
          <w:szCs w:val="20"/>
        </w:rPr>
      </w:pPr>
      <w:r w:rsidRPr="00C127BF">
        <w:rPr>
          <w:rFonts w:asciiTheme="minorHAnsi" w:hAnsiTheme="minorHAnsi" w:cstheme="minorHAnsi"/>
          <w:sz w:val="20"/>
          <w:szCs w:val="20"/>
        </w:rPr>
        <w:t>8.</w:t>
      </w:r>
      <w:r w:rsidRPr="000B4266">
        <w:rPr>
          <w:rFonts w:asciiTheme="minorHAnsi" w:hAnsiTheme="minorHAnsi" w:cstheme="minorHAnsi"/>
          <w:bCs/>
          <w:sz w:val="20"/>
          <w:szCs w:val="20"/>
        </w:rPr>
        <w:t xml:space="preserve"> Zamówione materiały muszą być dostarczone przez Wykonawcę i wniesione do miejsca wskazanego przez Zamawiającego, na koszt Wykonawcy w terminie określonym w ofercie, termin ten </w:t>
      </w:r>
      <w:r w:rsidRPr="000B4266">
        <w:rPr>
          <w:rFonts w:asciiTheme="minorHAnsi" w:hAnsiTheme="minorHAnsi" w:cstheme="minorHAnsi"/>
          <w:b/>
          <w:bCs/>
          <w:sz w:val="20"/>
          <w:szCs w:val="20"/>
        </w:rPr>
        <w:t>nie może być dłuższy niż 3 dni robocze</w:t>
      </w:r>
      <w:r w:rsidRPr="000B4266">
        <w:rPr>
          <w:rFonts w:asciiTheme="minorHAnsi" w:hAnsiTheme="minorHAnsi" w:cstheme="minorHAnsi"/>
          <w:bCs/>
          <w:sz w:val="20"/>
          <w:szCs w:val="20"/>
        </w:rPr>
        <w:t xml:space="preserve"> </w:t>
      </w:r>
      <w:r w:rsidRPr="000B4266">
        <w:rPr>
          <w:rFonts w:asciiTheme="minorHAnsi" w:hAnsiTheme="minorHAnsi" w:cstheme="minorHAnsi"/>
          <w:b/>
          <w:bCs/>
          <w:sz w:val="20"/>
          <w:szCs w:val="20"/>
        </w:rPr>
        <w:t xml:space="preserve">od złożenia przez Zamawiającego  zamówienia. </w:t>
      </w:r>
    </w:p>
    <w:p w14:paraId="5B81AF28" w14:textId="2078BF43" w:rsidR="000B4266" w:rsidRPr="000B4266" w:rsidRDefault="000B4266" w:rsidP="00581E58">
      <w:pPr>
        <w:pStyle w:val="Akapitzlist"/>
        <w:numPr>
          <w:ilvl w:val="0"/>
          <w:numId w:val="39"/>
        </w:numPr>
        <w:rPr>
          <w:rFonts w:asciiTheme="minorHAnsi" w:hAnsiTheme="minorHAnsi" w:cstheme="minorHAnsi"/>
          <w:b/>
          <w:sz w:val="20"/>
          <w:szCs w:val="20"/>
        </w:rPr>
      </w:pPr>
      <w:r w:rsidRPr="000B4266">
        <w:rPr>
          <w:rFonts w:asciiTheme="minorHAnsi" w:hAnsiTheme="minorHAnsi" w:cstheme="minorHAnsi"/>
          <w:b/>
          <w:bCs/>
          <w:sz w:val="20"/>
          <w:szCs w:val="20"/>
        </w:rPr>
        <w:t>Jeżeli w trakcie umowy Zamawiający stwierdzi iż wydajność, jakość lub niezawodność dostarczonych materiałów eksploatacyjnych niekorzystnie odbiega od wymagań producenta drukarek/urządzeń wielofunkcyjnych/faksów, Wykonawca zobowiązuje się do gwarancyjnej wymiany produktu na produkt producenta urządzenia, w tej samej jednostkowej cenie ofertowej, w</w:t>
      </w:r>
      <w:r w:rsidRPr="000B4266">
        <w:rPr>
          <w:rFonts w:asciiTheme="minorHAnsi" w:hAnsiTheme="minorHAnsi" w:cstheme="minorHAnsi"/>
          <w:b/>
          <w:bCs/>
          <w:color w:val="44546A" w:themeColor="text2"/>
          <w:sz w:val="20"/>
          <w:szCs w:val="20"/>
        </w:rPr>
        <w:t xml:space="preserve"> </w:t>
      </w:r>
      <w:r w:rsidRPr="000B4266">
        <w:rPr>
          <w:rFonts w:asciiTheme="minorHAnsi" w:hAnsiTheme="minorHAnsi" w:cstheme="minorHAnsi"/>
          <w:b/>
          <w:bCs/>
          <w:color w:val="44546A" w:themeColor="text2"/>
          <w:sz w:val="20"/>
          <w:szCs w:val="20"/>
          <w:u w:val="single"/>
        </w:rPr>
        <w:t>t</w:t>
      </w:r>
      <w:r w:rsidR="00EF4524">
        <w:rPr>
          <w:rFonts w:asciiTheme="minorHAnsi" w:hAnsiTheme="minorHAnsi" w:cstheme="minorHAnsi"/>
          <w:b/>
          <w:bCs/>
          <w:color w:val="44546A" w:themeColor="text2"/>
          <w:sz w:val="20"/>
          <w:szCs w:val="20"/>
          <w:u w:val="single"/>
        </w:rPr>
        <w:t>erminie wskazanym</w:t>
      </w:r>
      <w:r w:rsidRPr="000B4266">
        <w:rPr>
          <w:rFonts w:asciiTheme="minorHAnsi" w:hAnsiTheme="minorHAnsi" w:cstheme="minorHAnsi"/>
          <w:b/>
          <w:bCs/>
          <w:color w:val="44546A" w:themeColor="text2"/>
          <w:sz w:val="20"/>
          <w:szCs w:val="20"/>
          <w:u w:val="single"/>
        </w:rPr>
        <w:t xml:space="preserve"> w ofercie wykonawcy</w:t>
      </w:r>
      <w:r w:rsidR="0005341D">
        <w:rPr>
          <w:rFonts w:asciiTheme="minorHAnsi" w:hAnsiTheme="minorHAnsi" w:cstheme="minorHAnsi"/>
          <w:b/>
          <w:bCs/>
          <w:color w:val="44546A" w:themeColor="text2"/>
          <w:sz w:val="20"/>
          <w:szCs w:val="20"/>
        </w:rPr>
        <w:t xml:space="preserve"> (</w:t>
      </w:r>
      <w:r w:rsidRPr="000B4266">
        <w:rPr>
          <w:rFonts w:asciiTheme="minorHAnsi" w:hAnsiTheme="minorHAnsi" w:cstheme="minorHAnsi"/>
          <w:b/>
          <w:bCs/>
          <w:color w:val="44546A" w:themeColor="text2"/>
          <w:sz w:val="20"/>
          <w:szCs w:val="20"/>
        </w:rPr>
        <w:t xml:space="preserve"> kryterium</w:t>
      </w:r>
      <w:r w:rsidR="0005341D">
        <w:rPr>
          <w:rFonts w:asciiTheme="minorHAnsi" w:hAnsiTheme="minorHAnsi" w:cstheme="minorHAnsi"/>
          <w:b/>
          <w:bCs/>
          <w:color w:val="44546A" w:themeColor="text2"/>
          <w:sz w:val="20"/>
          <w:szCs w:val="20"/>
        </w:rPr>
        <w:t xml:space="preserve"> oceny ofert</w:t>
      </w:r>
      <w:r w:rsidRPr="000B4266">
        <w:rPr>
          <w:rFonts w:asciiTheme="minorHAnsi" w:hAnsiTheme="minorHAnsi" w:cstheme="minorHAnsi"/>
          <w:b/>
          <w:bCs/>
          <w:color w:val="44546A" w:themeColor="text2"/>
          <w:sz w:val="20"/>
          <w:szCs w:val="20"/>
        </w:rPr>
        <w:t xml:space="preserve"> nr 3 - czas</w:t>
      </w:r>
      <w:r w:rsidRPr="000B4266">
        <w:rPr>
          <w:rFonts w:asciiTheme="minorHAnsi" w:hAnsiTheme="minorHAnsi" w:cstheme="minorHAnsi"/>
          <w:b/>
          <w:iCs/>
          <w:color w:val="44546A" w:themeColor="text2"/>
          <w:sz w:val="20"/>
          <w:szCs w:val="20"/>
        </w:rPr>
        <w:t xml:space="preserve"> </w:t>
      </w:r>
      <w:r w:rsidRPr="000B4266">
        <w:rPr>
          <w:rFonts w:asciiTheme="minorHAnsi" w:hAnsiTheme="minorHAnsi" w:cstheme="minorHAnsi"/>
          <w:b/>
          <w:bCs/>
          <w:iCs/>
          <w:color w:val="44546A" w:themeColor="text2"/>
          <w:sz w:val="20"/>
          <w:szCs w:val="20"/>
        </w:rPr>
        <w:t>wymiany wadliwego materiału na wolny od wad</w:t>
      </w:r>
      <w:r w:rsidR="00E95CD6">
        <w:rPr>
          <w:rFonts w:asciiTheme="minorHAnsi" w:hAnsiTheme="minorHAnsi" w:cstheme="minorHAnsi"/>
          <w:b/>
          <w:bCs/>
          <w:iCs/>
          <w:color w:val="44546A" w:themeColor="text2"/>
          <w:sz w:val="20"/>
          <w:szCs w:val="20"/>
        </w:rPr>
        <w:t>)</w:t>
      </w:r>
      <w:r w:rsidRPr="000B4266">
        <w:rPr>
          <w:rFonts w:asciiTheme="minorHAnsi" w:hAnsiTheme="minorHAnsi" w:cstheme="minorHAnsi"/>
          <w:b/>
          <w:bCs/>
          <w:iCs/>
          <w:color w:val="44546A" w:themeColor="text2"/>
          <w:sz w:val="20"/>
          <w:szCs w:val="20"/>
        </w:rPr>
        <w:t xml:space="preserve"> </w:t>
      </w:r>
      <w:r w:rsidR="0005341D">
        <w:rPr>
          <w:rFonts w:asciiTheme="minorHAnsi" w:hAnsiTheme="minorHAnsi" w:cstheme="minorHAnsi"/>
          <w:b/>
          <w:bCs/>
          <w:iCs/>
          <w:sz w:val="20"/>
          <w:szCs w:val="20"/>
        </w:rPr>
        <w:t xml:space="preserve">nie dłuższy </w:t>
      </w:r>
      <w:r w:rsidR="00EF4524">
        <w:rPr>
          <w:rFonts w:asciiTheme="minorHAnsi" w:hAnsiTheme="minorHAnsi" w:cstheme="minorHAnsi"/>
          <w:b/>
          <w:bCs/>
          <w:iCs/>
          <w:sz w:val="20"/>
          <w:szCs w:val="20"/>
        </w:rPr>
        <w:t>niż 3 dni robocze</w:t>
      </w:r>
      <w:r w:rsidRPr="000B4266">
        <w:rPr>
          <w:rFonts w:asciiTheme="minorHAnsi" w:hAnsiTheme="minorHAnsi" w:cstheme="minorHAnsi"/>
          <w:b/>
          <w:bCs/>
          <w:iCs/>
          <w:sz w:val="20"/>
          <w:szCs w:val="20"/>
        </w:rPr>
        <w:t xml:space="preserve"> od momentu zgłoszenia przez Zama</w:t>
      </w:r>
      <w:r w:rsidR="00EF4524">
        <w:rPr>
          <w:rFonts w:asciiTheme="minorHAnsi" w:hAnsiTheme="minorHAnsi" w:cstheme="minorHAnsi"/>
          <w:b/>
          <w:bCs/>
          <w:iCs/>
          <w:sz w:val="20"/>
          <w:szCs w:val="20"/>
        </w:rPr>
        <w:t xml:space="preserve">wiającego o wadliwym produkcie </w:t>
      </w:r>
      <w:r w:rsidRPr="000B4266">
        <w:rPr>
          <w:rFonts w:asciiTheme="minorHAnsi" w:hAnsiTheme="minorHAnsi" w:cstheme="minorHAnsi"/>
          <w:b/>
          <w:bCs/>
          <w:iCs/>
          <w:sz w:val="20"/>
          <w:szCs w:val="20"/>
        </w:rPr>
        <w:t xml:space="preserve">(e-mail, telefon, fax) Wymiana nastąpi w siedzibie Zamawiającego na koszt i ryzyko Wykonawcy. </w:t>
      </w:r>
      <w:r w:rsidRPr="000B4266">
        <w:rPr>
          <w:rFonts w:asciiTheme="minorHAnsi" w:hAnsiTheme="minorHAnsi" w:cstheme="minorHAnsi"/>
          <w:b/>
          <w:sz w:val="20"/>
          <w:szCs w:val="20"/>
        </w:rPr>
        <w:t>W przypadku gdy dwukrotna wymiana reklamowanego materiału nie spełni ww. wymagań, Wykonawca, na żądanie Zamawiającego, wymieni reklamowaną cała partię dostarczonego materiału w ciągu kolejnych</w:t>
      </w:r>
      <w:r w:rsidR="00EF4524">
        <w:rPr>
          <w:rFonts w:asciiTheme="minorHAnsi" w:hAnsiTheme="minorHAnsi" w:cstheme="minorHAnsi"/>
          <w:b/>
          <w:sz w:val="20"/>
          <w:szCs w:val="20"/>
        </w:rPr>
        <w:t xml:space="preserve"> dni wskazanych w ofercie Wykonawcy ( analogicznie jak w przypadku wymiany wadliwego produktu)</w:t>
      </w:r>
      <w:r w:rsidR="0005341D">
        <w:rPr>
          <w:rFonts w:asciiTheme="minorHAnsi" w:hAnsiTheme="minorHAnsi" w:cstheme="minorHAnsi"/>
          <w:b/>
          <w:bCs/>
          <w:color w:val="44546A" w:themeColor="text2"/>
          <w:sz w:val="20"/>
          <w:szCs w:val="20"/>
        </w:rPr>
        <w:t xml:space="preserve">. </w:t>
      </w:r>
      <w:r w:rsidRPr="0005341D">
        <w:rPr>
          <w:rFonts w:asciiTheme="minorHAnsi" w:hAnsiTheme="minorHAnsi" w:cstheme="minorHAnsi"/>
          <w:b/>
          <w:sz w:val="20"/>
          <w:szCs w:val="20"/>
        </w:rPr>
        <w:t>Jeśli kolejna dostawa będzie wadliwa, Zamawiający ma prawo odstąpić od niewykonanej części umowy i obci</w:t>
      </w:r>
      <w:r w:rsidRPr="000B4266">
        <w:rPr>
          <w:rFonts w:asciiTheme="minorHAnsi" w:hAnsiTheme="minorHAnsi" w:cstheme="minorHAnsi"/>
          <w:b/>
          <w:sz w:val="20"/>
          <w:szCs w:val="20"/>
        </w:rPr>
        <w:t xml:space="preserve">ążyć Wykonawcę karą umowną w wysokości 10% wartości reklamowanej partii materiału. Prawo odstąpienia może być realizowane w terminie 30 dni od powzięcia informacji o przyczynie uzasadniającej </w:t>
      </w:r>
      <w:r w:rsidRPr="000B4266">
        <w:rPr>
          <w:rFonts w:asciiTheme="minorHAnsi" w:hAnsiTheme="minorHAnsi" w:cstheme="minorHAnsi"/>
          <w:b/>
          <w:sz w:val="20"/>
          <w:szCs w:val="20"/>
        </w:rPr>
        <w:lastRenderedPageBreak/>
        <w:t xml:space="preserve">odstąpienie, po upływie powyższego terminu Zamawiający może jedynie obciążyć Wykonawcę karą umowną, o jakiej mowa w zdaniu poprzednim. </w:t>
      </w:r>
    </w:p>
    <w:p w14:paraId="19297F74" w14:textId="77777777" w:rsidR="000B4266" w:rsidRPr="000B4266" w:rsidRDefault="000B4266" w:rsidP="00581E58">
      <w:pPr>
        <w:pStyle w:val="Akapitzlist"/>
        <w:numPr>
          <w:ilvl w:val="0"/>
          <w:numId w:val="39"/>
        </w:numPr>
        <w:rPr>
          <w:rFonts w:asciiTheme="minorHAnsi" w:hAnsiTheme="minorHAnsi" w:cstheme="minorHAnsi"/>
          <w:b/>
          <w:bCs/>
          <w:iCs/>
          <w:sz w:val="20"/>
          <w:szCs w:val="20"/>
        </w:rPr>
      </w:pPr>
      <w:r w:rsidRPr="000B4266">
        <w:rPr>
          <w:rFonts w:asciiTheme="minorHAnsi" w:hAnsiTheme="minorHAnsi" w:cstheme="minorHAnsi"/>
          <w:b/>
          <w:bCs/>
          <w:iCs/>
          <w:sz w:val="20"/>
          <w:szCs w:val="20"/>
        </w:rPr>
        <w:t xml:space="preserve">Wykonawca zobowiązuje się  do pokrycia kosztów naprawy drukarki/urządzenia wielofunkcyjnego/ faksu, gdy       </w:t>
      </w:r>
    </w:p>
    <w:p w14:paraId="1D4ACF72" w14:textId="02FCB66B" w:rsidR="00E95CD6" w:rsidRPr="000B4266" w:rsidRDefault="000B4266" w:rsidP="00FF39AC">
      <w:pPr>
        <w:pStyle w:val="Akapitzlist"/>
        <w:numPr>
          <w:ilvl w:val="0"/>
          <w:numId w:val="0"/>
        </w:numPr>
        <w:ind w:left="360"/>
        <w:rPr>
          <w:rFonts w:asciiTheme="minorHAnsi" w:hAnsiTheme="minorHAnsi" w:cstheme="minorHAnsi"/>
          <w:b/>
          <w:bCs/>
          <w:iCs/>
          <w:sz w:val="20"/>
          <w:szCs w:val="20"/>
        </w:rPr>
      </w:pPr>
      <w:r w:rsidRPr="000B4266">
        <w:rPr>
          <w:rFonts w:asciiTheme="minorHAnsi" w:hAnsiTheme="minorHAnsi" w:cstheme="minorHAnsi"/>
          <w:b/>
          <w:bCs/>
          <w:iCs/>
          <w:sz w:val="20"/>
          <w:szCs w:val="20"/>
        </w:rPr>
        <w:t>uszkodzenie powstało w wyniku zastosowania materiału eksploatacyjnego  dostarczonego przez wykonawcę.</w:t>
      </w:r>
    </w:p>
    <w:p w14:paraId="1436D82A" w14:textId="77777777" w:rsidR="000B4266" w:rsidRPr="000B4266" w:rsidRDefault="000B4266" w:rsidP="00581E58">
      <w:pPr>
        <w:pStyle w:val="Akapitzlist"/>
        <w:numPr>
          <w:ilvl w:val="0"/>
          <w:numId w:val="39"/>
        </w:numPr>
        <w:rPr>
          <w:rFonts w:asciiTheme="minorHAnsi" w:hAnsiTheme="minorHAnsi" w:cstheme="minorHAnsi"/>
          <w:b/>
          <w:bCs/>
          <w:iCs/>
          <w:sz w:val="20"/>
          <w:szCs w:val="20"/>
        </w:rPr>
      </w:pPr>
      <w:r w:rsidRPr="000B4266">
        <w:rPr>
          <w:rFonts w:asciiTheme="minorHAnsi" w:hAnsiTheme="minorHAnsi" w:cstheme="minorHAnsi"/>
          <w:sz w:val="20"/>
          <w:szCs w:val="20"/>
        </w:rPr>
        <w:t>Ceny jednostkowe zaoferowane przez Wykonawcę będą obowiązywały przez cały okres realizacji umowy.</w:t>
      </w:r>
    </w:p>
    <w:p w14:paraId="170F82CD" w14:textId="700F2A8E" w:rsidR="000B4266" w:rsidRPr="000B4266" w:rsidRDefault="000B4266" w:rsidP="00581E58">
      <w:pPr>
        <w:pStyle w:val="Akapitzlist"/>
        <w:numPr>
          <w:ilvl w:val="0"/>
          <w:numId w:val="39"/>
        </w:numPr>
        <w:spacing w:after="60"/>
        <w:rPr>
          <w:rFonts w:asciiTheme="minorHAnsi" w:hAnsiTheme="minorHAnsi" w:cstheme="minorHAnsi"/>
          <w:sz w:val="20"/>
          <w:szCs w:val="20"/>
        </w:rPr>
      </w:pPr>
      <w:r w:rsidRPr="000B4266">
        <w:rPr>
          <w:rFonts w:asciiTheme="minorHAnsi" w:hAnsiTheme="minorHAnsi" w:cstheme="minorHAnsi"/>
          <w:sz w:val="20"/>
          <w:szCs w:val="20"/>
        </w:rPr>
        <w:t>Zamawiający ma prawo odmówić odbioru towaru niezgodnego co do ilości i rodzaju z zamówieniem.</w:t>
      </w:r>
      <w:r w:rsidRPr="000B4266">
        <w:rPr>
          <w:rFonts w:asciiTheme="minorHAnsi" w:hAnsiTheme="minorHAnsi" w:cstheme="minorHAnsi"/>
          <w:sz w:val="20"/>
          <w:szCs w:val="20"/>
        </w:rPr>
        <w:br/>
        <w:t>W takim przypadku</w:t>
      </w:r>
      <w:r w:rsidR="00E95CD6">
        <w:rPr>
          <w:rFonts w:asciiTheme="minorHAnsi" w:hAnsiTheme="minorHAnsi" w:cstheme="minorHAnsi"/>
          <w:sz w:val="20"/>
          <w:szCs w:val="20"/>
        </w:rPr>
        <w:t xml:space="preserve"> Wykonawcy</w:t>
      </w:r>
      <w:r w:rsidRPr="000B4266">
        <w:rPr>
          <w:rFonts w:asciiTheme="minorHAnsi" w:hAnsiTheme="minorHAnsi" w:cstheme="minorHAnsi"/>
          <w:sz w:val="20"/>
          <w:szCs w:val="20"/>
        </w:rPr>
        <w:t xml:space="preserve"> nie przysługuje wynagrodzenie.</w:t>
      </w:r>
    </w:p>
    <w:p w14:paraId="4919A726" w14:textId="77777777" w:rsidR="000B4266" w:rsidRPr="000B4266" w:rsidRDefault="000B4266" w:rsidP="00581E58">
      <w:pPr>
        <w:pStyle w:val="Akapitzlist"/>
        <w:numPr>
          <w:ilvl w:val="0"/>
          <w:numId w:val="39"/>
        </w:numPr>
        <w:spacing w:after="60"/>
        <w:ind w:left="357" w:hanging="357"/>
        <w:contextualSpacing w:val="0"/>
        <w:rPr>
          <w:rFonts w:asciiTheme="minorHAnsi" w:hAnsiTheme="minorHAnsi" w:cstheme="minorHAnsi"/>
          <w:sz w:val="20"/>
          <w:szCs w:val="20"/>
        </w:rPr>
      </w:pPr>
      <w:r w:rsidRPr="000B4266">
        <w:rPr>
          <w:rFonts w:asciiTheme="minorHAnsi" w:hAnsiTheme="minorHAnsi" w:cstheme="minorHAnsi"/>
          <w:sz w:val="20"/>
          <w:szCs w:val="20"/>
        </w:rPr>
        <w:t>Przy przekazaniu – odbiorze dostawy uczestniczyć będzie pracownik Wykonawcy i pracownik Zamawiającego w celu stwierdzenia zgodności bądź niezgodności ze złożonym przez Zamawiającego zamówieniem.</w:t>
      </w:r>
    </w:p>
    <w:p w14:paraId="782E2AE0" w14:textId="77777777" w:rsidR="000B4266" w:rsidRPr="000B4266" w:rsidRDefault="000B4266" w:rsidP="00581E58">
      <w:pPr>
        <w:pStyle w:val="Akapitzlist"/>
        <w:numPr>
          <w:ilvl w:val="0"/>
          <w:numId w:val="39"/>
        </w:numPr>
        <w:spacing w:after="60"/>
        <w:contextualSpacing w:val="0"/>
        <w:rPr>
          <w:rFonts w:asciiTheme="minorHAnsi" w:hAnsiTheme="minorHAnsi" w:cstheme="minorHAnsi"/>
          <w:bCs/>
          <w:sz w:val="20"/>
          <w:szCs w:val="20"/>
        </w:rPr>
      </w:pPr>
      <w:r w:rsidRPr="000B4266">
        <w:rPr>
          <w:rFonts w:asciiTheme="minorHAnsi" w:hAnsiTheme="minorHAnsi" w:cstheme="minorHAnsi"/>
          <w:sz w:val="20"/>
          <w:szCs w:val="20"/>
        </w:rPr>
        <w:t>Wykonawca musi zaoferować przedmiot zamówienia zgodny z wymogami Zamawiającego określonymi w SWZ.</w:t>
      </w:r>
    </w:p>
    <w:p w14:paraId="1E2FDDEB" w14:textId="77777777" w:rsidR="000B4266" w:rsidRPr="000B4266" w:rsidRDefault="000B4266" w:rsidP="00581E58">
      <w:pPr>
        <w:pStyle w:val="Akapitzlist"/>
        <w:numPr>
          <w:ilvl w:val="0"/>
          <w:numId w:val="39"/>
        </w:numPr>
        <w:spacing w:after="60"/>
        <w:contextualSpacing w:val="0"/>
        <w:rPr>
          <w:rFonts w:asciiTheme="minorHAnsi" w:hAnsiTheme="minorHAnsi" w:cstheme="minorHAnsi"/>
          <w:bCs/>
          <w:sz w:val="20"/>
          <w:szCs w:val="20"/>
        </w:rPr>
      </w:pPr>
      <w:r w:rsidRPr="000B4266">
        <w:rPr>
          <w:rFonts w:asciiTheme="minorHAnsi" w:hAnsiTheme="minorHAnsi" w:cstheme="minorHAnsi"/>
          <w:sz w:val="20"/>
          <w:szCs w:val="20"/>
        </w:rPr>
        <w:t>Warunki realizacji zamówienia zawarte zostały również we wzorze umowy stanowiącym integralną część SWZ (Załączniki nr 3).</w:t>
      </w:r>
    </w:p>
    <w:p w14:paraId="2D6154AB" w14:textId="77777777" w:rsidR="000B4266" w:rsidRPr="000B4266" w:rsidRDefault="000B4266" w:rsidP="00581E58">
      <w:pPr>
        <w:pStyle w:val="Akapitzlist"/>
        <w:numPr>
          <w:ilvl w:val="0"/>
          <w:numId w:val="39"/>
        </w:numPr>
        <w:rPr>
          <w:rFonts w:asciiTheme="minorHAnsi" w:hAnsiTheme="minorHAnsi" w:cstheme="minorHAnsi"/>
          <w:sz w:val="20"/>
          <w:szCs w:val="20"/>
        </w:rPr>
      </w:pPr>
      <w:r w:rsidRPr="000B4266">
        <w:rPr>
          <w:rFonts w:asciiTheme="minorHAnsi" w:hAnsiTheme="minorHAnsi" w:cstheme="minorHAnsi"/>
          <w:sz w:val="20"/>
          <w:szCs w:val="20"/>
        </w:rPr>
        <w:t>Wykonawca może powierzyć wykonanie części zamówienia podwykonawcy.</w:t>
      </w:r>
    </w:p>
    <w:p w14:paraId="09F9E4DD" w14:textId="77777777" w:rsidR="000B4266" w:rsidRPr="000B4266" w:rsidRDefault="000B4266" w:rsidP="00581E58">
      <w:pPr>
        <w:pStyle w:val="Akapitzlist"/>
        <w:numPr>
          <w:ilvl w:val="0"/>
          <w:numId w:val="39"/>
        </w:numPr>
        <w:spacing w:after="60"/>
        <w:ind w:left="357" w:hanging="357"/>
        <w:contextualSpacing w:val="0"/>
        <w:rPr>
          <w:rFonts w:asciiTheme="minorHAnsi" w:hAnsiTheme="minorHAnsi" w:cstheme="minorHAnsi"/>
          <w:sz w:val="20"/>
          <w:szCs w:val="20"/>
        </w:rPr>
      </w:pPr>
      <w:r w:rsidRPr="000B4266">
        <w:rPr>
          <w:rFonts w:asciiTheme="minorHAnsi" w:hAnsiTheme="minorHAnsi" w:cstheme="minorHAnsi"/>
          <w:sz w:val="20"/>
          <w:szCs w:val="20"/>
        </w:rPr>
        <w:t>Powierzenie wykonania części zamówienia podwykonawcom nie zwalnia Wykonawcy z odpowiedzialności za należyte wykonanie tego zamówienia.</w:t>
      </w:r>
    </w:p>
    <w:p w14:paraId="52CDA35D" w14:textId="77777777" w:rsidR="000B4266" w:rsidRPr="000B4266" w:rsidRDefault="000B4266" w:rsidP="00581E58">
      <w:pPr>
        <w:pStyle w:val="Akapitzlist"/>
        <w:numPr>
          <w:ilvl w:val="0"/>
          <w:numId w:val="39"/>
        </w:numPr>
        <w:spacing w:after="60"/>
        <w:ind w:left="357" w:hanging="357"/>
        <w:contextualSpacing w:val="0"/>
        <w:rPr>
          <w:rFonts w:asciiTheme="minorHAnsi" w:hAnsiTheme="minorHAnsi" w:cstheme="minorHAnsi"/>
          <w:sz w:val="20"/>
          <w:szCs w:val="20"/>
        </w:rPr>
      </w:pPr>
      <w:r w:rsidRPr="000B4266">
        <w:rPr>
          <w:rFonts w:asciiTheme="minorHAnsi" w:hAnsiTheme="minorHAnsi" w:cstheme="minorHAnsi"/>
          <w:sz w:val="20"/>
          <w:szCs w:val="20"/>
        </w:rPr>
        <w:t>W przypadku, gdy Wykonawca zamierza zrealizować przedmiot zamówienia z udziałem podwykonawców, Zamawiający żąda wskazania przez Wykonawcę części zamówienia, których wykonanie zamierza powierzyć podwykonawcom i podania przez Wykonawcę firm podwykonawców (zgodnie z treścią Formularza ofertowego – Załącznika nr 1 do SWZ). W przypadku, kiedy Wykonawca nie wskaże w ofercie części, którą zamierza powierzyć podwykonawcom, Zamawiający przyjmie, że Wykonawca zrealizuje zamówienie samodzielnie.</w:t>
      </w:r>
    </w:p>
    <w:p w14:paraId="1812341D" w14:textId="0D9B8D23" w:rsidR="00C35B36" w:rsidRPr="00C35B36" w:rsidRDefault="000B4266" w:rsidP="00C35B36">
      <w:pPr>
        <w:pStyle w:val="Akapitzlist"/>
        <w:numPr>
          <w:ilvl w:val="0"/>
          <w:numId w:val="39"/>
        </w:numPr>
        <w:ind w:left="357" w:hanging="357"/>
        <w:rPr>
          <w:rFonts w:asciiTheme="minorHAnsi" w:hAnsiTheme="minorHAnsi" w:cstheme="minorHAnsi"/>
          <w:bCs/>
          <w:sz w:val="20"/>
          <w:szCs w:val="20"/>
        </w:rPr>
      </w:pPr>
      <w:r w:rsidRPr="000B4266">
        <w:rPr>
          <w:rFonts w:asciiTheme="minorHAnsi" w:hAnsiTheme="minorHAnsi" w:cstheme="minorHAnsi"/>
          <w:sz w:val="20"/>
          <w:szCs w:val="20"/>
        </w:rPr>
        <w:t>Płatność po realizacji jednostkowego zamówienia nastąpi w terminie 30 dni od otrzymania prawidłowo wystawionej faktury.</w:t>
      </w:r>
    </w:p>
    <w:p w14:paraId="40AFC001" w14:textId="77777777" w:rsidR="00DD127C" w:rsidRPr="00DD127C" w:rsidRDefault="00DD127C" w:rsidP="00FF39AC">
      <w:pPr>
        <w:rPr>
          <w:rFonts w:asciiTheme="minorHAnsi" w:hAnsiTheme="minorHAnsi" w:cstheme="minorHAnsi"/>
          <w:bCs/>
          <w:sz w:val="20"/>
          <w:szCs w:val="20"/>
        </w:rPr>
      </w:pPr>
    </w:p>
    <w:p w14:paraId="2E64954A" w14:textId="3C1752F9" w:rsidR="00D61C79" w:rsidRPr="000257B6" w:rsidRDefault="008463F6" w:rsidP="00FF39AC">
      <w:pPr>
        <w:widowControl/>
        <w:suppressAutoHyphens w:val="0"/>
        <w:jc w:val="both"/>
        <w:rPr>
          <w:rFonts w:asciiTheme="minorHAnsi" w:hAnsiTheme="minorHAnsi" w:cstheme="minorHAnsi"/>
          <w:b/>
          <w:bCs/>
          <w:sz w:val="22"/>
          <w:szCs w:val="22"/>
        </w:rPr>
      </w:pPr>
      <w:r w:rsidRPr="000257B6">
        <w:rPr>
          <w:rFonts w:asciiTheme="minorHAnsi" w:hAnsiTheme="minorHAnsi" w:cstheme="minorHAnsi"/>
          <w:b/>
          <w:bCs/>
          <w:sz w:val="22"/>
          <w:szCs w:val="22"/>
        </w:rPr>
        <w:t>R</w:t>
      </w:r>
      <w:r w:rsidR="00B63566" w:rsidRPr="000257B6">
        <w:rPr>
          <w:rFonts w:asciiTheme="minorHAnsi" w:hAnsiTheme="minorHAnsi" w:cstheme="minorHAnsi"/>
          <w:b/>
          <w:bCs/>
          <w:sz w:val="22"/>
          <w:szCs w:val="22"/>
        </w:rPr>
        <w:t xml:space="preserve">ozdział </w:t>
      </w:r>
      <w:r w:rsidR="008800BC" w:rsidRPr="000257B6">
        <w:rPr>
          <w:rFonts w:asciiTheme="minorHAnsi" w:hAnsiTheme="minorHAnsi" w:cstheme="minorHAnsi"/>
          <w:b/>
          <w:bCs/>
          <w:sz w:val="22"/>
          <w:szCs w:val="22"/>
        </w:rPr>
        <w:t>I</w:t>
      </w:r>
      <w:r w:rsidRPr="000257B6">
        <w:rPr>
          <w:rFonts w:asciiTheme="minorHAnsi" w:hAnsiTheme="minorHAnsi" w:cstheme="minorHAnsi"/>
          <w:b/>
          <w:bCs/>
          <w:sz w:val="22"/>
          <w:szCs w:val="22"/>
        </w:rPr>
        <w:t>V</w:t>
      </w:r>
      <w:r w:rsidR="001C08D5" w:rsidRPr="000257B6">
        <w:rPr>
          <w:rFonts w:asciiTheme="minorHAnsi" w:hAnsiTheme="minorHAnsi" w:cstheme="minorHAnsi"/>
          <w:b/>
          <w:bCs/>
          <w:sz w:val="22"/>
          <w:szCs w:val="22"/>
        </w:rPr>
        <w:t xml:space="preserve">. </w:t>
      </w:r>
      <w:r w:rsidR="009E2D95" w:rsidRPr="000257B6">
        <w:rPr>
          <w:rFonts w:asciiTheme="minorHAnsi" w:hAnsiTheme="minorHAnsi" w:cstheme="minorHAnsi"/>
          <w:b/>
          <w:bCs/>
          <w:sz w:val="22"/>
          <w:szCs w:val="22"/>
        </w:rPr>
        <w:t>Termin wykonania zamówienia</w:t>
      </w:r>
    </w:p>
    <w:p w14:paraId="499D4565" w14:textId="6E143B41" w:rsidR="001C08D5" w:rsidRPr="000257B6" w:rsidRDefault="001C08D5" w:rsidP="00581E58">
      <w:pPr>
        <w:pStyle w:val="Akapitzlist"/>
        <w:numPr>
          <w:ilvl w:val="1"/>
          <w:numId w:val="7"/>
        </w:numPr>
        <w:ind w:left="425"/>
        <w:textAlignment w:val="baseline"/>
        <w:rPr>
          <w:rFonts w:asciiTheme="minorHAnsi" w:hAnsiTheme="minorHAnsi" w:cstheme="minorHAnsi"/>
          <w:color w:val="000000"/>
          <w:sz w:val="22"/>
          <w:szCs w:val="22"/>
        </w:rPr>
      </w:pPr>
      <w:r w:rsidRPr="000257B6">
        <w:rPr>
          <w:rFonts w:asciiTheme="minorHAnsi" w:hAnsiTheme="minorHAnsi" w:cstheme="minorHAnsi"/>
          <w:color w:val="000000"/>
          <w:sz w:val="22"/>
          <w:szCs w:val="22"/>
        </w:rPr>
        <w:t xml:space="preserve">Wykonawca musi zapewnić realizację zamówienia sukcesywnie w okresie </w:t>
      </w:r>
      <w:r w:rsidRPr="000257B6">
        <w:rPr>
          <w:rFonts w:asciiTheme="minorHAnsi" w:hAnsiTheme="minorHAnsi" w:cstheme="minorHAnsi"/>
          <w:b/>
          <w:bCs/>
          <w:color w:val="000000"/>
          <w:sz w:val="22"/>
          <w:szCs w:val="22"/>
        </w:rPr>
        <w:t xml:space="preserve">12 miesięcy. </w:t>
      </w:r>
    </w:p>
    <w:p w14:paraId="1F14A442" w14:textId="6EEF1FD5" w:rsidR="001C08D5" w:rsidRPr="000257B6" w:rsidRDefault="001C08D5" w:rsidP="00581E58">
      <w:pPr>
        <w:pStyle w:val="Akapitzlist"/>
        <w:numPr>
          <w:ilvl w:val="1"/>
          <w:numId w:val="7"/>
        </w:numPr>
        <w:ind w:left="425"/>
        <w:textAlignment w:val="baseline"/>
        <w:rPr>
          <w:rFonts w:asciiTheme="minorHAnsi" w:hAnsiTheme="minorHAnsi" w:cstheme="minorHAnsi"/>
          <w:color w:val="000000"/>
          <w:sz w:val="22"/>
          <w:szCs w:val="22"/>
        </w:rPr>
      </w:pPr>
      <w:r w:rsidRPr="000257B6">
        <w:rPr>
          <w:rFonts w:asciiTheme="minorHAnsi" w:hAnsiTheme="minorHAnsi" w:cstheme="minorHAnsi"/>
          <w:color w:val="000000"/>
          <w:sz w:val="22"/>
          <w:szCs w:val="22"/>
        </w:rPr>
        <w:t>Zamówienia będą składane sukcesywnie w okresie 12 miesięcy od daty zawarcia umowy lub do wyczerpania maksymalnej wartości brutto umowy, w zależności od tego, które zdarzenie nastąpi wcześniej, przy czym Zamawiający zastrzega sobie możliwość przedłużenia te</w:t>
      </w:r>
      <w:r w:rsidR="008800BC" w:rsidRPr="000257B6">
        <w:rPr>
          <w:rFonts w:asciiTheme="minorHAnsi" w:hAnsiTheme="minorHAnsi" w:cstheme="minorHAnsi"/>
          <w:color w:val="000000"/>
          <w:sz w:val="22"/>
          <w:szCs w:val="22"/>
        </w:rPr>
        <w:t>rminu realizacji umowy</w:t>
      </w:r>
      <w:r w:rsidR="008800BC" w:rsidRPr="000257B6">
        <w:rPr>
          <w:rFonts w:asciiTheme="minorHAnsi" w:hAnsiTheme="minorHAnsi" w:cstheme="minorHAnsi"/>
          <w:color w:val="000000"/>
          <w:sz w:val="22"/>
          <w:szCs w:val="22"/>
        </w:rPr>
        <w:br/>
      </w:r>
      <w:r w:rsidRPr="000257B6">
        <w:rPr>
          <w:rFonts w:asciiTheme="minorHAnsi" w:hAnsiTheme="minorHAnsi" w:cstheme="minorHAnsi"/>
          <w:color w:val="000000"/>
          <w:sz w:val="22"/>
          <w:szCs w:val="22"/>
        </w:rPr>
        <w:t xml:space="preserve">w ramach kwoty, która pozostała do wykorzystania. </w:t>
      </w:r>
    </w:p>
    <w:p w14:paraId="67F00042" w14:textId="22868CE6" w:rsidR="004D602A" w:rsidRPr="00E95CD6" w:rsidRDefault="00B410AF" w:rsidP="00581E58">
      <w:pPr>
        <w:pStyle w:val="Akapitzlist"/>
        <w:numPr>
          <w:ilvl w:val="1"/>
          <w:numId w:val="7"/>
        </w:numPr>
        <w:adjustRightInd w:val="0"/>
        <w:ind w:left="425"/>
        <w:contextualSpacing w:val="0"/>
        <w:textAlignment w:val="baseline"/>
        <w:rPr>
          <w:rFonts w:asciiTheme="minorHAnsi" w:hAnsiTheme="minorHAnsi" w:cstheme="minorHAnsi"/>
          <w:color w:val="000000"/>
          <w:sz w:val="22"/>
          <w:szCs w:val="22"/>
        </w:rPr>
      </w:pPr>
      <w:r w:rsidRPr="00E95CD6">
        <w:rPr>
          <w:rFonts w:asciiTheme="minorHAnsi" w:hAnsiTheme="minorHAnsi" w:cstheme="minorHAnsi"/>
          <w:bCs/>
          <w:color w:val="000000"/>
          <w:sz w:val="22"/>
          <w:szCs w:val="22"/>
        </w:rPr>
        <w:t xml:space="preserve">Zamawiający ma prawo złożyć </w:t>
      </w:r>
      <w:r w:rsidR="00E6026B">
        <w:rPr>
          <w:rFonts w:asciiTheme="minorHAnsi" w:hAnsiTheme="minorHAnsi" w:cstheme="minorHAnsi"/>
          <w:bCs/>
          <w:color w:val="000000"/>
          <w:sz w:val="22"/>
          <w:szCs w:val="22"/>
        </w:rPr>
        <w:t>zamówienie w każdym dniu</w:t>
      </w:r>
      <w:r w:rsidRPr="00E95CD6">
        <w:rPr>
          <w:rFonts w:asciiTheme="minorHAnsi" w:hAnsiTheme="minorHAnsi" w:cstheme="minorHAnsi"/>
          <w:bCs/>
          <w:color w:val="000000"/>
          <w:sz w:val="22"/>
          <w:szCs w:val="22"/>
        </w:rPr>
        <w:t xml:space="preserve"> obowiązywania umowy, </w:t>
      </w:r>
      <w:r w:rsidR="00776B7C" w:rsidRPr="00E95CD6">
        <w:rPr>
          <w:rFonts w:asciiTheme="minorHAnsi" w:hAnsiTheme="minorHAnsi" w:cstheme="minorHAnsi"/>
          <w:bCs/>
          <w:color w:val="000000"/>
          <w:sz w:val="22"/>
          <w:szCs w:val="22"/>
        </w:rPr>
        <w:br/>
      </w:r>
      <w:r w:rsidRPr="00E95CD6">
        <w:rPr>
          <w:rFonts w:asciiTheme="minorHAnsi" w:hAnsiTheme="minorHAnsi" w:cstheme="minorHAnsi"/>
          <w:bCs/>
          <w:color w:val="000000"/>
          <w:sz w:val="22"/>
          <w:szCs w:val="22"/>
        </w:rPr>
        <w:t xml:space="preserve">a Wykonawca zobowiązany jest do jego realizacji na poniżej określonych warunkach. </w:t>
      </w:r>
    </w:p>
    <w:p w14:paraId="4F64B8D9" w14:textId="7AB8D9BA" w:rsidR="00460F1D" w:rsidRPr="00E95CD6" w:rsidRDefault="004D602A" w:rsidP="00581E58">
      <w:pPr>
        <w:pStyle w:val="Akapitzlist"/>
        <w:numPr>
          <w:ilvl w:val="1"/>
          <w:numId w:val="7"/>
        </w:numPr>
        <w:adjustRightInd w:val="0"/>
        <w:ind w:left="425"/>
        <w:contextualSpacing w:val="0"/>
        <w:textAlignment w:val="baseline"/>
        <w:rPr>
          <w:rFonts w:asciiTheme="minorHAnsi" w:hAnsiTheme="minorHAnsi" w:cstheme="minorHAnsi"/>
          <w:bCs/>
          <w:color w:val="000000"/>
          <w:sz w:val="22"/>
          <w:szCs w:val="22"/>
        </w:rPr>
      </w:pPr>
      <w:r w:rsidRPr="00E95CD6">
        <w:rPr>
          <w:rFonts w:asciiTheme="minorHAnsi" w:hAnsiTheme="minorHAnsi" w:cstheme="minorHAnsi"/>
          <w:bCs/>
          <w:color w:val="000000"/>
          <w:sz w:val="22"/>
          <w:szCs w:val="22"/>
        </w:rPr>
        <w:t xml:space="preserve">Wykonawca będzie zobowiązany do realizacji i dostawy </w:t>
      </w:r>
      <w:r w:rsidR="00E4703F" w:rsidRPr="00E95CD6">
        <w:rPr>
          <w:rFonts w:asciiTheme="minorHAnsi" w:hAnsiTheme="minorHAnsi" w:cstheme="minorHAnsi"/>
          <w:bCs/>
          <w:color w:val="000000"/>
          <w:sz w:val="22"/>
          <w:szCs w:val="22"/>
        </w:rPr>
        <w:t xml:space="preserve"> zamawianych produktów</w:t>
      </w:r>
      <w:r w:rsidRPr="00E95CD6">
        <w:rPr>
          <w:rFonts w:asciiTheme="minorHAnsi" w:hAnsiTheme="minorHAnsi" w:cstheme="minorHAnsi"/>
          <w:bCs/>
          <w:color w:val="000000"/>
          <w:sz w:val="22"/>
          <w:szCs w:val="22"/>
        </w:rPr>
        <w:t xml:space="preserve"> (niezależnie od wartości poszczególnego </w:t>
      </w:r>
      <w:r w:rsidR="005E4DE0" w:rsidRPr="00E95CD6">
        <w:rPr>
          <w:rFonts w:asciiTheme="minorHAnsi" w:hAnsiTheme="minorHAnsi" w:cstheme="minorHAnsi"/>
          <w:bCs/>
          <w:color w:val="000000"/>
          <w:sz w:val="22"/>
          <w:szCs w:val="22"/>
        </w:rPr>
        <w:t>z</w:t>
      </w:r>
      <w:r w:rsidRPr="00E95CD6">
        <w:rPr>
          <w:rFonts w:asciiTheme="minorHAnsi" w:hAnsiTheme="minorHAnsi" w:cstheme="minorHAnsi"/>
          <w:bCs/>
          <w:color w:val="000000"/>
          <w:sz w:val="22"/>
          <w:szCs w:val="22"/>
        </w:rPr>
        <w:t>amówienia) w dni robocze w terminie</w:t>
      </w:r>
      <w:r w:rsidR="00E4703F" w:rsidRPr="00E95CD6">
        <w:rPr>
          <w:rFonts w:asciiTheme="minorHAnsi" w:hAnsiTheme="minorHAnsi" w:cstheme="minorHAnsi"/>
          <w:bCs/>
          <w:color w:val="000000"/>
          <w:sz w:val="22"/>
          <w:szCs w:val="22"/>
        </w:rPr>
        <w:t xml:space="preserve"> zadeklarowanym w ofercie, przy czym nie może być to termin dłuż</w:t>
      </w:r>
      <w:r w:rsidR="005D7BB1" w:rsidRPr="00E95CD6">
        <w:rPr>
          <w:rFonts w:asciiTheme="minorHAnsi" w:hAnsiTheme="minorHAnsi" w:cstheme="minorHAnsi"/>
          <w:bCs/>
          <w:color w:val="000000"/>
          <w:sz w:val="22"/>
          <w:szCs w:val="22"/>
        </w:rPr>
        <w:t>szy niż</w:t>
      </w:r>
      <w:r w:rsidRPr="00E95CD6">
        <w:rPr>
          <w:rFonts w:asciiTheme="minorHAnsi" w:hAnsiTheme="minorHAnsi" w:cstheme="minorHAnsi"/>
          <w:bCs/>
          <w:color w:val="000000"/>
          <w:sz w:val="22"/>
          <w:szCs w:val="22"/>
        </w:rPr>
        <w:t xml:space="preserve"> do </w:t>
      </w:r>
      <w:r w:rsidR="00126D0F" w:rsidRPr="00E95CD6">
        <w:rPr>
          <w:rFonts w:asciiTheme="minorHAnsi" w:hAnsiTheme="minorHAnsi" w:cstheme="minorHAnsi"/>
          <w:bCs/>
          <w:color w:val="000000"/>
          <w:sz w:val="22"/>
          <w:szCs w:val="22"/>
        </w:rPr>
        <w:t>3</w:t>
      </w:r>
      <w:r w:rsidR="005D7BB1" w:rsidRPr="00E95CD6">
        <w:rPr>
          <w:rFonts w:asciiTheme="minorHAnsi" w:hAnsiTheme="minorHAnsi" w:cstheme="minorHAnsi"/>
          <w:bCs/>
          <w:color w:val="000000"/>
          <w:sz w:val="22"/>
          <w:szCs w:val="22"/>
        </w:rPr>
        <w:t xml:space="preserve"> dni robocze</w:t>
      </w:r>
      <w:r w:rsidRPr="00E95CD6">
        <w:rPr>
          <w:rFonts w:asciiTheme="minorHAnsi" w:hAnsiTheme="minorHAnsi" w:cstheme="minorHAnsi"/>
          <w:bCs/>
          <w:color w:val="000000"/>
          <w:sz w:val="22"/>
          <w:szCs w:val="22"/>
        </w:rPr>
        <w:t xml:space="preserve"> licząc od dnia złożenia </w:t>
      </w:r>
      <w:r w:rsidR="005E4DE0" w:rsidRPr="00E95CD6">
        <w:rPr>
          <w:rFonts w:asciiTheme="minorHAnsi" w:hAnsiTheme="minorHAnsi" w:cstheme="minorHAnsi"/>
          <w:bCs/>
          <w:color w:val="000000"/>
          <w:sz w:val="22"/>
          <w:szCs w:val="22"/>
        </w:rPr>
        <w:t>z</w:t>
      </w:r>
      <w:r w:rsidRPr="00E95CD6">
        <w:rPr>
          <w:rFonts w:asciiTheme="minorHAnsi" w:hAnsiTheme="minorHAnsi" w:cstheme="minorHAnsi"/>
          <w:bCs/>
          <w:color w:val="000000"/>
          <w:sz w:val="22"/>
          <w:szCs w:val="22"/>
        </w:rPr>
        <w:t>amówienia przez Zamawiającego, do </w:t>
      </w:r>
      <w:r w:rsidR="008800BC" w:rsidRPr="00E95CD6">
        <w:rPr>
          <w:rFonts w:asciiTheme="minorHAnsi" w:hAnsiTheme="minorHAnsi" w:cstheme="minorHAnsi"/>
          <w:bCs/>
          <w:color w:val="000000"/>
          <w:sz w:val="22"/>
          <w:szCs w:val="22"/>
        </w:rPr>
        <w:t xml:space="preserve">Magazynu UJK w Kielcach, </w:t>
      </w:r>
      <w:r w:rsidR="00DE15EB" w:rsidRPr="00E95CD6">
        <w:rPr>
          <w:rFonts w:asciiTheme="minorHAnsi" w:hAnsiTheme="minorHAnsi" w:cstheme="minorHAnsi"/>
          <w:bCs/>
          <w:color w:val="000000"/>
          <w:sz w:val="22"/>
          <w:szCs w:val="22"/>
        </w:rPr>
        <w:t>ul. Żeromskiego 5.</w:t>
      </w:r>
    </w:p>
    <w:p w14:paraId="06A89BC8" w14:textId="77777777" w:rsidR="00DE15EB" w:rsidRPr="000257B6" w:rsidRDefault="004D602A" w:rsidP="00581E58">
      <w:pPr>
        <w:pStyle w:val="Akapitzlist"/>
        <w:numPr>
          <w:ilvl w:val="1"/>
          <w:numId w:val="7"/>
        </w:numPr>
        <w:adjustRightInd w:val="0"/>
        <w:ind w:left="425"/>
        <w:contextualSpacing w:val="0"/>
        <w:textAlignment w:val="baseline"/>
        <w:rPr>
          <w:rFonts w:asciiTheme="minorHAnsi" w:hAnsiTheme="minorHAnsi" w:cstheme="minorHAnsi"/>
          <w:bCs/>
          <w:color w:val="000000"/>
          <w:sz w:val="22"/>
          <w:szCs w:val="22"/>
        </w:rPr>
      </w:pPr>
      <w:r w:rsidRPr="00E95CD6">
        <w:rPr>
          <w:rFonts w:asciiTheme="minorHAnsi" w:hAnsiTheme="minorHAnsi" w:cstheme="minorHAnsi"/>
          <w:bCs/>
          <w:color w:val="000000"/>
          <w:sz w:val="22"/>
          <w:szCs w:val="22"/>
        </w:rPr>
        <w:t>Wykonawca zapewnia gotowość do realizacji zamówienia w</w:t>
      </w:r>
      <w:r w:rsidRPr="000257B6">
        <w:rPr>
          <w:rFonts w:asciiTheme="minorHAnsi" w:hAnsiTheme="minorHAnsi" w:cstheme="minorHAnsi"/>
          <w:bCs/>
          <w:color w:val="000000"/>
          <w:sz w:val="22"/>
          <w:szCs w:val="22"/>
        </w:rPr>
        <w:t xml:space="preserve"> dniu zawarcia umowy.</w:t>
      </w:r>
    </w:p>
    <w:p w14:paraId="3529A155" w14:textId="7DD421DB" w:rsidR="008D155A" w:rsidRPr="00594DAD" w:rsidRDefault="00B410AF" w:rsidP="00581E58">
      <w:pPr>
        <w:pStyle w:val="Akapitzlist"/>
        <w:numPr>
          <w:ilvl w:val="1"/>
          <w:numId w:val="7"/>
        </w:numPr>
        <w:adjustRightInd w:val="0"/>
        <w:ind w:left="426"/>
        <w:textAlignment w:val="baseline"/>
        <w:rPr>
          <w:rFonts w:asciiTheme="minorHAnsi" w:hAnsiTheme="minorHAnsi" w:cstheme="minorHAnsi"/>
          <w:bCs/>
          <w:color w:val="000000"/>
          <w:sz w:val="22"/>
          <w:szCs w:val="22"/>
        </w:rPr>
      </w:pPr>
      <w:r w:rsidRPr="000257B6">
        <w:rPr>
          <w:rFonts w:asciiTheme="minorHAnsi" w:hAnsiTheme="minorHAnsi" w:cstheme="minorHAnsi"/>
          <w:bCs/>
          <w:color w:val="000000"/>
          <w:sz w:val="22"/>
          <w:szCs w:val="22"/>
        </w:rPr>
        <w:t xml:space="preserve">W przypadku wyczerpania się kwoty umowy przed upływem </w:t>
      </w:r>
      <w:r w:rsidR="00D86D98" w:rsidRPr="000257B6">
        <w:rPr>
          <w:rFonts w:asciiTheme="minorHAnsi" w:hAnsiTheme="minorHAnsi" w:cstheme="minorHAnsi"/>
          <w:bCs/>
          <w:color w:val="000000"/>
          <w:sz w:val="22"/>
          <w:szCs w:val="22"/>
        </w:rPr>
        <w:t>12</w:t>
      </w:r>
      <w:r w:rsidR="002F02FD" w:rsidRPr="000257B6">
        <w:rPr>
          <w:rFonts w:asciiTheme="minorHAnsi" w:hAnsiTheme="minorHAnsi" w:cstheme="minorHAnsi"/>
          <w:bCs/>
          <w:color w:val="000000"/>
          <w:sz w:val="22"/>
          <w:szCs w:val="22"/>
        </w:rPr>
        <w:t xml:space="preserve"> </w:t>
      </w:r>
      <w:r w:rsidRPr="000257B6">
        <w:rPr>
          <w:rFonts w:asciiTheme="minorHAnsi" w:hAnsiTheme="minorHAnsi" w:cstheme="minorHAnsi"/>
          <w:bCs/>
          <w:color w:val="000000"/>
          <w:sz w:val="22"/>
          <w:szCs w:val="22"/>
        </w:rPr>
        <w:t xml:space="preserve">miesięcy licząc od dnia rozpoczęcia realizacji przedmiotu zamówienia lub w okresie przedłużonym, umowa wygasa. </w:t>
      </w:r>
    </w:p>
    <w:p w14:paraId="21197C4F" w14:textId="77777777" w:rsidR="00BE1C51" w:rsidRDefault="00BE1C51" w:rsidP="00FF39AC">
      <w:pPr>
        <w:widowControl/>
        <w:suppressAutoHyphens w:val="0"/>
        <w:jc w:val="both"/>
        <w:rPr>
          <w:rFonts w:asciiTheme="minorHAnsi" w:hAnsiTheme="minorHAnsi" w:cstheme="minorHAnsi"/>
          <w:b/>
          <w:bCs/>
          <w:sz w:val="22"/>
          <w:szCs w:val="22"/>
        </w:rPr>
      </w:pPr>
    </w:p>
    <w:p w14:paraId="70B4ADF1" w14:textId="24D66797" w:rsidR="00D61C79" w:rsidRPr="000257B6" w:rsidRDefault="008463F6" w:rsidP="00FF39AC">
      <w:pPr>
        <w:widowControl/>
        <w:suppressAutoHyphens w:val="0"/>
        <w:jc w:val="both"/>
        <w:rPr>
          <w:rFonts w:asciiTheme="minorHAnsi" w:hAnsiTheme="minorHAnsi" w:cstheme="minorHAnsi"/>
          <w:b/>
          <w:bCs/>
          <w:sz w:val="22"/>
          <w:szCs w:val="22"/>
        </w:rPr>
      </w:pPr>
      <w:r w:rsidRPr="000257B6">
        <w:rPr>
          <w:rFonts w:asciiTheme="minorHAnsi" w:hAnsiTheme="minorHAnsi" w:cstheme="minorHAnsi"/>
          <w:b/>
          <w:bCs/>
          <w:sz w:val="22"/>
          <w:szCs w:val="22"/>
        </w:rPr>
        <w:t>Rozdział V</w:t>
      </w:r>
      <w:r w:rsidR="00A241B7" w:rsidRPr="000257B6">
        <w:rPr>
          <w:rFonts w:asciiTheme="minorHAnsi" w:hAnsiTheme="minorHAnsi" w:cstheme="minorHAnsi"/>
          <w:b/>
          <w:bCs/>
          <w:sz w:val="22"/>
          <w:szCs w:val="22"/>
        </w:rPr>
        <w:t xml:space="preserve">. </w:t>
      </w:r>
      <w:r w:rsidR="008D155A" w:rsidRPr="000257B6">
        <w:rPr>
          <w:rFonts w:asciiTheme="minorHAnsi" w:hAnsiTheme="minorHAnsi" w:cstheme="minorHAnsi"/>
          <w:b/>
          <w:bCs/>
          <w:sz w:val="22"/>
          <w:szCs w:val="22"/>
        </w:rPr>
        <w:t>Opis warunków udziału w postępowaniu.</w:t>
      </w:r>
    </w:p>
    <w:p w14:paraId="1F130CD5" w14:textId="2E0AC36A" w:rsidR="00FD4F9D" w:rsidRPr="000257B6" w:rsidRDefault="00FD4F9D" w:rsidP="00581E58">
      <w:pPr>
        <w:pStyle w:val="Teksttreci0"/>
        <w:numPr>
          <w:ilvl w:val="0"/>
          <w:numId w:val="12"/>
        </w:numPr>
        <w:shd w:val="clear" w:color="auto" w:fill="auto"/>
        <w:tabs>
          <w:tab w:val="clear" w:pos="454"/>
        </w:tabs>
        <w:spacing w:line="240" w:lineRule="auto"/>
        <w:ind w:left="426" w:right="20" w:hanging="426"/>
        <w:jc w:val="both"/>
        <w:rPr>
          <w:rStyle w:val="TeksttreciPogrubienie"/>
          <w:rFonts w:asciiTheme="minorHAnsi" w:hAnsiTheme="minorHAnsi" w:cstheme="minorHAnsi"/>
          <w:b w:val="0"/>
          <w:bCs w:val="0"/>
          <w:sz w:val="22"/>
          <w:szCs w:val="22"/>
        </w:rPr>
      </w:pPr>
      <w:r w:rsidRPr="000257B6">
        <w:rPr>
          <w:rFonts w:asciiTheme="minorHAnsi" w:hAnsiTheme="minorHAnsi" w:cstheme="minorHAnsi"/>
          <w:sz w:val="22"/>
          <w:szCs w:val="22"/>
        </w:rPr>
        <w:t xml:space="preserve">O udzielenie zamówienia mogą ubiegać się Wykonawcy, którzy nie podlegają wykluczeniu na zasadach określonych w </w:t>
      </w:r>
      <w:r w:rsidRPr="000257B6">
        <w:rPr>
          <w:rFonts w:asciiTheme="minorHAnsi" w:hAnsiTheme="minorHAnsi" w:cstheme="minorHAnsi"/>
          <w:b/>
          <w:sz w:val="22"/>
          <w:szCs w:val="22"/>
        </w:rPr>
        <w:t>Rozdziale VI SWZ</w:t>
      </w:r>
      <w:r w:rsidRPr="000257B6">
        <w:rPr>
          <w:rFonts w:asciiTheme="minorHAnsi" w:hAnsiTheme="minorHAnsi" w:cstheme="minorHAnsi"/>
          <w:sz w:val="22"/>
          <w:szCs w:val="22"/>
        </w:rPr>
        <w:t>, oraz spełniają określone przez Zamawiającego warunki</w:t>
      </w:r>
      <w:r w:rsidRPr="000257B6">
        <w:rPr>
          <w:rStyle w:val="TeksttreciPogrubienie"/>
          <w:rFonts w:asciiTheme="minorHAnsi" w:hAnsiTheme="minorHAnsi" w:cstheme="minorHAnsi"/>
          <w:sz w:val="22"/>
          <w:szCs w:val="22"/>
        </w:rPr>
        <w:t xml:space="preserve"> udziału</w:t>
      </w:r>
      <w:r w:rsidRPr="000257B6">
        <w:rPr>
          <w:rStyle w:val="TeksttreciPogrubienie"/>
          <w:rFonts w:asciiTheme="minorHAnsi" w:hAnsiTheme="minorHAnsi" w:cstheme="minorHAnsi"/>
          <w:sz w:val="22"/>
          <w:szCs w:val="22"/>
        </w:rPr>
        <w:br/>
        <w:t>w postępowaniu.</w:t>
      </w:r>
      <w:bookmarkStart w:id="1" w:name="bookmark3"/>
    </w:p>
    <w:p w14:paraId="38E00D83" w14:textId="77777777" w:rsidR="00FD4F9D" w:rsidRPr="000257B6" w:rsidRDefault="00FD4F9D" w:rsidP="00581E58">
      <w:pPr>
        <w:pStyle w:val="Teksttreci0"/>
        <w:numPr>
          <w:ilvl w:val="0"/>
          <w:numId w:val="12"/>
        </w:numPr>
        <w:shd w:val="clear" w:color="auto" w:fill="auto"/>
        <w:tabs>
          <w:tab w:val="clear" w:pos="454"/>
        </w:tabs>
        <w:spacing w:line="240" w:lineRule="auto"/>
        <w:ind w:left="426" w:right="20" w:hanging="426"/>
        <w:jc w:val="both"/>
        <w:rPr>
          <w:rFonts w:asciiTheme="minorHAnsi" w:hAnsiTheme="minorHAnsi" w:cstheme="minorHAnsi"/>
          <w:sz w:val="22"/>
          <w:szCs w:val="22"/>
        </w:rPr>
      </w:pPr>
      <w:r w:rsidRPr="000257B6">
        <w:rPr>
          <w:rFonts w:asciiTheme="minorHAnsi" w:hAnsiTheme="minorHAnsi" w:cstheme="minorHAnsi"/>
          <w:sz w:val="22"/>
          <w:szCs w:val="22"/>
        </w:rPr>
        <w:t>O udzielenie zamówienia mogą ubiegać się Wykonawcy, którzy spełniają warunki dotyczące:</w:t>
      </w:r>
      <w:bookmarkEnd w:id="1"/>
    </w:p>
    <w:p w14:paraId="06733508" w14:textId="77777777" w:rsidR="00FD4F9D" w:rsidRPr="000257B6" w:rsidRDefault="00FD4F9D" w:rsidP="00581E58">
      <w:pPr>
        <w:pStyle w:val="Teksttreci0"/>
        <w:numPr>
          <w:ilvl w:val="0"/>
          <w:numId w:val="13"/>
        </w:numPr>
        <w:shd w:val="clear" w:color="auto" w:fill="auto"/>
        <w:spacing w:line="240" w:lineRule="auto"/>
        <w:ind w:left="852" w:right="20" w:hanging="426"/>
        <w:jc w:val="both"/>
        <w:rPr>
          <w:rFonts w:asciiTheme="minorHAnsi" w:hAnsiTheme="minorHAnsi" w:cstheme="minorHAnsi"/>
          <w:sz w:val="22"/>
          <w:szCs w:val="22"/>
        </w:rPr>
      </w:pPr>
      <w:r w:rsidRPr="000257B6">
        <w:rPr>
          <w:rFonts w:asciiTheme="minorHAnsi" w:hAnsiTheme="minorHAnsi" w:cstheme="minorHAnsi"/>
          <w:b/>
          <w:sz w:val="22"/>
          <w:szCs w:val="22"/>
        </w:rPr>
        <w:t>zdolności do występowania w obrocie gospodarczym:</w:t>
      </w:r>
    </w:p>
    <w:p w14:paraId="0CC6309A" w14:textId="77777777" w:rsidR="00FD4F9D" w:rsidRPr="000257B6" w:rsidRDefault="00FD4F9D" w:rsidP="00FF39AC">
      <w:pPr>
        <w:pStyle w:val="Teksttreci0"/>
        <w:shd w:val="clear" w:color="auto" w:fill="auto"/>
        <w:spacing w:line="240" w:lineRule="auto"/>
        <w:ind w:left="868" w:right="20" w:firstLine="0"/>
        <w:jc w:val="both"/>
        <w:rPr>
          <w:rFonts w:asciiTheme="minorHAnsi" w:hAnsiTheme="minorHAnsi" w:cstheme="minorHAnsi"/>
          <w:sz w:val="22"/>
          <w:szCs w:val="22"/>
        </w:rPr>
      </w:pPr>
      <w:r w:rsidRPr="000257B6">
        <w:rPr>
          <w:rFonts w:asciiTheme="minorHAnsi" w:hAnsiTheme="minorHAnsi" w:cstheme="minorHAnsi"/>
          <w:sz w:val="22"/>
          <w:szCs w:val="22"/>
        </w:rPr>
        <w:t>Zamawiający nie stawia warunku w powyższym zakresie.</w:t>
      </w:r>
    </w:p>
    <w:p w14:paraId="2A433C5E" w14:textId="77777777" w:rsidR="00FD4F9D" w:rsidRPr="000257B6" w:rsidRDefault="00FD4F9D" w:rsidP="00581E58">
      <w:pPr>
        <w:pStyle w:val="Teksttreci0"/>
        <w:numPr>
          <w:ilvl w:val="0"/>
          <w:numId w:val="13"/>
        </w:numPr>
        <w:shd w:val="clear" w:color="auto" w:fill="auto"/>
        <w:spacing w:line="240" w:lineRule="auto"/>
        <w:ind w:left="852" w:right="20" w:hanging="426"/>
        <w:jc w:val="both"/>
        <w:rPr>
          <w:rFonts w:asciiTheme="minorHAnsi" w:hAnsiTheme="minorHAnsi" w:cstheme="minorHAnsi"/>
          <w:b/>
          <w:sz w:val="22"/>
          <w:szCs w:val="22"/>
        </w:rPr>
      </w:pPr>
      <w:r w:rsidRPr="000257B6">
        <w:rPr>
          <w:rFonts w:asciiTheme="minorHAnsi" w:hAnsiTheme="minorHAnsi" w:cstheme="minorHAnsi"/>
          <w:b/>
          <w:sz w:val="22"/>
          <w:szCs w:val="22"/>
        </w:rPr>
        <w:t>uprawnień do prowadzenia określonej działalności gospodarczej lub zawodowej, o ile wynika to z odrębnych przepisów:</w:t>
      </w:r>
    </w:p>
    <w:p w14:paraId="706FB35E" w14:textId="77777777" w:rsidR="00FD4F9D" w:rsidRPr="000257B6" w:rsidRDefault="00FD4F9D" w:rsidP="00FF39AC">
      <w:pPr>
        <w:pStyle w:val="Teksttreci0"/>
        <w:shd w:val="clear" w:color="auto" w:fill="auto"/>
        <w:spacing w:line="240" w:lineRule="auto"/>
        <w:ind w:left="868" w:right="20" w:firstLine="0"/>
        <w:jc w:val="both"/>
        <w:rPr>
          <w:rFonts w:asciiTheme="minorHAnsi" w:hAnsiTheme="minorHAnsi" w:cstheme="minorHAnsi"/>
          <w:sz w:val="22"/>
          <w:szCs w:val="22"/>
        </w:rPr>
      </w:pPr>
      <w:r w:rsidRPr="000257B6">
        <w:rPr>
          <w:rFonts w:asciiTheme="minorHAnsi" w:hAnsiTheme="minorHAnsi" w:cstheme="minorHAnsi"/>
          <w:sz w:val="22"/>
          <w:szCs w:val="22"/>
        </w:rPr>
        <w:t>Zamawiający nie stawia warunku w powyższym zakresie.</w:t>
      </w:r>
    </w:p>
    <w:p w14:paraId="08411975" w14:textId="77777777" w:rsidR="00FD4F9D" w:rsidRPr="000257B6" w:rsidRDefault="00FD4F9D" w:rsidP="00581E58">
      <w:pPr>
        <w:pStyle w:val="Teksttreci0"/>
        <w:numPr>
          <w:ilvl w:val="0"/>
          <w:numId w:val="13"/>
        </w:numPr>
        <w:shd w:val="clear" w:color="auto" w:fill="auto"/>
        <w:spacing w:line="240" w:lineRule="auto"/>
        <w:ind w:left="852" w:right="20" w:hanging="426"/>
        <w:jc w:val="both"/>
        <w:rPr>
          <w:rFonts w:asciiTheme="minorHAnsi" w:hAnsiTheme="minorHAnsi" w:cstheme="minorHAnsi"/>
          <w:sz w:val="22"/>
          <w:szCs w:val="22"/>
        </w:rPr>
      </w:pPr>
      <w:r w:rsidRPr="000257B6">
        <w:rPr>
          <w:rFonts w:asciiTheme="minorHAnsi" w:hAnsiTheme="minorHAnsi" w:cstheme="minorHAnsi"/>
          <w:b/>
          <w:sz w:val="22"/>
          <w:szCs w:val="22"/>
        </w:rPr>
        <w:t>sytuacji ekonomicznej lub finansowej:</w:t>
      </w:r>
    </w:p>
    <w:p w14:paraId="447A5E2B" w14:textId="77777777" w:rsidR="00FD4F9D" w:rsidRPr="000257B6" w:rsidRDefault="00FD4F9D" w:rsidP="00FF39AC">
      <w:pPr>
        <w:pStyle w:val="Teksttreci0"/>
        <w:shd w:val="clear" w:color="auto" w:fill="auto"/>
        <w:spacing w:line="240" w:lineRule="auto"/>
        <w:ind w:left="868" w:right="20" w:firstLine="0"/>
        <w:jc w:val="both"/>
        <w:rPr>
          <w:rFonts w:asciiTheme="minorHAnsi" w:hAnsiTheme="minorHAnsi" w:cstheme="minorHAnsi"/>
          <w:sz w:val="22"/>
          <w:szCs w:val="22"/>
        </w:rPr>
      </w:pPr>
      <w:r w:rsidRPr="000257B6">
        <w:rPr>
          <w:rFonts w:asciiTheme="minorHAnsi" w:hAnsiTheme="minorHAnsi" w:cstheme="minorHAnsi"/>
          <w:sz w:val="22"/>
          <w:szCs w:val="22"/>
        </w:rPr>
        <w:t>Zamawiający nie stawia warunku w powyższym zakresie.</w:t>
      </w:r>
    </w:p>
    <w:p w14:paraId="257B6819" w14:textId="77777777" w:rsidR="00FD4F9D" w:rsidRPr="000257B6" w:rsidRDefault="00FD4F9D" w:rsidP="00581E58">
      <w:pPr>
        <w:pStyle w:val="Teksttreci0"/>
        <w:numPr>
          <w:ilvl w:val="0"/>
          <w:numId w:val="13"/>
        </w:numPr>
        <w:shd w:val="clear" w:color="auto" w:fill="auto"/>
        <w:spacing w:line="240" w:lineRule="auto"/>
        <w:ind w:left="852" w:right="20" w:hanging="426"/>
        <w:jc w:val="both"/>
        <w:rPr>
          <w:rFonts w:asciiTheme="minorHAnsi" w:hAnsiTheme="minorHAnsi" w:cstheme="minorHAnsi"/>
          <w:b/>
          <w:sz w:val="22"/>
          <w:szCs w:val="22"/>
        </w:rPr>
      </w:pPr>
      <w:r w:rsidRPr="000257B6">
        <w:rPr>
          <w:rFonts w:asciiTheme="minorHAnsi" w:hAnsiTheme="minorHAnsi" w:cstheme="minorHAnsi"/>
          <w:b/>
          <w:sz w:val="22"/>
          <w:szCs w:val="22"/>
        </w:rPr>
        <w:t>zdolności technicznej lub zawodowej:</w:t>
      </w:r>
    </w:p>
    <w:p w14:paraId="0A205A7F" w14:textId="35DB9AFB" w:rsidR="006D22E3" w:rsidRDefault="006D22E3" w:rsidP="003C7769">
      <w:pPr>
        <w:pStyle w:val="Akapitzlist"/>
        <w:numPr>
          <w:ilvl w:val="0"/>
          <w:numId w:val="0"/>
        </w:numPr>
        <w:ind w:left="502"/>
        <w:rPr>
          <w:rFonts w:asciiTheme="minorHAnsi" w:hAnsiTheme="minorHAnsi" w:cstheme="minorHAnsi"/>
          <w:sz w:val="22"/>
          <w:szCs w:val="22"/>
        </w:rPr>
      </w:pPr>
      <w:r w:rsidRPr="006D22E3">
        <w:rPr>
          <w:rFonts w:asciiTheme="minorHAnsi" w:hAnsiTheme="minorHAnsi" w:cstheme="minorHAnsi"/>
          <w:sz w:val="22"/>
          <w:szCs w:val="22"/>
        </w:rPr>
        <w:t xml:space="preserve">Wykonawca spełni warunek, jeżeli wykaże, że: w okresie ostatnich </w:t>
      </w:r>
      <w:r w:rsidRPr="006D22E3">
        <w:rPr>
          <w:rFonts w:asciiTheme="minorHAnsi" w:hAnsiTheme="minorHAnsi" w:cstheme="minorHAnsi"/>
          <w:b/>
          <w:sz w:val="22"/>
          <w:szCs w:val="22"/>
        </w:rPr>
        <w:t>3 lat</w:t>
      </w:r>
      <w:r w:rsidRPr="006D22E3">
        <w:rPr>
          <w:rFonts w:asciiTheme="minorHAnsi" w:hAnsiTheme="minorHAnsi" w:cstheme="minorHAnsi"/>
          <w:sz w:val="22"/>
          <w:szCs w:val="22"/>
        </w:rPr>
        <w:t xml:space="preserve"> przed upływem terminu składania ofert, a jeżeli okres prowadzenia działalności jest</w:t>
      </w:r>
      <w:r w:rsidR="00BC0ACC">
        <w:rPr>
          <w:rFonts w:asciiTheme="minorHAnsi" w:hAnsiTheme="minorHAnsi" w:cstheme="minorHAnsi"/>
          <w:sz w:val="22"/>
          <w:szCs w:val="22"/>
        </w:rPr>
        <w:t xml:space="preserve"> krótszy w tym okresie, wykonał</w:t>
      </w:r>
      <w:r>
        <w:rPr>
          <w:rFonts w:asciiTheme="minorHAnsi" w:hAnsiTheme="minorHAnsi" w:cstheme="minorHAnsi"/>
          <w:sz w:val="22"/>
          <w:szCs w:val="22"/>
        </w:rPr>
        <w:t xml:space="preserve"> lub wykonuj</w:t>
      </w:r>
      <w:r w:rsidR="00BC0ACC">
        <w:rPr>
          <w:rFonts w:asciiTheme="minorHAnsi" w:hAnsiTheme="minorHAnsi" w:cstheme="minorHAnsi"/>
          <w:sz w:val="22"/>
          <w:szCs w:val="22"/>
        </w:rPr>
        <w:t>e</w:t>
      </w:r>
      <w:r w:rsidRPr="006D22E3">
        <w:rPr>
          <w:rFonts w:asciiTheme="minorHAnsi" w:hAnsiTheme="minorHAnsi" w:cstheme="minorHAnsi"/>
          <w:sz w:val="22"/>
          <w:szCs w:val="22"/>
        </w:rPr>
        <w:t xml:space="preserve"> minimum </w:t>
      </w:r>
      <w:r w:rsidRPr="006D22E3">
        <w:rPr>
          <w:rFonts w:asciiTheme="minorHAnsi" w:hAnsiTheme="minorHAnsi" w:cstheme="minorHAnsi"/>
          <w:b/>
          <w:sz w:val="22"/>
          <w:szCs w:val="22"/>
        </w:rPr>
        <w:t>2</w:t>
      </w:r>
      <w:r>
        <w:rPr>
          <w:rFonts w:asciiTheme="minorHAnsi" w:hAnsiTheme="minorHAnsi" w:cstheme="minorHAnsi"/>
          <w:sz w:val="22"/>
          <w:szCs w:val="22"/>
        </w:rPr>
        <w:t xml:space="preserve"> dostawy  </w:t>
      </w:r>
      <w:r w:rsidRPr="006D22E3">
        <w:rPr>
          <w:rFonts w:asciiTheme="minorHAnsi" w:hAnsiTheme="minorHAnsi" w:cstheme="minorHAnsi"/>
          <w:sz w:val="22"/>
          <w:szCs w:val="22"/>
        </w:rPr>
        <w:t xml:space="preserve">o charakterze odpowiadającym przedmiotowi </w:t>
      </w:r>
      <w:r>
        <w:rPr>
          <w:rFonts w:asciiTheme="minorHAnsi" w:hAnsiTheme="minorHAnsi" w:cstheme="minorHAnsi"/>
          <w:sz w:val="22"/>
          <w:szCs w:val="22"/>
        </w:rPr>
        <w:t xml:space="preserve">niniejszego </w:t>
      </w:r>
      <w:r w:rsidRPr="006D22E3">
        <w:rPr>
          <w:rFonts w:asciiTheme="minorHAnsi" w:hAnsiTheme="minorHAnsi" w:cstheme="minorHAnsi"/>
          <w:sz w:val="22"/>
          <w:szCs w:val="22"/>
        </w:rPr>
        <w:t xml:space="preserve">zamówienia o wartości nie mniejszej niż </w:t>
      </w:r>
      <w:r w:rsidR="00E95CD6">
        <w:rPr>
          <w:rFonts w:asciiTheme="minorHAnsi" w:hAnsiTheme="minorHAnsi" w:cstheme="minorHAnsi"/>
          <w:b/>
          <w:sz w:val="22"/>
          <w:szCs w:val="22"/>
        </w:rPr>
        <w:t xml:space="preserve">150 </w:t>
      </w:r>
      <w:r w:rsidRPr="006D22E3">
        <w:rPr>
          <w:rFonts w:asciiTheme="minorHAnsi" w:hAnsiTheme="minorHAnsi" w:cstheme="minorHAnsi"/>
          <w:b/>
          <w:sz w:val="22"/>
          <w:szCs w:val="22"/>
        </w:rPr>
        <w:t>000,00</w:t>
      </w:r>
      <w:r w:rsidRPr="006D22E3">
        <w:rPr>
          <w:rFonts w:asciiTheme="minorHAnsi" w:hAnsiTheme="minorHAnsi" w:cstheme="minorHAnsi"/>
          <w:sz w:val="22"/>
          <w:szCs w:val="22"/>
        </w:rPr>
        <w:t xml:space="preserve"> zł brutto każda.</w:t>
      </w:r>
    </w:p>
    <w:p w14:paraId="1256E44D" w14:textId="33FD40A8" w:rsidR="006D22E3" w:rsidRPr="00BC0ACC" w:rsidRDefault="006D22E3" w:rsidP="00FF39AC">
      <w:pPr>
        <w:pStyle w:val="Akapitzlist"/>
        <w:numPr>
          <w:ilvl w:val="0"/>
          <w:numId w:val="0"/>
        </w:numPr>
        <w:ind w:left="502"/>
        <w:rPr>
          <w:rFonts w:asciiTheme="minorHAnsi" w:hAnsiTheme="minorHAnsi" w:cstheme="minorHAnsi"/>
          <w:b/>
          <w:sz w:val="18"/>
          <w:szCs w:val="18"/>
        </w:rPr>
      </w:pPr>
      <w:r w:rsidRPr="00BC0ACC">
        <w:rPr>
          <w:rFonts w:asciiTheme="minorHAnsi" w:hAnsiTheme="minorHAnsi" w:cstheme="minorHAnsi"/>
          <w:b/>
          <w:sz w:val="18"/>
          <w:szCs w:val="18"/>
        </w:rPr>
        <w:lastRenderedPageBreak/>
        <w:t>Uwaga</w:t>
      </w:r>
    </w:p>
    <w:p w14:paraId="4D41C646" w14:textId="77777777" w:rsidR="00BC0ACC" w:rsidRPr="00BC0ACC" w:rsidRDefault="00BC0ACC" w:rsidP="00FF39AC">
      <w:pPr>
        <w:pStyle w:val="Teksttreci0"/>
        <w:shd w:val="clear" w:color="auto" w:fill="auto"/>
        <w:spacing w:line="240" w:lineRule="auto"/>
        <w:ind w:left="851" w:firstLine="0"/>
        <w:rPr>
          <w:rFonts w:asciiTheme="minorHAnsi" w:eastAsia="Times New Roman" w:hAnsiTheme="minorHAnsi" w:cstheme="minorHAnsi"/>
          <w:b/>
          <w:i/>
          <w:sz w:val="18"/>
          <w:szCs w:val="18"/>
        </w:rPr>
      </w:pPr>
      <w:r w:rsidRPr="00BC0ACC">
        <w:rPr>
          <w:rFonts w:asciiTheme="minorHAnsi" w:eastAsia="Times New Roman" w:hAnsiTheme="minorHAnsi" w:cstheme="minorHAnsi"/>
          <w:b/>
          <w:i/>
          <w:sz w:val="18"/>
          <w:szCs w:val="18"/>
        </w:rPr>
        <w:t>jedna dostawa oznacza dostawę wykonaną na podstawie jednej umowy.</w:t>
      </w:r>
    </w:p>
    <w:p w14:paraId="15A64C6B" w14:textId="77777777" w:rsidR="006D22E3" w:rsidRPr="006D22E3" w:rsidRDefault="006D22E3" w:rsidP="00FF39AC">
      <w:pPr>
        <w:pStyle w:val="Akapitzlist"/>
        <w:numPr>
          <w:ilvl w:val="0"/>
          <w:numId w:val="0"/>
        </w:numPr>
        <w:ind w:left="502"/>
        <w:rPr>
          <w:rFonts w:asciiTheme="minorHAnsi" w:hAnsiTheme="minorHAnsi" w:cstheme="minorHAnsi"/>
          <w:sz w:val="22"/>
          <w:szCs w:val="22"/>
        </w:rPr>
      </w:pPr>
    </w:p>
    <w:p w14:paraId="52F2C86C" w14:textId="77777777" w:rsidR="00FD4F9D" w:rsidRPr="000257B6" w:rsidRDefault="00FD4F9D" w:rsidP="00581E58">
      <w:pPr>
        <w:pStyle w:val="Akapitzlist"/>
        <w:numPr>
          <w:ilvl w:val="0"/>
          <w:numId w:val="14"/>
        </w:numPr>
        <w:contextualSpacing w:val="0"/>
        <w:rPr>
          <w:rFonts w:asciiTheme="minorHAnsi" w:hAnsiTheme="minorHAnsi" w:cstheme="minorHAnsi"/>
          <w:vanish/>
          <w:sz w:val="22"/>
          <w:szCs w:val="22"/>
        </w:rPr>
      </w:pPr>
    </w:p>
    <w:p w14:paraId="5CEDB868" w14:textId="77777777" w:rsidR="00FD4F9D" w:rsidRPr="000257B6" w:rsidRDefault="00FD4F9D" w:rsidP="00581E58">
      <w:pPr>
        <w:pStyle w:val="Akapitzlist"/>
        <w:numPr>
          <w:ilvl w:val="0"/>
          <w:numId w:val="14"/>
        </w:numPr>
        <w:contextualSpacing w:val="0"/>
        <w:rPr>
          <w:rFonts w:asciiTheme="minorHAnsi" w:hAnsiTheme="minorHAnsi" w:cstheme="minorHAnsi"/>
          <w:vanish/>
          <w:sz w:val="22"/>
          <w:szCs w:val="22"/>
        </w:rPr>
      </w:pPr>
    </w:p>
    <w:p w14:paraId="6FC7AA0F" w14:textId="77777777" w:rsidR="00642C5B" w:rsidRDefault="00EA1F55" w:rsidP="00581E58">
      <w:pPr>
        <w:pStyle w:val="Akapitzlist"/>
        <w:numPr>
          <w:ilvl w:val="0"/>
          <w:numId w:val="14"/>
        </w:numPr>
        <w:rPr>
          <w:rFonts w:asciiTheme="minorHAnsi" w:hAnsiTheme="minorHAnsi" w:cstheme="minorHAnsi"/>
          <w:sz w:val="22"/>
          <w:szCs w:val="22"/>
        </w:rPr>
      </w:pPr>
      <w:r w:rsidRPr="00EA1F55">
        <w:rPr>
          <w:rFonts w:asciiTheme="minorHAnsi" w:hAnsiTheme="minorHAnsi" w:cstheme="minorHAnsi"/>
          <w:sz w:val="22"/>
          <w:szCs w:val="22"/>
        </w:rPr>
        <w:t xml:space="preserve">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 </w:t>
      </w:r>
    </w:p>
    <w:p w14:paraId="559EB0A5" w14:textId="77777777" w:rsidR="00642C5B" w:rsidRPr="000257B6" w:rsidRDefault="00642C5B" w:rsidP="00581E58">
      <w:pPr>
        <w:pStyle w:val="Akapitzlist1"/>
        <w:numPr>
          <w:ilvl w:val="0"/>
          <w:numId w:val="14"/>
        </w:numPr>
        <w:contextualSpacing w:val="0"/>
        <w:rPr>
          <w:rFonts w:asciiTheme="minorHAnsi" w:hAnsiTheme="minorHAnsi" w:cstheme="minorHAnsi"/>
          <w:sz w:val="22"/>
          <w:szCs w:val="22"/>
        </w:rPr>
      </w:pPr>
      <w:r w:rsidRPr="000257B6">
        <w:rPr>
          <w:rFonts w:asciiTheme="minorHAnsi" w:eastAsia="Calibri" w:hAnsiTheme="minorHAnsi" w:cstheme="minorHAnsi"/>
          <w:sz w:val="22"/>
          <w:szCs w:val="22"/>
        </w:rPr>
        <w:t>W odniesieniu do warunków dotyczących potencjału technicznego lub doświadczenia,</w:t>
      </w:r>
      <w:r w:rsidRPr="000257B6">
        <w:rPr>
          <w:rFonts w:asciiTheme="minorHAnsi" w:hAnsiTheme="minorHAnsi" w:cstheme="minorHAnsi"/>
          <w:sz w:val="22"/>
          <w:szCs w:val="22"/>
        </w:rPr>
        <w:t xml:space="preserve"> wykonawcy mogą polegać na zdolnościach innych podmiotów, jeśli podmioty te zrealizują dostawy, do realizacji których</w:t>
      </w:r>
      <w:r w:rsidRPr="000257B6">
        <w:rPr>
          <w:rFonts w:asciiTheme="minorHAnsi" w:hAnsiTheme="minorHAnsi" w:cstheme="minorHAnsi"/>
          <w:sz w:val="22"/>
          <w:szCs w:val="22"/>
        </w:rPr>
        <w:br/>
        <w:t>te zdolności są wymagane.</w:t>
      </w:r>
    </w:p>
    <w:p w14:paraId="37225AA9" w14:textId="77777777" w:rsidR="00642C5B" w:rsidRDefault="00EA1F55" w:rsidP="00581E58">
      <w:pPr>
        <w:pStyle w:val="Akapitzlist"/>
        <w:numPr>
          <w:ilvl w:val="0"/>
          <w:numId w:val="14"/>
        </w:numPr>
        <w:rPr>
          <w:rFonts w:asciiTheme="minorHAnsi" w:hAnsiTheme="minorHAnsi" w:cstheme="minorHAnsi"/>
          <w:sz w:val="22"/>
          <w:szCs w:val="22"/>
        </w:rPr>
      </w:pPr>
      <w:r w:rsidRPr="00642C5B">
        <w:rPr>
          <w:rFonts w:asciiTheme="minorHAnsi" w:hAnsiTheme="minorHAnsi" w:cstheme="minorHAnsi"/>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 </w:t>
      </w:r>
    </w:p>
    <w:p w14:paraId="6B62002D" w14:textId="3BFCE41B" w:rsidR="00EA1F55" w:rsidRPr="00642C5B" w:rsidRDefault="00EA1F55" w:rsidP="00581E58">
      <w:pPr>
        <w:pStyle w:val="Akapitzlist"/>
        <w:numPr>
          <w:ilvl w:val="0"/>
          <w:numId w:val="14"/>
        </w:numPr>
        <w:rPr>
          <w:rFonts w:asciiTheme="minorHAnsi" w:hAnsiTheme="minorHAnsi" w:cstheme="minorHAnsi"/>
          <w:sz w:val="22"/>
          <w:szCs w:val="22"/>
        </w:rPr>
      </w:pPr>
      <w:r w:rsidRPr="00642C5B">
        <w:rPr>
          <w:rFonts w:asciiTheme="minorHAnsi" w:hAnsiTheme="minorHAnsi" w:cstheme="minorHAnsi"/>
          <w:sz w:val="22"/>
          <w:szCs w:val="22"/>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Ocena spełnienia powyższych warunków zostanie dokonana wg formuły spełnia, nie spełnia, na podstawie - złożonych przez Wykonawców – oświadczeń/dokumentów opisanych w rozdziale VII SWZ.</w:t>
      </w:r>
    </w:p>
    <w:p w14:paraId="71145913" w14:textId="77777777" w:rsidR="00930105" w:rsidRPr="000257B6" w:rsidRDefault="00930105" w:rsidP="00FF39AC">
      <w:pPr>
        <w:widowControl/>
        <w:tabs>
          <w:tab w:val="left" w:pos="900"/>
        </w:tabs>
        <w:suppressAutoHyphens w:val="0"/>
        <w:jc w:val="both"/>
        <w:rPr>
          <w:rFonts w:asciiTheme="minorHAnsi" w:hAnsiTheme="minorHAnsi" w:cstheme="minorHAnsi"/>
          <w:sz w:val="22"/>
          <w:szCs w:val="22"/>
        </w:rPr>
      </w:pPr>
    </w:p>
    <w:p w14:paraId="6D4FEEDF" w14:textId="0AE84593" w:rsidR="00D063F2" w:rsidRPr="000257B6" w:rsidRDefault="008463F6" w:rsidP="00FF39AC">
      <w:pPr>
        <w:widowControl/>
        <w:suppressAutoHyphens w:val="0"/>
        <w:jc w:val="both"/>
        <w:rPr>
          <w:rFonts w:asciiTheme="minorHAnsi" w:hAnsiTheme="minorHAnsi" w:cstheme="minorHAnsi"/>
          <w:b/>
          <w:bCs/>
          <w:sz w:val="22"/>
          <w:szCs w:val="22"/>
        </w:rPr>
      </w:pPr>
      <w:r w:rsidRPr="000257B6">
        <w:rPr>
          <w:rFonts w:asciiTheme="minorHAnsi" w:hAnsiTheme="minorHAnsi" w:cstheme="minorHAnsi"/>
          <w:b/>
          <w:bCs/>
          <w:sz w:val="22"/>
          <w:szCs w:val="22"/>
        </w:rPr>
        <w:t>Rozdział VI</w:t>
      </w:r>
      <w:r w:rsidR="00A241B7" w:rsidRPr="000257B6">
        <w:rPr>
          <w:rFonts w:asciiTheme="minorHAnsi" w:hAnsiTheme="minorHAnsi" w:cstheme="minorHAnsi"/>
          <w:b/>
          <w:bCs/>
          <w:sz w:val="22"/>
          <w:szCs w:val="22"/>
        </w:rPr>
        <w:t xml:space="preserve">. </w:t>
      </w:r>
      <w:r w:rsidR="00930105" w:rsidRPr="000257B6">
        <w:rPr>
          <w:rFonts w:asciiTheme="minorHAnsi" w:hAnsiTheme="minorHAnsi" w:cstheme="minorHAnsi"/>
          <w:b/>
          <w:bCs/>
          <w:sz w:val="22"/>
          <w:szCs w:val="22"/>
        </w:rPr>
        <w:t xml:space="preserve">Podstawy wykluczenia </w:t>
      </w:r>
      <w:r w:rsidR="0043071D" w:rsidRPr="000257B6">
        <w:rPr>
          <w:rFonts w:asciiTheme="minorHAnsi" w:hAnsiTheme="minorHAnsi" w:cstheme="minorHAnsi"/>
          <w:b/>
          <w:bCs/>
          <w:sz w:val="22"/>
          <w:szCs w:val="22"/>
        </w:rPr>
        <w:t>z postępowania</w:t>
      </w:r>
    </w:p>
    <w:p w14:paraId="0F8EE68D" w14:textId="77777777" w:rsidR="00EA1F55" w:rsidRDefault="00D063F2" w:rsidP="00581E58">
      <w:pPr>
        <w:pStyle w:val="Default"/>
        <w:numPr>
          <w:ilvl w:val="0"/>
          <w:numId w:val="9"/>
        </w:numPr>
        <w:jc w:val="both"/>
        <w:rPr>
          <w:rFonts w:asciiTheme="minorHAnsi" w:hAnsiTheme="minorHAnsi" w:cstheme="minorHAnsi"/>
          <w:sz w:val="22"/>
          <w:szCs w:val="22"/>
        </w:rPr>
      </w:pPr>
      <w:r w:rsidRPr="000257B6">
        <w:rPr>
          <w:rFonts w:asciiTheme="minorHAnsi" w:hAnsiTheme="minorHAnsi" w:cstheme="minorHAnsi"/>
          <w:sz w:val="22"/>
          <w:szCs w:val="22"/>
        </w:rPr>
        <w:t>Z postępowania o udzielenie zamówienia wyklucza się̨</w:t>
      </w:r>
      <w:r w:rsidR="00120CF2" w:rsidRPr="000257B6">
        <w:rPr>
          <w:rFonts w:asciiTheme="minorHAnsi" w:hAnsiTheme="minorHAnsi" w:cstheme="minorHAnsi"/>
          <w:sz w:val="22"/>
          <w:szCs w:val="22"/>
        </w:rPr>
        <w:t>, z zastrzeżeniem art. 110 ust.</w:t>
      </w:r>
      <w:r w:rsidRPr="000257B6">
        <w:rPr>
          <w:rFonts w:asciiTheme="minorHAnsi" w:hAnsiTheme="minorHAnsi" w:cstheme="minorHAnsi"/>
          <w:sz w:val="22"/>
          <w:szCs w:val="22"/>
        </w:rPr>
        <w:t xml:space="preserve">2 </w:t>
      </w:r>
      <w:r w:rsidR="00F56A78" w:rsidRPr="000257B6">
        <w:rPr>
          <w:rFonts w:asciiTheme="minorHAnsi" w:hAnsiTheme="minorHAnsi" w:cstheme="minorHAnsi"/>
          <w:sz w:val="22"/>
          <w:szCs w:val="22"/>
        </w:rPr>
        <w:t>PZP</w:t>
      </w:r>
      <w:r w:rsidR="00120CF2" w:rsidRPr="000257B6">
        <w:rPr>
          <w:rFonts w:asciiTheme="minorHAnsi" w:hAnsiTheme="minorHAnsi" w:cstheme="minorHAnsi"/>
          <w:sz w:val="22"/>
          <w:szCs w:val="22"/>
        </w:rPr>
        <w:t xml:space="preserve">, </w:t>
      </w:r>
      <w:r w:rsidR="00F56A78" w:rsidRPr="000257B6">
        <w:rPr>
          <w:rFonts w:asciiTheme="minorHAnsi" w:hAnsiTheme="minorHAnsi" w:cstheme="minorHAnsi"/>
          <w:sz w:val="22"/>
          <w:szCs w:val="22"/>
        </w:rPr>
        <w:t>Wykonawc</w:t>
      </w:r>
      <w:r w:rsidR="00156C3C" w:rsidRPr="000257B6">
        <w:rPr>
          <w:rFonts w:asciiTheme="minorHAnsi" w:hAnsiTheme="minorHAnsi" w:cstheme="minorHAnsi"/>
          <w:sz w:val="22"/>
          <w:szCs w:val="22"/>
        </w:rPr>
        <w:t>ę</w:t>
      </w:r>
      <w:r w:rsidR="00156C3C" w:rsidRPr="000257B6">
        <w:rPr>
          <w:rFonts w:asciiTheme="minorHAnsi" w:hAnsiTheme="minorHAnsi" w:cstheme="minorHAnsi"/>
          <w:sz w:val="22"/>
          <w:szCs w:val="22"/>
        </w:rPr>
        <w:br/>
      </w:r>
      <w:r w:rsidR="00D90723" w:rsidRPr="000257B6">
        <w:rPr>
          <w:rFonts w:asciiTheme="minorHAnsi" w:hAnsiTheme="minorHAnsi" w:cstheme="minorHAnsi"/>
          <w:sz w:val="22"/>
          <w:szCs w:val="22"/>
        </w:rPr>
        <w:t xml:space="preserve">w stosunku do którego zachodzi </w:t>
      </w:r>
      <w:r w:rsidR="00AE6826" w:rsidRPr="000257B6">
        <w:rPr>
          <w:rFonts w:asciiTheme="minorHAnsi" w:hAnsiTheme="minorHAnsi" w:cstheme="minorHAnsi"/>
          <w:sz w:val="22"/>
          <w:szCs w:val="22"/>
        </w:rPr>
        <w:t xml:space="preserve">którakolwiek z okoliczności </w:t>
      </w:r>
      <w:r w:rsidR="00EA1F55">
        <w:rPr>
          <w:rFonts w:asciiTheme="minorHAnsi" w:hAnsiTheme="minorHAnsi" w:cstheme="minorHAnsi"/>
          <w:sz w:val="22"/>
          <w:szCs w:val="22"/>
        </w:rPr>
        <w:t>wskazanych w art. 108 ust 1 PZP.</w:t>
      </w:r>
    </w:p>
    <w:p w14:paraId="2823920A" w14:textId="77A0AF28" w:rsidR="00AE6826" w:rsidRPr="00425BC6" w:rsidRDefault="00EA1F55" w:rsidP="00425BC6">
      <w:pPr>
        <w:pStyle w:val="Akapitzlist"/>
        <w:numPr>
          <w:ilvl w:val="0"/>
          <w:numId w:val="9"/>
        </w:numPr>
        <w:spacing w:after="60"/>
        <w:contextualSpacing w:val="0"/>
        <w:rPr>
          <w:rFonts w:asciiTheme="minorHAnsi" w:hAnsiTheme="minorHAnsi" w:cstheme="minorHAnsi"/>
          <w:bCs/>
          <w:sz w:val="22"/>
          <w:szCs w:val="22"/>
        </w:rPr>
      </w:pPr>
      <w:r w:rsidRPr="00EA1F55">
        <w:rPr>
          <w:rFonts w:asciiTheme="minorHAnsi" w:hAnsiTheme="minorHAnsi" w:cstheme="minorHAnsi"/>
          <w:bCs/>
          <w:sz w:val="22"/>
          <w:szCs w:val="22"/>
        </w:rPr>
        <w:t>Stosownie do treści art. 109 ust.1 pkt 4, ustawy PZP, Zamawiający wykluczy z postępowania Wykonawcę:</w:t>
      </w:r>
      <w:r w:rsidR="00425BC6">
        <w:rPr>
          <w:rFonts w:asciiTheme="minorHAnsi" w:hAnsiTheme="minorHAnsi" w:cstheme="minorHAnsi"/>
          <w:bCs/>
          <w:sz w:val="22"/>
          <w:szCs w:val="22"/>
        </w:rPr>
        <w:t xml:space="preserve"> </w:t>
      </w:r>
      <w:r w:rsidRPr="00425BC6">
        <w:rPr>
          <w:rFonts w:asciiTheme="minorHAnsi" w:hAnsiTheme="minorHAnsi" w:cstheme="minorHAnsi"/>
          <w:b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D1AFDF" w14:textId="0F1BC69A" w:rsidR="00BC0ACC" w:rsidRPr="00BC0ACC" w:rsidRDefault="00BC0ACC" w:rsidP="00581E58">
      <w:pPr>
        <w:pStyle w:val="Akapitzlist"/>
        <w:numPr>
          <w:ilvl w:val="0"/>
          <w:numId w:val="9"/>
        </w:numPr>
        <w:rPr>
          <w:rFonts w:asciiTheme="minorHAnsi" w:hAnsiTheme="minorHAnsi" w:cstheme="minorHAnsi"/>
          <w:bCs/>
          <w:sz w:val="22"/>
          <w:szCs w:val="22"/>
        </w:rPr>
      </w:pPr>
      <w:r w:rsidRPr="003D681C">
        <w:rPr>
          <w:rFonts w:asciiTheme="minorHAnsi" w:hAnsiTheme="minorHAnsi" w:cstheme="minorHAnsi"/>
          <w:bCs/>
          <w:sz w:val="22"/>
          <w:szCs w:val="22"/>
        </w:rPr>
        <w:t>Ponadto,</w:t>
      </w:r>
      <w:r>
        <w:rPr>
          <w:rFonts w:asciiTheme="minorHAnsi" w:hAnsiTheme="minorHAnsi" w:cstheme="minorHAnsi"/>
          <w:bCs/>
          <w:sz w:val="22"/>
          <w:szCs w:val="22"/>
        </w:rPr>
        <w:t xml:space="preserve"> </w:t>
      </w:r>
      <w:r>
        <w:rPr>
          <w:rFonts w:asciiTheme="minorHAnsi" w:hAnsiTheme="minorHAnsi" w:cstheme="minorHAnsi"/>
          <w:sz w:val="22"/>
          <w:szCs w:val="22"/>
        </w:rPr>
        <w:t>z</w:t>
      </w:r>
      <w:r w:rsidRPr="00BC0ACC">
        <w:rPr>
          <w:rFonts w:asciiTheme="minorHAnsi" w:hAnsiTheme="minorHAnsi" w:cstheme="minorHAnsi"/>
          <w:sz w:val="22"/>
          <w:szCs w:val="22"/>
        </w:rPr>
        <w:t>godnie z treścią  art.7 ust.1 ustawy z dnia 13 kwietnia 2022 r</w:t>
      </w:r>
      <w:r w:rsidRPr="003D681C">
        <w:rPr>
          <w:rFonts w:asciiTheme="minorHAnsi" w:hAnsiTheme="minorHAnsi" w:cstheme="minorHAnsi"/>
          <w:sz w:val="22"/>
          <w:szCs w:val="22"/>
        </w:rPr>
        <w:t xml:space="preserve">. o szczególnych </w:t>
      </w:r>
      <w:r w:rsidR="003D681C" w:rsidRPr="003D681C">
        <w:rPr>
          <w:rFonts w:asciiTheme="minorHAnsi" w:hAnsiTheme="minorHAnsi" w:cstheme="minorHAnsi"/>
          <w:sz w:val="22"/>
          <w:szCs w:val="22"/>
        </w:rPr>
        <w:t>rozwiązaniach</w:t>
      </w:r>
      <w:r w:rsidR="003D681C">
        <w:rPr>
          <w:rFonts w:asciiTheme="minorHAnsi" w:hAnsiTheme="minorHAnsi" w:cstheme="minorHAnsi"/>
          <w:sz w:val="22"/>
          <w:szCs w:val="22"/>
        </w:rPr>
        <w:t xml:space="preserve"> </w:t>
      </w:r>
      <w:r w:rsidRPr="00BC0ACC">
        <w:rPr>
          <w:rFonts w:asciiTheme="minorHAnsi" w:hAnsiTheme="minorHAnsi" w:cstheme="minorHAnsi"/>
          <w:sz w:val="22"/>
          <w:szCs w:val="22"/>
        </w:rPr>
        <w:t xml:space="preserve"> w zakresie przeciwdziałania wspieraniu agresji na Ukrainę oraz służących ochronie bezpieczeństwa narodowego  z postępowania o udzielenie zamówienia publicznego wyklucza się:</w:t>
      </w:r>
    </w:p>
    <w:p w14:paraId="026DDBA4" w14:textId="5FA9E3BF" w:rsidR="00BC0ACC" w:rsidRPr="00BC0ACC" w:rsidRDefault="00BC0ACC" w:rsidP="00581E58">
      <w:pPr>
        <w:pStyle w:val="Akapitzlist"/>
        <w:numPr>
          <w:ilvl w:val="0"/>
          <w:numId w:val="40"/>
        </w:numPr>
        <w:rPr>
          <w:rFonts w:asciiTheme="minorHAnsi" w:hAnsiTheme="minorHAnsi" w:cstheme="minorHAnsi"/>
          <w:sz w:val="22"/>
          <w:szCs w:val="22"/>
        </w:rPr>
      </w:pPr>
      <w:r w:rsidRPr="00BC0ACC">
        <w:rPr>
          <w:rFonts w:asciiTheme="minorHAnsi" w:hAnsiTheme="minorHAnsi" w:cstheme="minorHAnsi"/>
          <w:sz w:val="22"/>
          <w:szCs w:val="22"/>
        </w:rPr>
        <w:t>wykonawcę wymienionego w wykazach określonych w rozporządzeniu 765/2006</w:t>
      </w:r>
      <w:r w:rsidR="003D681C">
        <w:rPr>
          <w:rFonts w:asciiTheme="minorHAnsi" w:hAnsiTheme="minorHAnsi" w:cstheme="minorHAnsi"/>
          <w:sz w:val="22"/>
          <w:szCs w:val="22"/>
        </w:rPr>
        <w:t xml:space="preserve"> </w:t>
      </w:r>
      <w:r w:rsidRPr="00BC0ACC">
        <w:rPr>
          <w:rFonts w:asciiTheme="minorHAnsi" w:hAnsiTheme="minorHAnsi" w:cstheme="minorHAnsi"/>
          <w:sz w:val="22"/>
          <w:szCs w:val="22"/>
        </w:rPr>
        <w:t>i rozporz</w:t>
      </w:r>
      <w:r w:rsidR="00E95CD6">
        <w:rPr>
          <w:rFonts w:asciiTheme="minorHAnsi" w:hAnsiTheme="minorHAnsi" w:cstheme="minorHAnsi"/>
          <w:sz w:val="22"/>
          <w:szCs w:val="22"/>
        </w:rPr>
        <w:t xml:space="preserve">ądzeniu 269/2014 </w:t>
      </w:r>
      <w:r w:rsidRPr="00BC0ACC">
        <w:rPr>
          <w:rFonts w:asciiTheme="minorHAnsi" w:hAnsiTheme="minorHAnsi" w:cstheme="minorHAnsi"/>
          <w:sz w:val="22"/>
          <w:szCs w:val="22"/>
        </w:rPr>
        <w:t xml:space="preserve"> wpisanym na listę na podstawie decyzji w sprawie wpisu na listę rozstrzygającej o zastosowaniu środka, o którym mowa w art. 1 pkt 3 cyt. ustawy;</w:t>
      </w:r>
    </w:p>
    <w:p w14:paraId="4B8FDC0C" w14:textId="0BD23BE3" w:rsidR="00BC0ACC" w:rsidRPr="00BC0ACC" w:rsidRDefault="00BC0ACC" w:rsidP="00581E58">
      <w:pPr>
        <w:pStyle w:val="Akapitzlist"/>
        <w:numPr>
          <w:ilvl w:val="0"/>
          <w:numId w:val="40"/>
        </w:numPr>
        <w:rPr>
          <w:rFonts w:asciiTheme="minorHAnsi" w:hAnsiTheme="minorHAnsi" w:cstheme="minorHAnsi"/>
          <w:sz w:val="22"/>
          <w:szCs w:val="22"/>
        </w:rPr>
      </w:pPr>
      <w:r w:rsidRPr="00BC0ACC">
        <w:rPr>
          <w:rFonts w:asciiTheme="minorHAnsi" w:hAnsiTheme="minorHAnsi" w:cstheme="minorHAnsi"/>
          <w:sz w:val="22"/>
          <w:szCs w:val="22"/>
        </w:rPr>
        <w:t>wykonawcę,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8F99E69" w14:textId="24339729" w:rsidR="00BC0ACC" w:rsidRDefault="00BC0ACC" w:rsidP="00581E58">
      <w:pPr>
        <w:pStyle w:val="Akapitzlist"/>
        <w:numPr>
          <w:ilvl w:val="0"/>
          <w:numId w:val="40"/>
        </w:numPr>
        <w:rPr>
          <w:rFonts w:asciiTheme="minorHAnsi" w:hAnsiTheme="minorHAnsi" w:cstheme="minorHAnsi"/>
          <w:sz w:val="22"/>
          <w:szCs w:val="22"/>
        </w:rPr>
      </w:pPr>
      <w:r w:rsidRPr="00BC0ACC">
        <w:rPr>
          <w:rFonts w:asciiTheme="minorHAnsi" w:hAnsiTheme="minorHAnsi" w:cstheme="minorHAnsi"/>
          <w:sz w:val="22"/>
          <w:szCs w:val="22"/>
        </w:rPr>
        <w:t>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8FBF1F6" w14:textId="77777777" w:rsidR="00C35B36" w:rsidRDefault="00C35B36" w:rsidP="00C35B36">
      <w:pPr>
        <w:pStyle w:val="Default"/>
        <w:numPr>
          <w:ilvl w:val="0"/>
          <w:numId w:val="9"/>
        </w:numPr>
        <w:jc w:val="both"/>
        <w:rPr>
          <w:rFonts w:asciiTheme="minorHAnsi" w:hAnsiTheme="minorHAnsi" w:cstheme="minorHAnsi"/>
          <w:sz w:val="22"/>
          <w:szCs w:val="22"/>
        </w:rPr>
      </w:pPr>
      <w:r>
        <w:rPr>
          <w:rFonts w:asciiTheme="minorHAnsi" w:hAnsiTheme="minorHAnsi" w:cstheme="minorHAnsi"/>
          <w:sz w:val="22"/>
          <w:szCs w:val="22"/>
        </w:rPr>
        <w:t xml:space="preserve"> </w:t>
      </w:r>
      <w:r w:rsidRPr="000257B6">
        <w:rPr>
          <w:rFonts w:asciiTheme="minorHAnsi" w:hAnsiTheme="minorHAnsi" w:cstheme="minorHAnsi"/>
          <w:sz w:val="22"/>
          <w:szCs w:val="22"/>
        </w:rPr>
        <w:t xml:space="preserve">Wykluczenie Wykonawcy następuje zgodnie z art.111 PZP. </w:t>
      </w:r>
    </w:p>
    <w:p w14:paraId="334374AF" w14:textId="047E4B7A" w:rsidR="00C35B36" w:rsidRPr="00C35B36" w:rsidRDefault="00C35B36" w:rsidP="00C35B36">
      <w:pPr>
        <w:pStyle w:val="Default"/>
        <w:numPr>
          <w:ilvl w:val="0"/>
          <w:numId w:val="9"/>
        </w:numPr>
        <w:jc w:val="both"/>
        <w:rPr>
          <w:rFonts w:asciiTheme="minorHAnsi" w:hAnsiTheme="minorHAnsi" w:cstheme="minorHAnsi"/>
          <w:sz w:val="22"/>
          <w:szCs w:val="22"/>
        </w:rPr>
      </w:pPr>
      <w:r w:rsidRPr="00C35B36">
        <w:rPr>
          <w:rFonts w:asciiTheme="minorHAnsi" w:hAnsiTheme="minorHAnsi" w:cstheme="minorHAnsi"/>
          <w:bCs/>
          <w:sz w:val="22"/>
          <w:szCs w:val="22"/>
        </w:rPr>
        <w:t xml:space="preserve"> Wykonawca może zostać wykluczony przez Zamawiającego na każdym etapie postępowania</w:t>
      </w:r>
      <w:r w:rsidRPr="00C35B36">
        <w:rPr>
          <w:rFonts w:asciiTheme="minorHAnsi" w:hAnsiTheme="minorHAnsi" w:cstheme="minorHAnsi"/>
          <w:bCs/>
          <w:sz w:val="22"/>
          <w:szCs w:val="22"/>
        </w:rPr>
        <w:br/>
        <w:t>o udzielenie zamówienia.</w:t>
      </w:r>
    </w:p>
    <w:p w14:paraId="5D490103" w14:textId="77777777" w:rsidR="00930105" w:rsidRPr="000257B6" w:rsidRDefault="00930105" w:rsidP="00C35B36">
      <w:pPr>
        <w:tabs>
          <w:tab w:val="left" w:pos="426"/>
          <w:tab w:val="left" w:pos="709"/>
          <w:tab w:val="left" w:pos="851"/>
          <w:tab w:val="left" w:pos="993"/>
        </w:tabs>
        <w:suppressAutoHyphens w:val="0"/>
        <w:adjustRightInd w:val="0"/>
        <w:ind w:left="1070" w:hanging="1070"/>
        <w:jc w:val="both"/>
        <w:textAlignment w:val="baseline"/>
        <w:rPr>
          <w:rFonts w:asciiTheme="minorHAnsi" w:hAnsiTheme="minorHAnsi" w:cstheme="minorHAnsi"/>
          <w:sz w:val="22"/>
          <w:szCs w:val="22"/>
        </w:rPr>
      </w:pPr>
    </w:p>
    <w:p w14:paraId="3EBC1DAE" w14:textId="6BAE6F7F" w:rsidR="00642C5B" w:rsidRPr="00BE1C51" w:rsidRDefault="008463F6" w:rsidP="00BE1C51">
      <w:pPr>
        <w:widowControl/>
        <w:suppressAutoHyphens w:val="0"/>
        <w:jc w:val="both"/>
        <w:rPr>
          <w:rFonts w:asciiTheme="minorHAnsi" w:hAnsiTheme="minorHAnsi" w:cstheme="minorHAnsi"/>
          <w:b/>
          <w:bCs/>
          <w:sz w:val="22"/>
          <w:szCs w:val="22"/>
        </w:rPr>
      </w:pPr>
      <w:r w:rsidRPr="000257B6">
        <w:rPr>
          <w:rFonts w:asciiTheme="minorHAnsi" w:hAnsiTheme="minorHAnsi" w:cstheme="minorHAnsi"/>
          <w:b/>
          <w:bCs/>
          <w:sz w:val="22"/>
          <w:szCs w:val="22"/>
        </w:rPr>
        <w:t>Rozdział VII</w:t>
      </w:r>
      <w:r w:rsidR="0005108D" w:rsidRPr="000257B6">
        <w:rPr>
          <w:rFonts w:asciiTheme="minorHAnsi" w:hAnsiTheme="minorHAnsi" w:cstheme="minorHAnsi"/>
          <w:b/>
          <w:bCs/>
          <w:sz w:val="22"/>
          <w:szCs w:val="22"/>
        </w:rPr>
        <w:t xml:space="preserve">. </w:t>
      </w:r>
      <w:r w:rsidR="00930105" w:rsidRPr="000257B6">
        <w:rPr>
          <w:rFonts w:asciiTheme="minorHAnsi" w:hAnsiTheme="minorHAnsi" w:cstheme="minorHAnsi"/>
          <w:b/>
          <w:bCs/>
          <w:sz w:val="22"/>
          <w:szCs w:val="22"/>
        </w:rPr>
        <w:t>Wykaz oświadczeń i dokumentów, jakie mają dostarczyć Wykonawcy w celu potwierdzenia</w:t>
      </w:r>
      <w:r w:rsidR="00642C5B">
        <w:rPr>
          <w:rFonts w:asciiTheme="minorHAnsi" w:hAnsiTheme="minorHAnsi" w:cstheme="minorHAnsi"/>
          <w:b/>
          <w:bCs/>
          <w:sz w:val="22"/>
          <w:szCs w:val="22"/>
        </w:rPr>
        <w:t xml:space="preserve"> </w:t>
      </w:r>
      <w:r w:rsidR="00642C5B" w:rsidRPr="000257B6">
        <w:rPr>
          <w:rFonts w:asciiTheme="minorHAnsi" w:hAnsiTheme="minorHAnsi" w:cstheme="minorHAnsi"/>
          <w:b/>
          <w:bCs/>
          <w:sz w:val="22"/>
          <w:szCs w:val="22"/>
        </w:rPr>
        <w:t>spełnienia warunków udziału w postępowaniu oraz braku podstaw do wykluczenia.</w:t>
      </w:r>
    </w:p>
    <w:p w14:paraId="48117480" w14:textId="7AD1687D" w:rsidR="00642C5B" w:rsidRPr="00205307" w:rsidRDefault="00642C5B" w:rsidP="00581E58">
      <w:pPr>
        <w:pStyle w:val="Akapitzlist"/>
        <w:numPr>
          <w:ilvl w:val="0"/>
          <w:numId w:val="41"/>
        </w:numPr>
        <w:tabs>
          <w:tab w:val="num" w:pos="360"/>
        </w:tabs>
        <w:rPr>
          <w:rFonts w:asciiTheme="minorHAnsi" w:hAnsiTheme="minorHAnsi" w:cstheme="minorHAnsi"/>
          <w:color w:val="FF0000"/>
          <w:sz w:val="22"/>
          <w:szCs w:val="22"/>
        </w:rPr>
      </w:pPr>
      <w:r w:rsidRPr="00205307">
        <w:rPr>
          <w:rFonts w:asciiTheme="minorHAnsi" w:hAnsiTheme="minorHAnsi" w:cstheme="minorHAnsi"/>
          <w:sz w:val="22"/>
          <w:szCs w:val="22"/>
        </w:rPr>
        <w:lastRenderedPageBreak/>
        <w:t>Do oferty Wykonawca zobowiązany jest dołączyć aktualne na dzień składania ofert oświadczenie o spełnianiu warunków udziału w post</w:t>
      </w:r>
      <w:r w:rsidR="00E95CD6">
        <w:rPr>
          <w:rFonts w:asciiTheme="minorHAnsi" w:hAnsiTheme="minorHAnsi" w:cstheme="minorHAnsi"/>
          <w:sz w:val="22"/>
          <w:szCs w:val="22"/>
        </w:rPr>
        <w:t xml:space="preserve">ępowaniu oraz o braku podstaw </w:t>
      </w:r>
      <w:r w:rsidRPr="00205307">
        <w:rPr>
          <w:rFonts w:asciiTheme="minorHAnsi" w:hAnsiTheme="minorHAnsi" w:cstheme="minorHAnsi"/>
          <w:sz w:val="22"/>
          <w:szCs w:val="22"/>
        </w:rPr>
        <w:t xml:space="preserve"> wykluczenia z postępowania – zgodnie z Załącznikiem nr 4 </w:t>
      </w:r>
      <w:r w:rsidR="00205307" w:rsidRPr="00205307">
        <w:rPr>
          <w:rFonts w:asciiTheme="minorHAnsi" w:hAnsiTheme="minorHAnsi" w:cstheme="minorHAnsi"/>
          <w:sz w:val="22"/>
          <w:szCs w:val="22"/>
        </w:rPr>
        <w:t xml:space="preserve"> SWZ</w:t>
      </w:r>
      <w:r w:rsidRPr="00205307">
        <w:rPr>
          <w:rFonts w:asciiTheme="minorHAnsi" w:hAnsiTheme="minorHAnsi" w:cstheme="minorHAnsi"/>
          <w:sz w:val="22"/>
          <w:szCs w:val="22"/>
        </w:rPr>
        <w:t>.</w:t>
      </w:r>
    </w:p>
    <w:p w14:paraId="60AF27B1" w14:textId="77777777" w:rsidR="00642C5B" w:rsidRPr="00205307" w:rsidRDefault="00642C5B" w:rsidP="00581E58">
      <w:pPr>
        <w:pStyle w:val="Akapitzlist"/>
        <w:numPr>
          <w:ilvl w:val="0"/>
          <w:numId w:val="41"/>
        </w:numPr>
        <w:rPr>
          <w:rFonts w:asciiTheme="minorHAnsi" w:hAnsiTheme="minorHAnsi" w:cstheme="minorHAnsi"/>
          <w:sz w:val="22"/>
          <w:szCs w:val="22"/>
        </w:rPr>
      </w:pPr>
      <w:r w:rsidRPr="00205307">
        <w:rPr>
          <w:rFonts w:asciiTheme="minorHAnsi" w:hAnsiTheme="minorHAnsi" w:cstheme="minorHAnsi"/>
          <w:sz w:val="22"/>
          <w:szCs w:val="22"/>
        </w:rPr>
        <w:t xml:space="preserve">Informacje zawarte w oświadczeniu, o którym mowa w pkt. 1 stanowią wstępne potwierdzenie, że Wykonawca nie podlega wykluczeniu oraz spełnia warunki udziału w postępowaniu. </w:t>
      </w:r>
    </w:p>
    <w:p w14:paraId="3A929F4C" w14:textId="613406BD" w:rsidR="00642C5B" w:rsidRPr="00205307" w:rsidRDefault="00642C5B" w:rsidP="00581E58">
      <w:pPr>
        <w:pStyle w:val="Akapitzlist"/>
        <w:numPr>
          <w:ilvl w:val="0"/>
          <w:numId w:val="41"/>
        </w:numPr>
        <w:rPr>
          <w:rFonts w:asciiTheme="minorHAnsi" w:hAnsiTheme="minorHAnsi" w:cstheme="minorHAnsi"/>
          <w:sz w:val="22"/>
          <w:szCs w:val="22"/>
        </w:rPr>
      </w:pPr>
      <w:r w:rsidRPr="00205307">
        <w:rPr>
          <w:rFonts w:asciiTheme="minorHAnsi" w:hAnsiTheme="minorHAnsi" w:cstheme="minorHAnsi"/>
          <w:sz w:val="22"/>
          <w:szCs w:val="22"/>
        </w:rPr>
        <w:t xml:space="preserve"> Wykonawca, w przypadku polegania na zdolnościach lub sytuacji podmiotów udostepniających zasoby, przedstawia, wraz z oświadczeniem, o którym mowa w pkt. 1, także oświadczenie podmiotu udostępniającego zasoby, potwierdzające brak podstaw wykluczenia tego podmiotu oraz odpowiednio spełnianie warunków udziału w postępowaniu, w jakim wykonawca powołuje się na jego zasoby</w:t>
      </w:r>
      <w:r w:rsidR="00E95CD6">
        <w:rPr>
          <w:rFonts w:asciiTheme="minorHAnsi" w:hAnsiTheme="minorHAnsi" w:cstheme="minorHAnsi"/>
          <w:sz w:val="22"/>
          <w:szCs w:val="22"/>
        </w:rPr>
        <w:t xml:space="preserve"> - zgodnie z Załącznikiem nr 5</w:t>
      </w:r>
      <w:r w:rsidRPr="00205307">
        <w:rPr>
          <w:rFonts w:asciiTheme="minorHAnsi" w:hAnsiTheme="minorHAnsi" w:cstheme="minorHAnsi"/>
          <w:sz w:val="22"/>
          <w:szCs w:val="22"/>
        </w:rPr>
        <w:t xml:space="preserve"> </w:t>
      </w:r>
      <w:r w:rsidR="00205307" w:rsidRPr="00205307">
        <w:rPr>
          <w:rFonts w:asciiTheme="minorHAnsi" w:hAnsiTheme="minorHAnsi" w:cstheme="minorHAnsi"/>
          <w:sz w:val="22"/>
          <w:szCs w:val="22"/>
        </w:rPr>
        <w:t>do SWZ</w:t>
      </w:r>
      <w:r w:rsidRPr="00205307">
        <w:rPr>
          <w:rFonts w:asciiTheme="minorHAnsi" w:hAnsiTheme="minorHAnsi" w:cstheme="minorHAnsi"/>
          <w:sz w:val="22"/>
          <w:szCs w:val="22"/>
        </w:rPr>
        <w:t>.</w:t>
      </w:r>
    </w:p>
    <w:p w14:paraId="25F5F2F7" w14:textId="77777777" w:rsidR="00642C5B" w:rsidRPr="00205307" w:rsidRDefault="00642C5B" w:rsidP="00581E58">
      <w:pPr>
        <w:pStyle w:val="Akapitzlist"/>
        <w:numPr>
          <w:ilvl w:val="0"/>
          <w:numId w:val="41"/>
        </w:numPr>
        <w:rPr>
          <w:rFonts w:asciiTheme="minorHAnsi" w:hAnsiTheme="minorHAnsi" w:cstheme="minorHAnsi"/>
          <w:sz w:val="22"/>
          <w:szCs w:val="22"/>
        </w:rPr>
      </w:pPr>
      <w:r w:rsidRPr="00205307">
        <w:rPr>
          <w:rFonts w:asciiTheme="minorHAnsi" w:hAnsiTheme="minorHAnsi" w:cstheme="minorHAnsi"/>
          <w:sz w:val="22"/>
          <w:szCs w:val="22"/>
        </w:rPr>
        <w:t xml:space="preserve">Wykonawca, którego oferta została najwyżej oceniona w celu wykazania spełnienia warunków udziału w postępowaniu oraz braku podstaw do wykluczenia z postępowania, na wezwanie Zamawiającego zobowiązany jest złożyć w terminie wskazanym przez Zamawiającego, nie krótszym niż 5 dni aktualne na dzień złożenia następujące podmiotowe środki dowodowe: </w:t>
      </w:r>
    </w:p>
    <w:p w14:paraId="6776A4BA" w14:textId="25D94D5B" w:rsidR="00642C5B" w:rsidRPr="00205307" w:rsidRDefault="00642C5B" w:rsidP="00581E58">
      <w:pPr>
        <w:pStyle w:val="Akapitzlist"/>
        <w:numPr>
          <w:ilvl w:val="1"/>
          <w:numId w:val="42"/>
        </w:numPr>
        <w:ind w:left="720"/>
        <w:rPr>
          <w:rFonts w:asciiTheme="minorHAnsi" w:hAnsiTheme="minorHAnsi" w:cstheme="minorHAnsi"/>
          <w:sz w:val="22"/>
          <w:szCs w:val="22"/>
        </w:rPr>
      </w:pPr>
      <w:r w:rsidRPr="00205307">
        <w:rPr>
          <w:rFonts w:asciiTheme="minorHAnsi" w:hAnsiTheme="minorHAnsi" w:cstheme="minorHAnsi"/>
          <w:sz w:val="22"/>
          <w:szCs w:val="22"/>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6</w:t>
      </w:r>
      <w:r w:rsidR="00205307" w:rsidRPr="00205307">
        <w:rPr>
          <w:rFonts w:asciiTheme="minorHAnsi" w:hAnsiTheme="minorHAnsi" w:cstheme="minorHAnsi"/>
          <w:sz w:val="22"/>
          <w:szCs w:val="22"/>
        </w:rPr>
        <w:t xml:space="preserve"> do SWZ</w:t>
      </w:r>
      <w:r w:rsidRPr="00205307">
        <w:rPr>
          <w:rFonts w:asciiTheme="minorHAnsi" w:hAnsiTheme="minorHAnsi" w:cstheme="minorHAnsi"/>
          <w:sz w:val="22"/>
          <w:szCs w:val="22"/>
        </w:rPr>
        <w:t xml:space="preserve">; </w:t>
      </w:r>
    </w:p>
    <w:p w14:paraId="605EE9D7" w14:textId="77777777" w:rsidR="0005312D" w:rsidRDefault="00642C5B" w:rsidP="00581E58">
      <w:pPr>
        <w:pStyle w:val="Akapitzlist"/>
        <w:numPr>
          <w:ilvl w:val="1"/>
          <w:numId w:val="42"/>
        </w:numPr>
        <w:ind w:left="720"/>
        <w:rPr>
          <w:rFonts w:asciiTheme="minorHAnsi" w:hAnsiTheme="minorHAnsi" w:cstheme="minorHAnsi"/>
          <w:sz w:val="22"/>
          <w:szCs w:val="22"/>
        </w:rPr>
      </w:pPr>
      <w:r w:rsidRPr="00205307">
        <w:rPr>
          <w:rFonts w:asciiTheme="minorHAnsi" w:hAnsiTheme="minorHAnsi" w:cstheme="minorHAnsi"/>
          <w:sz w:val="22"/>
          <w:szCs w:val="22"/>
        </w:rPr>
        <w:t>Odpis lub informacja z Krajowego Rejestru Sądowego lub z Centralnej Ewidencji i Informacji o Działalności Gospodarczej, w zakresie art. 109 ust. 1 pkt 4 ustawy, wystawione nie wcześniej niż 3 miesiące przed jej złożeniem, jeżeli odrębne przepisy wymagają wpisu do rejestru lub ewidencji. Wykonawca nie jest zobowiązany do złożenia tych dokumentów, jeżeli Zamawiający może je uzyskać za pomocą bezpłatnych ogólnodostępnych baz danych, o ile Wykonawca wskazał dane umożliwiające dostęp do tych dokumentów. W przypadku wskazania przez wykonawcę dostępności podmiotowych środków dowodowych lub do</w:t>
      </w:r>
      <w:r w:rsidR="00205307" w:rsidRPr="00205307">
        <w:rPr>
          <w:rFonts w:asciiTheme="minorHAnsi" w:hAnsiTheme="minorHAnsi" w:cstheme="minorHAnsi"/>
          <w:sz w:val="22"/>
          <w:szCs w:val="22"/>
        </w:rPr>
        <w:t xml:space="preserve">kumentów, o których mowa </w:t>
      </w:r>
      <w:proofErr w:type="spellStart"/>
      <w:r w:rsidR="00205307" w:rsidRPr="00205307">
        <w:rPr>
          <w:rFonts w:asciiTheme="minorHAnsi" w:hAnsiTheme="minorHAnsi" w:cstheme="minorHAnsi"/>
          <w:sz w:val="22"/>
          <w:szCs w:val="22"/>
        </w:rPr>
        <w:t>powyzej</w:t>
      </w:r>
      <w:proofErr w:type="spellEnd"/>
      <w:r w:rsidRPr="00205307">
        <w:rPr>
          <w:rFonts w:asciiTheme="minorHAnsi" w:hAnsiTheme="minorHAnsi" w:cstheme="minorHAnsi"/>
          <w:sz w:val="22"/>
          <w:szCs w:val="22"/>
        </w:rPr>
        <w:t xml:space="preserve">,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52513545" w14:textId="77777777" w:rsidR="0005312D" w:rsidRDefault="0005312D" w:rsidP="00581E58">
      <w:pPr>
        <w:pStyle w:val="Akapitzlist"/>
        <w:numPr>
          <w:ilvl w:val="1"/>
          <w:numId w:val="42"/>
        </w:numPr>
        <w:ind w:left="720"/>
        <w:rPr>
          <w:rFonts w:asciiTheme="minorHAnsi" w:hAnsiTheme="minorHAnsi" w:cstheme="minorHAnsi"/>
          <w:sz w:val="22"/>
          <w:szCs w:val="22"/>
        </w:rPr>
      </w:pPr>
      <w:r w:rsidRPr="0005312D">
        <w:rPr>
          <w:rFonts w:asciiTheme="minorHAnsi" w:hAnsiTheme="minorHAnsi" w:cstheme="minorHAnsi"/>
          <w:sz w:val="22"/>
          <w:szCs w:val="22"/>
        </w:rPr>
        <w:t>wykaz dostaw potwierdzający spełnienie warunku udziału w postępowaniu wraz z dowodami określającymi czy dostawy w nim zamieszczone zostały wykonane należycie, wzór stanowi załącznik nr 7 do SWZ. Dowodami są referencje bądź inne dokumenty wystawione przez podmiot, na rzecz którego dostawy były wykonywane, a jeżeli z uzasadnionej przyczyny o obiektywnym charakterze Wykonawca nie jest w stanie uzyskać tych dokumentów – oświadczenie Wykonawcy;</w:t>
      </w:r>
    </w:p>
    <w:p w14:paraId="3575B159" w14:textId="13846315" w:rsidR="00642C5B" w:rsidRPr="00205307" w:rsidRDefault="00642C5B" w:rsidP="00581E58">
      <w:pPr>
        <w:pStyle w:val="Akapitzlist"/>
        <w:numPr>
          <w:ilvl w:val="0"/>
          <w:numId w:val="42"/>
        </w:numPr>
        <w:ind w:left="425"/>
        <w:rPr>
          <w:rFonts w:asciiTheme="minorHAnsi" w:hAnsiTheme="minorHAnsi" w:cstheme="minorHAnsi"/>
          <w:sz w:val="22"/>
          <w:szCs w:val="22"/>
        </w:rPr>
      </w:pPr>
      <w:r w:rsidRPr="00205307">
        <w:rPr>
          <w:rFonts w:asciiTheme="minorHAnsi" w:hAnsiTheme="minorHAnsi" w:cstheme="minorHAnsi"/>
          <w:sz w:val="22"/>
          <w:szCs w:val="22"/>
        </w:rPr>
        <w:t>Jeżeli Wykonawca ma siedzibę lub miejsce zamieszkania poza terytorium Rzeczypospolitej Polskiej, zamiast d</w:t>
      </w:r>
      <w:r w:rsidR="00205307" w:rsidRPr="00205307">
        <w:rPr>
          <w:rFonts w:asciiTheme="minorHAnsi" w:hAnsiTheme="minorHAnsi" w:cstheme="minorHAnsi"/>
          <w:sz w:val="22"/>
          <w:szCs w:val="22"/>
        </w:rPr>
        <w:t xml:space="preserve">okumentu, o których mowa w pkt 4 </w:t>
      </w:r>
      <w:proofErr w:type="spellStart"/>
      <w:r w:rsidR="00205307" w:rsidRPr="00205307">
        <w:rPr>
          <w:rFonts w:asciiTheme="minorHAnsi" w:hAnsiTheme="minorHAnsi" w:cstheme="minorHAnsi"/>
          <w:sz w:val="22"/>
          <w:szCs w:val="22"/>
        </w:rPr>
        <w:t>ppkt</w:t>
      </w:r>
      <w:proofErr w:type="spellEnd"/>
      <w:r w:rsidR="00205307" w:rsidRPr="00205307">
        <w:rPr>
          <w:rFonts w:asciiTheme="minorHAnsi" w:hAnsiTheme="minorHAnsi" w:cstheme="minorHAnsi"/>
          <w:sz w:val="22"/>
          <w:szCs w:val="22"/>
        </w:rPr>
        <w:t>. 4</w:t>
      </w:r>
      <w:r w:rsidRPr="00205307">
        <w:rPr>
          <w:rFonts w:asciiTheme="minorHAnsi" w:hAnsiTheme="minorHAnsi" w:cstheme="minorHAnsi"/>
          <w:sz w:val="22"/>
          <w:szCs w:val="22"/>
        </w:rPr>
        <w:t xml:space="preserve">.2 – składa dokument lub dokumenty wystawione w kraju, w którym wykonawca ma siedzibę lub miejsce zamieszkania, potwierdzające odpowiednio, że: </w:t>
      </w:r>
    </w:p>
    <w:p w14:paraId="7F218329" w14:textId="77777777" w:rsidR="00642C5B" w:rsidRPr="00205307" w:rsidRDefault="00642C5B" w:rsidP="00FF39AC">
      <w:pPr>
        <w:pStyle w:val="Akapitzlist"/>
        <w:numPr>
          <w:ilvl w:val="0"/>
          <w:numId w:val="0"/>
        </w:numPr>
        <w:ind w:left="425"/>
        <w:rPr>
          <w:rFonts w:asciiTheme="minorHAnsi" w:hAnsiTheme="minorHAnsi" w:cstheme="minorHAnsi"/>
          <w:sz w:val="22"/>
          <w:szCs w:val="22"/>
        </w:rPr>
      </w:pPr>
      <w:r w:rsidRPr="00205307">
        <w:rPr>
          <w:rFonts w:asciiTheme="minorHAnsi" w:hAnsiTheme="minorHAnsi" w:cstheme="minorHAnsi"/>
          <w:sz w:val="22"/>
          <w:szCs w:val="22"/>
        </w:rPr>
        <w:t xml:space="preserve">a) nie otwarto jego likwidacji, nie ogłoszono upadłości, jego aktywami nie zarządza likwidator lub sąd, nie zawarł układu z wierzycielami, jego działalność gospodarcza nie jest zawieszona ani nie znajduje się on winnej tego rodzaju sytuacji wynikającej z podobnej procedury przewidzianej w przepisach miejsca wszczęcia tej procedury. </w:t>
      </w:r>
    </w:p>
    <w:p w14:paraId="43B1C84F" w14:textId="11AEA1BF" w:rsidR="00642C5B" w:rsidRPr="00205307" w:rsidRDefault="00642C5B" w:rsidP="00581E58">
      <w:pPr>
        <w:pStyle w:val="Akapitzlist"/>
        <w:numPr>
          <w:ilvl w:val="0"/>
          <w:numId w:val="42"/>
        </w:numPr>
        <w:ind w:left="425"/>
        <w:rPr>
          <w:rFonts w:asciiTheme="minorHAnsi" w:hAnsiTheme="minorHAnsi" w:cstheme="minorHAnsi"/>
          <w:sz w:val="22"/>
          <w:szCs w:val="22"/>
        </w:rPr>
      </w:pPr>
      <w:r w:rsidRPr="00205307">
        <w:rPr>
          <w:rFonts w:asciiTheme="minorHAnsi" w:hAnsiTheme="minorHAnsi" w:cstheme="minorHAnsi"/>
          <w:sz w:val="22"/>
          <w:szCs w:val="22"/>
        </w:rPr>
        <w:t xml:space="preserve">Jeżeli w kraju, w którym wykonawca ma siedzibę lub miejsce zamieszkania, nie wydaje się dokumentów, o których mowa w </w:t>
      </w:r>
      <w:proofErr w:type="spellStart"/>
      <w:r w:rsidR="0005312D">
        <w:rPr>
          <w:rFonts w:asciiTheme="minorHAnsi" w:hAnsiTheme="minorHAnsi" w:cstheme="minorHAnsi"/>
          <w:sz w:val="22"/>
          <w:szCs w:val="22"/>
        </w:rPr>
        <w:t>p</w:t>
      </w:r>
      <w:r w:rsidRPr="00205307">
        <w:rPr>
          <w:rFonts w:asciiTheme="minorHAnsi" w:hAnsiTheme="minorHAnsi" w:cstheme="minorHAnsi"/>
          <w:sz w:val="22"/>
          <w:szCs w:val="22"/>
        </w:rPr>
        <w:t>pkt</w:t>
      </w:r>
      <w:proofErr w:type="spellEnd"/>
      <w:r w:rsidRPr="00205307">
        <w:rPr>
          <w:rFonts w:asciiTheme="minorHAnsi" w:hAnsiTheme="minorHAnsi" w:cstheme="minorHAnsi"/>
          <w:sz w:val="22"/>
          <w:szCs w:val="22"/>
        </w:rPr>
        <w:t xml:space="preserve"> 4</w:t>
      </w:r>
      <w:r w:rsidR="001251C0">
        <w:rPr>
          <w:rFonts w:asciiTheme="minorHAnsi" w:hAnsiTheme="minorHAnsi" w:cstheme="minorHAnsi"/>
          <w:sz w:val="22"/>
          <w:szCs w:val="22"/>
        </w:rPr>
        <w:t>.2</w:t>
      </w:r>
      <w:r w:rsidRPr="00205307">
        <w:rPr>
          <w:rFonts w:asciiTheme="minorHAnsi" w:hAnsiTheme="minorHAnsi" w:cstheme="minorHAnsi"/>
          <w:sz w:val="22"/>
          <w:szCs w:val="22"/>
        </w:rPr>
        <w:t>, lub gdy dokumenty te nie odnoszą się do wszystkich przypadków, o których mowa w</w:t>
      </w:r>
      <w:r w:rsidR="00205307" w:rsidRPr="00205307">
        <w:rPr>
          <w:rFonts w:asciiTheme="minorHAnsi" w:hAnsiTheme="minorHAnsi" w:cstheme="minorHAnsi"/>
          <w:sz w:val="22"/>
          <w:szCs w:val="22"/>
        </w:rPr>
        <w:t xml:space="preserve"> </w:t>
      </w:r>
      <w:r w:rsidRPr="00205307">
        <w:rPr>
          <w:rFonts w:asciiTheme="minorHAnsi" w:hAnsiTheme="minorHAnsi" w:cstheme="minorHAnsi"/>
          <w:sz w:val="22"/>
          <w:szCs w:val="22"/>
        </w:rPr>
        <w:t xml:space="preserve">art.108 ust.1 pkt 1, 2 i 4,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5FA61B68" w14:textId="774551F6" w:rsidR="001251C0" w:rsidRDefault="00642C5B" w:rsidP="00581E58">
      <w:pPr>
        <w:pStyle w:val="Akapitzlist"/>
        <w:numPr>
          <w:ilvl w:val="0"/>
          <w:numId w:val="42"/>
        </w:numPr>
        <w:ind w:left="425"/>
        <w:rPr>
          <w:sz w:val="22"/>
          <w:szCs w:val="22"/>
        </w:rPr>
      </w:pPr>
      <w:r w:rsidRPr="00205307">
        <w:rPr>
          <w:rFonts w:asciiTheme="minorHAnsi" w:hAnsiTheme="minorHAnsi" w:cstheme="minorHAnsi"/>
          <w:sz w:val="22"/>
          <w:szCs w:val="22"/>
        </w:rPr>
        <w:t xml:space="preserve">Dokumenty o których mowa w </w:t>
      </w:r>
      <w:proofErr w:type="spellStart"/>
      <w:r w:rsidR="0005312D">
        <w:rPr>
          <w:rFonts w:asciiTheme="minorHAnsi" w:hAnsiTheme="minorHAnsi" w:cstheme="minorHAnsi"/>
          <w:sz w:val="22"/>
          <w:szCs w:val="22"/>
        </w:rPr>
        <w:t>p</w:t>
      </w:r>
      <w:r w:rsidRPr="00205307">
        <w:rPr>
          <w:rFonts w:asciiTheme="minorHAnsi" w:hAnsiTheme="minorHAnsi" w:cstheme="minorHAnsi"/>
          <w:sz w:val="22"/>
          <w:szCs w:val="22"/>
        </w:rPr>
        <w:t>pkt</w:t>
      </w:r>
      <w:proofErr w:type="spellEnd"/>
      <w:r w:rsidRPr="00205307">
        <w:rPr>
          <w:rFonts w:asciiTheme="minorHAnsi" w:hAnsiTheme="minorHAnsi" w:cstheme="minorHAnsi"/>
          <w:sz w:val="22"/>
          <w:szCs w:val="22"/>
        </w:rPr>
        <w:t xml:space="preserve"> 4</w:t>
      </w:r>
      <w:r w:rsidR="0005312D">
        <w:rPr>
          <w:rFonts w:asciiTheme="minorHAnsi" w:hAnsiTheme="minorHAnsi" w:cstheme="minorHAnsi"/>
          <w:sz w:val="22"/>
          <w:szCs w:val="22"/>
        </w:rPr>
        <w:t>.2</w:t>
      </w:r>
      <w:r w:rsidRPr="00205307">
        <w:rPr>
          <w:rFonts w:asciiTheme="minorHAnsi" w:hAnsiTheme="minorHAnsi" w:cstheme="minorHAnsi"/>
          <w:sz w:val="22"/>
          <w:szCs w:val="22"/>
        </w:rPr>
        <w:t xml:space="preserve"> i </w:t>
      </w:r>
      <w:r w:rsidR="0005312D">
        <w:rPr>
          <w:rFonts w:asciiTheme="minorHAnsi" w:hAnsiTheme="minorHAnsi" w:cstheme="minorHAnsi"/>
          <w:sz w:val="22"/>
          <w:szCs w:val="22"/>
        </w:rPr>
        <w:t>pkt.</w:t>
      </w:r>
      <w:r w:rsidRPr="00205307">
        <w:rPr>
          <w:rFonts w:asciiTheme="minorHAnsi" w:hAnsiTheme="minorHAnsi" w:cstheme="minorHAnsi"/>
          <w:sz w:val="22"/>
          <w:szCs w:val="22"/>
        </w:rPr>
        <w:t>5 powinny być wystawione nie wcześniej niż 3 miesiące przed ich złożeniem.</w:t>
      </w:r>
      <w:r w:rsidRPr="00205307">
        <w:rPr>
          <w:sz w:val="22"/>
          <w:szCs w:val="22"/>
        </w:rPr>
        <w:t xml:space="preserve"> </w:t>
      </w:r>
    </w:p>
    <w:p w14:paraId="670D72AE" w14:textId="7CF8AA50" w:rsidR="001251C0" w:rsidRPr="001251C0" w:rsidRDefault="00385D47" w:rsidP="00581E58">
      <w:pPr>
        <w:pStyle w:val="Akapitzlist"/>
        <w:numPr>
          <w:ilvl w:val="0"/>
          <w:numId w:val="42"/>
        </w:numPr>
        <w:ind w:left="425"/>
        <w:rPr>
          <w:sz w:val="22"/>
          <w:szCs w:val="22"/>
        </w:rPr>
      </w:pPr>
      <w:r w:rsidRPr="001251C0">
        <w:rPr>
          <w:rFonts w:asciiTheme="minorHAnsi" w:hAnsiTheme="minorHAnsi" w:cstheme="minorHAnsi"/>
          <w:bCs/>
          <w:sz w:val="22"/>
          <w:szCs w:val="22"/>
        </w:rPr>
        <w:lastRenderedPageBreak/>
        <w:t>Wykonawca, który zamierza powierzyć wykonanie c</w:t>
      </w:r>
      <w:r w:rsidR="00F8180A" w:rsidRPr="001251C0">
        <w:rPr>
          <w:rFonts w:asciiTheme="minorHAnsi" w:hAnsiTheme="minorHAnsi" w:cstheme="minorHAnsi"/>
          <w:bCs/>
          <w:sz w:val="22"/>
          <w:szCs w:val="22"/>
        </w:rPr>
        <w:t>zęści zamówienia podwykonawcom,</w:t>
      </w:r>
      <w:r w:rsidR="00F8180A" w:rsidRPr="001251C0">
        <w:rPr>
          <w:rFonts w:asciiTheme="minorHAnsi" w:hAnsiTheme="minorHAnsi" w:cstheme="minorHAnsi"/>
          <w:bCs/>
          <w:sz w:val="22"/>
          <w:szCs w:val="22"/>
        </w:rPr>
        <w:br/>
      </w:r>
      <w:r w:rsidRPr="001251C0">
        <w:rPr>
          <w:rFonts w:asciiTheme="minorHAnsi" w:hAnsiTheme="minorHAnsi" w:cstheme="minorHAnsi"/>
          <w:bCs/>
          <w:sz w:val="22"/>
          <w:szCs w:val="22"/>
        </w:rPr>
        <w:t>w celu wykazania braku istnienia wobec nich podstaw wykluczenia, jest zobowiązany do złożenia oświadcz</w:t>
      </w:r>
      <w:r w:rsidR="00064F22">
        <w:rPr>
          <w:rFonts w:asciiTheme="minorHAnsi" w:hAnsiTheme="minorHAnsi" w:cstheme="minorHAnsi"/>
          <w:bCs/>
          <w:sz w:val="22"/>
          <w:szCs w:val="22"/>
        </w:rPr>
        <w:t>enia, o którym mowa w punkcie 1,</w:t>
      </w:r>
      <w:r w:rsidRPr="001251C0">
        <w:rPr>
          <w:rFonts w:asciiTheme="minorHAnsi" w:hAnsiTheme="minorHAnsi" w:cstheme="minorHAnsi"/>
          <w:bCs/>
          <w:sz w:val="22"/>
          <w:szCs w:val="22"/>
        </w:rPr>
        <w:t xml:space="preserve"> w części dotyczącej podwykonawców,</w:t>
      </w:r>
    </w:p>
    <w:p w14:paraId="7F731D17" w14:textId="34FF53DD" w:rsidR="001251C0" w:rsidRPr="001251C0" w:rsidRDefault="00385D47" w:rsidP="00581E58">
      <w:pPr>
        <w:pStyle w:val="Akapitzlist"/>
        <w:numPr>
          <w:ilvl w:val="0"/>
          <w:numId w:val="42"/>
        </w:numPr>
        <w:ind w:left="425"/>
        <w:rPr>
          <w:sz w:val="22"/>
          <w:szCs w:val="22"/>
        </w:rPr>
      </w:pPr>
      <w:r w:rsidRPr="001251C0">
        <w:rPr>
          <w:rFonts w:asciiTheme="minorHAnsi" w:hAnsiTheme="minorHAnsi" w:cstheme="minorHAnsi"/>
          <w:bCs/>
          <w:sz w:val="22"/>
          <w:szCs w:val="22"/>
        </w:rPr>
        <w:t>w przypadku wspólnego ubiegania się o zamówienie</w:t>
      </w:r>
      <w:r w:rsidR="00F8180A" w:rsidRPr="001251C0">
        <w:rPr>
          <w:rFonts w:asciiTheme="minorHAnsi" w:hAnsiTheme="minorHAnsi" w:cstheme="minorHAnsi"/>
          <w:bCs/>
          <w:sz w:val="22"/>
          <w:szCs w:val="22"/>
        </w:rPr>
        <w:t xml:space="preserve"> przez Wykonawców, oświadczenie</w:t>
      </w:r>
      <w:r w:rsidR="00F8180A" w:rsidRPr="001251C0">
        <w:rPr>
          <w:rFonts w:asciiTheme="minorHAnsi" w:hAnsiTheme="minorHAnsi" w:cstheme="minorHAnsi"/>
          <w:bCs/>
          <w:sz w:val="22"/>
          <w:szCs w:val="22"/>
        </w:rPr>
        <w:br/>
      </w:r>
      <w:r w:rsidRPr="001251C0">
        <w:rPr>
          <w:rFonts w:asciiTheme="minorHAnsi" w:hAnsiTheme="minorHAnsi" w:cstheme="minorHAnsi"/>
          <w:bCs/>
          <w:sz w:val="22"/>
          <w:szCs w:val="22"/>
        </w:rPr>
        <w:t>w celu potwierdzenia braku podstaw do wyklucz</w:t>
      </w:r>
      <w:r w:rsidR="00064F22">
        <w:rPr>
          <w:rFonts w:asciiTheme="minorHAnsi" w:hAnsiTheme="minorHAnsi" w:cstheme="minorHAnsi"/>
          <w:bCs/>
          <w:sz w:val="22"/>
          <w:szCs w:val="22"/>
        </w:rPr>
        <w:t>enia, o którym mowa w punkcie 1</w:t>
      </w:r>
      <w:r w:rsidRPr="001251C0">
        <w:rPr>
          <w:rFonts w:asciiTheme="minorHAnsi" w:hAnsiTheme="minorHAnsi" w:cstheme="minorHAnsi"/>
          <w:bCs/>
          <w:sz w:val="22"/>
          <w:szCs w:val="22"/>
        </w:rPr>
        <w:t xml:space="preserve"> składa każdy z Wykonawców wspólnie ubiegających się o zamówienie.</w:t>
      </w:r>
    </w:p>
    <w:p w14:paraId="15AB039B" w14:textId="7C96D055" w:rsidR="00385D47" w:rsidRPr="001251C0" w:rsidRDefault="00385D47" w:rsidP="00581E58">
      <w:pPr>
        <w:pStyle w:val="Akapitzlist"/>
        <w:numPr>
          <w:ilvl w:val="0"/>
          <w:numId w:val="42"/>
        </w:numPr>
        <w:ind w:left="425"/>
        <w:rPr>
          <w:sz w:val="22"/>
          <w:szCs w:val="22"/>
        </w:rPr>
      </w:pPr>
      <w:r w:rsidRPr="001251C0">
        <w:rPr>
          <w:rFonts w:asciiTheme="minorHAnsi" w:hAnsiTheme="minorHAnsi" w:cstheme="minorHAnsi"/>
          <w:bCs/>
          <w:sz w:val="22"/>
          <w:szCs w:val="22"/>
        </w:rPr>
        <w:t>w celu potwierdzenia, że osoba działająca w imieniu Wykonawcy jest umocowana do jego reprezentowania, Zamawiający żąda od Wykonawcy odpisu lub informacji z Krajowego Rejestru Sądowego, Centralnej Ewidencji i Informacji o Działalności Gospodarczej lub innego w</w:t>
      </w:r>
      <w:r w:rsidR="001251C0">
        <w:rPr>
          <w:rFonts w:asciiTheme="minorHAnsi" w:hAnsiTheme="minorHAnsi" w:cstheme="minorHAnsi"/>
          <w:bCs/>
          <w:sz w:val="22"/>
          <w:szCs w:val="22"/>
        </w:rPr>
        <w:t xml:space="preserve">łaściwego rejestru, a jeżeli </w:t>
      </w:r>
      <w:r w:rsidRPr="001251C0">
        <w:rPr>
          <w:rFonts w:asciiTheme="minorHAnsi" w:hAnsiTheme="minorHAnsi" w:cstheme="minorHAnsi"/>
          <w:bCs/>
          <w:sz w:val="22"/>
          <w:szCs w:val="22"/>
        </w:rPr>
        <w:t xml:space="preserve"> w imieniu Wykonawcy działa osoba, której umocowanie do jego reprezentowania nie wynika z </w:t>
      </w:r>
      <w:r w:rsidR="00064F22">
        <w:rPr>
          <w:rFonts w:asciiTheme="minorHAnsi" w:hAnsiTheme="minorHAnsi" w:cstheme="minorHAnsi"/>
          <w:bCs/>
          <w:sz w:val="22"/>
          <w:szCs w:val="22"/>
        </w:rPr>
        <w:t xml:space="preserve">ww. </w:t>
      </w:r>
      <w:r w:rsidRPr="001251C0">
        <w:rPr>
          <w:rFonts w:asciiTheme="minorHAnsi" w:hAnsiTheme="minorHAnsi" w:cstheme="minorHAnsi"/>
          <w:bCs/>
          <w:sz w:val="22"/>
          <w:szCs w:val="22"/>
        </w:rPr>
        <w:t>dokumentów, wówczas należy złożyć odpowiednio:</w:t>
      </w:r>
    </w:p>
    <w:p w14:paraId="5CB6059B" w14:textId="77777777" w:rsidR="00385D47" w:rsidRPr="000257B6" w:rsidRDefault="00385D47" w:rsidP="00FF39AC">
      <w:pPr>
        <w:jc w:val="both"/>
        <w:rPr>
          <w:rFonts w:asciiTheme="minorHAnsi" w:hAnsiTheme="minorHAnsi" w:cstheme="minorHAnsi"/>
          <w:bCs/>
          <w:sz w:val="22"/>
          <w:szCs w:val="22"/>
        </w:rPr>
      </w:pPr>
      <w:r w:rsidRPr="000257B6">
        <w:rPr>
          <w:rFonts w:asciiTheme="minorHAnsi" w:hAnsiTheme="minorHAnsi" w:cstheme="minorHAnsi"/>
          <w:bCs/>
          <w:sz w:val="22"/>
          <w:szCs w:val="22"/>
        </w:rPr>
        <w:t>Pełnomocnictwo upoważniające do złożenia oferty, o ile ofertę składa pełnomocnik;</w:t>
      </w:r>
    </w:p>
    <w:p w14:paraId="3E44407D" w14:textId="53BC5F09" w:rsidR="00385D47" w:rsidRPr="00064F22" w:rsidRDefault="00385D47" w:rsidP="00581E58">
      <w:pPr>
        <w:widowControl/>
        <w:numPr>
          <w:ilvl w:val="0"/>
          <w:numId w:val="20"/>
        </w:numPr>
        <w:suppressAutoHyphens w:val="0"/>
        <w:jc w:val="both"/>
        <w:rPr>
          <w:rFonts w:asciiTheme="minorHAnsi" w:hAnsiTheme="minorHAnsi" w:cstheme="minorHAnsi"/>
          <w:bCs/>
          <w:sz w:val="22"/>
          <w:szCs w:val="22"/>
        </w:rPr>
      </w:pPr>
      <w:r w:rsidRPr="000257B6">
        <w:rPr>
          <w:rFonts w:asciiTheme="minorHAnsi" w:hAnsiTheme="minorHAnsi" w:cstheme="minorHAnsi"/>
          <w:bCs/>
          <w:sz w:val="22"/>
          <w:szCs w:val="22"/>
        </w:rPr>
        <w:t>Pełnomocnictwo dla pełnomocnika do reprezentowania w postępowaniu Wykonawców wspólnie ubiegających się o udzielenie zamówienia – dotyczy ofert składanych przez Wykonawców wspólnie ubiegających się o udzielenie zamówienia;</w:t>
      </w:r>
      <w:r w:rsidRPr="00064F22">
        <w:rPr>
          <w:rFonts w:asciiTheme="minorHAnsi" w:hAnsiTheme="minorHAnsi" w:cstheme="minorHAnsi"/>
          <w:bCs/>
          <w:sz w:val="22"/>
          <w:szCs w:val="22"/>
        </w:rPr>
        <w:t>(Pełnomocnictwo do złożenia oferty musi być złożone w oryginale w takiej samej formie, jak składana oferta (</w:t>
      </w:r>
      <w:proofErr w:type="spellStart"/>
      <w:r w:rsidRPr="00064F22">
        <w:rPr>
          <w:rFonts w:asciiTheme="minorHAnsi" w:hAnsiTheme="minorHAnsi" w:cstheme="minorHAnsi"/>
          <w:bCs/>
          <w:sz w:val="22"/>
          <w:szCs w:val="22"/>
        </w:rPr>
        <w:t>t.j</w:t>
      </w:r>
      <w:proofErr w:type="spellEnd"/>
      <w:r w:rsidRPr="00064F22">
        <w:rPr>
          <w:rFonts w:asciiTheme="minorHAnsi" w:hAnsiTheme="minorHAnsi" w:cstheme="minorHAnsi"/>
          <w:bCs/>
          <w:sz w:val="22"/>
          <w:szCs w:val="22"/>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w:t>
      </w:r>
      <w:r w:rsidR="00064F22">
        <w:rPr>
          <w:rFonts w:asciiTheme="minorHAnsi" w:hAnsiTheme="minorHAnsi" w:cstheme="minorHAnsi"/>
          <w:bCs/>
          <w:sz w:val="22"/>
          <w:szCs w:val="22"/>
        </w:rPr>
        <w:t xml:space="preserve"> dnia 14 lutego 1991 r. – Prawo </w:t>
      </w:r>
      <w:r w:rsidRPr="00064F22">
        <w:rPr>
          <w:rFonts w:asciiTheme="minorHAnsi" w:hAnsiTheme="minorHAnsi" w:cstheme="minorHAnsi"/>
          <w:bCs/>
          <w:sz w:val="22"/>
          <w:szCs w:val="22"/>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B6ACDC1" w14:textId="0C1DCC83" w:rsidR="00385D47" w:rsidRPr="000257B6" w:rsidRDefault="003D29FA" w:rsidP="00FF39AC">
      <w:pPr>
        <w:widowControl/>
        <w:suppressAutoHyphens w:val="0"/>
        <w:jc w:val="both"/>
        <w:rPr>
          <w:rFonts w:asciiTheme="minorHAnsi" w:hAnsiTheme="minorHAnsi" w:cstheme="minorHAnsi"/>
          <w:bCs/>
          <w:sz w:val="22"/>
          <w:szCs w:val="22"/>
        </w:rPr>
      </w:pPr>
      <w:r>
        <w:rPr>
          <w:rFonts w:asciiTheme="minorHAnsi" w:hAnsiTheme="minorHAnsi" w:cstheme="minorHAnsi"/>
          <w:bCs/>
          <w:sz w:val="22"/>
          <w:szCs w:val="22"/>
        </w:rPr>
        <w:t xml:space="preserve">11. </w:t>
      </w:r>
      <w:r w:rsidR="00385D47" w:rsidRPr="000257B6">
        <w:rPr>
          <w:rFonts w:asciiTheme="minorHAnsi" w:hAnsiTheme="minorHAnsi" w:cstheme="minorHAnsi"/>
          <w:bCs/>
          <w:sz w:val="22"/>
          <w:szCs w:val="22"/>
        </w:rPr>
        <w:t>Dodatkowe oświadczenia składane obligatoryjnie wraz z ofertą w przypadku składania oferty przez Wykonawców wspólnie ubiegających się o udzielenie zamówienia:</w:t>
      </w:r>
    </w:p>
    <w:p w14:paraId="7FFD958F" w14:textId="77777777" w:rsidR="00064F22" w:rsidRDefault="00385D47" w:rsidP="00581E58">
      <w:pPr>
        <w:widowControl/>
        <w:numPr>
          <w:ilvl w:val="0"/>
          <w:numId w:val="17"/>
        </w:numPr>
        <w:suppressAutoHyphens w:val="0"/>
        <w:jc w:val="both"/>
        <w:rPr>
          <w:rFonts w:asciiTheme="minorHAnsi" w:hAnsiTheme="minorHAnsi" w:cstheme="minorHAnsi"/>
          <w:bCs/>
          <w:sz w:val="22"/>
          <w:szCs w:val="22"/>
        </w:rPr>
      </w:pPr>
      <w:r w:rsidRPr="000257B6">
        <w:rPr>
          <w:rFonts w:asciiTheme="minorHAnsi" w:hAnsiTheme="minorHAnsi" w:cstheme="minorHAnsi"/>
          <w:bCs/>
          <w:sz w:val="22"/>
          <w:szCs w:val="22"/>
        </w:rPr>
        <w:t>Wykonawcy wspólnie ubiegający się o udzielenie</w:t>
      </w:r>
      <w:r w:rsidR="00F8180A" w:rsidRPr="000257B6">
        <w:rPr>
          <w:rFonts w:asciiTheme="minorHAnsi" w:hAnsiTheme="minorHAnsi" w:cstheme="minorHAnsi"/>
          <w:bCs/>
          <w:sz w:val="22"/>
          <w:szCs w:val="22"/>
        </w:rPr>
        <w:t xml:space="preserve"> zamówienia dołączają do oferty </w:t>
      </w:r>
      <w:r w:rsidRPr="000257B6">
        <w:rPr>
          <w:rFonts w:asciiTheme="minorHAnsi" w:hAnsiTheme="minorHAnsi" w:cstheme="minorHAnsi"/>
          <w:bCs/>
          <w:sz w:val="22"/>
          <w:szCs w:val="22"/>
        </w:rPr>
        <w:t>oświadczenie, z którego wynika, które roboty budowlane, dostawy lub usługi wykonają poszczególni Wykonawcy</w:t>
      </w:r>
    </w:p>
    <w:p w14:paraId="2B6456DB" w14:textId="22447F45" w:rsidR="00385D47" w:rsidRPr="000257B6" w:rsidRDefault="00064F22" w:rsidP="00064F22">
      <w:pPr>
        <w:widowControl/>
        <w:suppressAutoHyphens w:val="0"/>
        <w:ind w:left="720"/>
        <w:jc w:val="both"/>
        <w:rPr>
          <w:rFonts w:asciiTheme="minorHAnsi" w:hAnsiTheme="minorHAnsi" w:cstheme="minorHAnsi"/>
          <w:bCs/>
          <w:sz w:val="22"/>
          <w:szCs w:val="22"/>
        </w:rPr>
      </w:pPr>
      <w:r>
        <w:rPr>
          <w:rFonts w:asciiTheme="minorHAnsi" w:hAnsiTheme="minorHAnsi" w:cstheme="minorHAnsi"/>
          <w:bCs/>
          <w:sz w:val="22"/>
          <w:szCs w:val="22"/>
        </w:rPr>
        <w:t xml:space="preserve"> ( podział czynności między wspólników)</w:t>
      </w:r>
      <w:r w:rsidR="00F06FEA">
        <w:rPr>
          <w:rFonts w:asciiTheme="minorHAnsi" w:hAnsiTheme="minorHAnsi" w:cstheme="minorHAnsi"/>
          <w:bCs/>
          <w:sz w:val="22"/>
          <w:szCs w:val="22"/>
        </w:rPr>
        <w:t xml:space="preserve">, zgodnie z treścią art. 117 ust.4 ustawy </w:t>
      </w:r>
      <w:proofErr w:type="spellStart"/>
      <w:r w:rsidR="00F06FEA">
        <w:rPr>
          <w:rFonts w:asciiTheme="minorHAnsi" w:hAnsiTheme="minorHAnsi" w:cstheme="minorHAnsi"/>
          <w:bCs/>
          <w:sz w:val="22"/>
          <w:szCs w:val="22"/>
        </w:rPr>
        <w:t>Pzp</w:t>
      </w:r>
      <w:proofErr w:type="spellEnd"/>
      <w:r w:rsidR="00F06FEA">
        <w:rPr>
          <w:rFonts w:asciiTheme="minorHAnsi" w:hAnsiTheme="minorHAnsi" w:cstheme="minorHAnsi"/>
          <w:bCs/>
          <w:sz w:val="22"/>
          <w:szCs w:val="22"/>
        </w:rPr>
        <w:t>.</w:t>
      </w:r>
    </w:p>
    <w:p w14:paraId="4364DF0F" w14:textId="6E3B86F1" w:rsidR="00385D47" w:rsidRPr="000257B6" w:rsidRDefault="003D29FA" w:rsidP="00FF39AC">
      <w:pPr>
        <w:widowControl/>
        <w:suppressAutoHyphens w:val="0"/>
        <w:jc w:val="both"/>
        <w:rPr>
          <w:rFonts w:asciiTheme="minorHAnsi" w:hAnsiTheme="minorHAnsi" w:cstheme="minorHAnsi"/>
          <w:bCs/>
          <w:sz w:val="22"/>
          <w:szCs w:val="22"/>
        </w:rPr>
      </w:pPr>
      <w:r>
        <w:rPr>
          <w:rFonts w:asciiTheme="minorHAnsi" w:hAnsiTheme="minorHAnsi" w:cstheme="minorHAnsi"/>
          <w:bCs/>
          <w:sz w:val="22"/>
          <w:szCs w:val="22"/>
        </w:rPr>
        <w:t xml:space="preserve">12. </w:t>
      </w:r>
      <w:r w:rsidR="00385D47" w:rsidRPr="000257B6">
        <w:rPr>
          <w:rFonts w:asciiTheme="minorHAnsi" w:hAnsiTheme="minorHAnsi" w:cstheme="minorHAnsi"/>
          <w:bCs/>
          <w:sz w:val="22"/>
          <w:szCs w:val="22"/>
        </w:rPr>
        <w:t>Dodatkowe oświadczenia składane obligatoryjnie wraz z ofertą wymagane przy poleganiu na zasobach podmiotów trzecich:</w:t>
      </w:r>
    </w:p>
    <w:p w14:paraId="0FCE1194" w14:textId="04940C38" w:rsidR="00385D47" w:rsidRPr="000257B6" w:rsidRDefault="00385D47" w:rsidP="00581E58">
      <w:pPr>
        <w:widowControl/>
        <w:numPr>
          <w:ilvl w:val="0"/>
          <w:numId w:val="18"/>
        </w:numPr>
        <w:suppressAutoHyphens w:val="0"/>
        <w:jc w:val="both"/>
        <w:rPr>
          <w:rFonts w:asciiTheme="minorHAnsi" w:hAnsiTheme="minorHAnsi" w:cstheme="minorHAnsi"/>
          <w:bCs/>
          <w:sz w:val="22"/>
          <w:szCs w:val="22"/>
        </w:rPr>
      </w:pPr>
      <w:r w:rsidRPr="000257B6">
        <w:rPr>
          <w:rFonts w:asciiTheme="minorHAnsi" w:hAnsiTheme="minorHAnsi" w:cstheme="minorHAnsi"/>
          <w:bCs/>
          <w:sz w:val="22"/>
          <w:szCs w:val="22"/>
        </w:rPr>
        <w:t>Wykonawca powołujący się na zasoby innych podmiotów, w celu wykazania braku istnienia wobec nich podstaw wykluczenia jest zobowiązany do złożenia oświadczenie podmiotu udostępniającego zasoby potwierdzające brak podstaw wykluczenia</w:t>
      </w:r>
      <w:r w:rsidR="00B90120">
        <w:rPr>
          <w:rFonts w:asciiTheme="minorHAnsi" w:hAnsiTheme="minorHAnsi" w:cstheme="minorHAnsi"/>
          <w:bCs/>
          <w:sz w:val="22"/>
          <w:szCs w:val="22"/>
        </w:rPr>
        <w:t>.</w:t>
      </w:r>
      <w:r w:rsidRPr="000257B6">
        <w:rPr>
          <w:rFonts w:asciiTheme="minorHAnsi" w:hAnsiTheme="minorHAnsi" w:cstheme="minorHAnsi"/>
          <w:bCs/>
          <w:sz w:val="22"/>
          <w:szCs w:val="22"/>
        </w:rPr>
        <w:t xml:space="preserve"> tego podmiotu, według wzoru stanowiącego załącznik nr </w:t>
      </w:r>
      <w:r w:rsidR="00B90120">
        <w:rPr>
          <w:rFonts w:asciiTheme="minorHAnsi" w:hAnsiTheme="minorHAnsi" w:cstheme="minorHAnsi"/>
          <w:bCs/>
          <w:sz w:val="22"/>
          <w:szCs w:val="22"/>
        </w:rPr>
        <w:t>4</w:t>
      </w:r>
      <w:r w:rsidR="00297550" w:rsidRPr="00297550">
        <w:rPr>
          <w:rFonts w:asciiTheme="minorHAnsi" w:hAnsiTheme="minorHAnsi" w:cstheme="minorHAnsi"/>
          <w:bCs/>
          <w:sz w:val="22"/>
          <w:szCs w:val="22"/>
        </w:rPr>
        <w:t xml:space="preserve"> </w:t>
      </w:r>
      <w:r w:rsidR="00064F22">
        <w:rPr>
          <w:rFonts w:asciiTheme="minorHAnsi" w:hAnsiTheme="minorHAnsi" w:cstheme="minorHAnsi"/>
          <w:bCs/>
          <w:sz w:val="22"/>
          <w:szCs w:val="22"/>
        </w:rPr>
        <w:t>do SWZ</w:t>
      </w:r>
    </w:p>
    <w:p w14:paraId="6F85070C" w14:textId="59B0DA54" w:rsidR="00385D47" w:rsidRPr="000257B6" w:rsidRDefault="00385D47" w:rsidP="00581E58">
      <w:pPr>
        <w:widowControl/>
        <w:numPr>
          <w:ilvl w:val="0"/>
          <w:numId w:val="18"/>
        </w:numPr>
        <w:suppressAutoHyphens w:val="0"/>
        <w:jc w:val="both"/>
        <w:rPr>
          <w:rFonts w:asciiTheme="minorHAnsi" w:hAnsiTheme="minorHAnsi" w:cstheme="minorHAnsi"/>
          <w:bCs/>
          <w:sz w:val="22"/>
          <w:szCs w:val="22"/>
        </w:rPr>
      </w:pPr>
      <w:r w:rsidRPr="000257B6">
        <w:rPr>
          <w:rFonts w:asciiTheme="minorHAnsi" w:hAnsiTheme="minorHAnsi" w:cstheme="minorHAnsi"/>
          <w:bCs/>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według wzoru stanowiącego załącznik nr </w:t>
      </w:r>
      <w:r w:rsidR="0085754E" w:rsidRPr="000257B6">
        <w:rPr>
          <w:rFonts w:asciiTheme="minorHAnsi" w:hAnsiTheme="minorHAnsi" w:cstheme="minorHAnsi"/>
          <w:bCs/>
          <w:sz w:val="22"/>
          <w:szCs w:val="22"/>
        </w:rPr>
        <w:t>5</w:t>
      </w:r>
      <w:r w:rsidRPr="000257B6">
        <w:rPr>
          <w:rFonts w:asciiTheme="minorHAnsi" w:hAnsiTheme="minorHAnsi" w:cstheme="minorHAnsi"/>
          <w:bCs/>
          <w:sz w:val="22"/>
          <w:szCs w:val="22"/>
        </w:rPr>
        <w:t xml:space="preserve"> do SWZ. Treść zobowiązania powinna bezspornie i jednoznacznie wskazywać na zakres zobowiązania innego podmiotu, określać czego dotyczy </w:t>
      </w:r>
      <w:r w:rsidR="00DD0F33" w:rsidRPr="000257B6">
        <w:rPr>
          <w:rFonts w:asciiTheme="minorHAnsi" w:hAnsiTheme="minorHAnsi" w:cstheme="minorHAnsi"/>
          <w:bCs/>
          <w:sz w:val="22"/>
          <w:szCs w:val="22"/>
        </w:rPr>
        <w:t xml:space="preserve">zobowiązanie oraz w jaki sposób </w:t>
      </w:r>
      <w:r w:rsidRPr="000257B6">
        <w:rPr>
          <w:rFonts w:asciiTheme="minorHAnsi" w:hAnsiTheme="minorHAnsi" w:cstheme="minorHAnsi"/>
          <w:bCs/>
          <w:sz w:val="22"/>
          <w:szCs w:val="22"/>
        </w:rPr>
        <w:t>i w jakim okresie będzie ono wykonywane,</w:t>
      </w:r>
    </w:p>
    <w:p w14:paraId="5D6C3E9C" w14:textId="0B70564E" w:rsidR="00385D47" w:rsidRPr="000257B6" w:rsidRDefault="00385D47" w:rsidP="00581E58">
      <w:pPr>
        <w:widowControl/>
        <w:numPr>
          <w:ilvl w:val="0"/>
          <w:numId w:val="18"/>
        </w:numPr>
        <w:suppressAutoHyphens w:val="0"/>
        <w:jc w:val="both"/>
        <w:rPr>
          <w:rFonts w:asciiTheme="minorHAnsi" w:hAnsiTheme="minorHAnsi" w:cstheme="minorHAnsi"/>
          <w:bCs/>
          <w:sz w:val="22"/>
          <w:szCs w:val="22"/>
        </w:rPr>
      </w:pPr>
      <w:r w:rsidRPr="000257B6">
        <w:rPr>
          <w:rFonts w:asciiTheme="minorHAnsi" w:hAnsiTheme="minorHAnsi" w:cstheme="minorHAnsi"/>
          <w:bCs/>
          <w:sz w:val="22"/>
          <w:szCs w:val="22"/>
        </w:rPr>
        <w:t>zobowiązanie podmiotu udostępniającego zasoby, o którym mowa w pkt 2, potwierdza,</w:t>
      </w:r>
      <w:r w:rsidR="00D91DC1" w:rsidRPr="000257B6">
        <w:rPr>
          <w:rFonts w:asciiTheme="minorHAnsi" w:hAnsiTheme="minorHAnsi" w:cstheme="minorHAnsi"/>
          <w:bCs/>
          <w:sz w:val="22"/>
          <w:szCs w:val="22"/>
        </w:rPr>
        <w:br/>
      </w:r>
      <w:r w:rsidRPr="000257B6">
        <w:rPr>
          <w:rFonts w:asciiTheme="minorHAnsi" w:hAnsiTheme="minorHAnsi" w:cstheme="minorHAnsi"/>
          <w:bCs/>
          <w:sz w:val="22"/>
          <w:szCs w:val="22"/>
        </w:rPr>
        <w:t>że stosunek łączący Wykonawcę z podmiotami udostępniającymi zasoby gwarantuje rzeczywisty dostęp do tych zasobów oraz określa w szczególności:</w:t>
      </w:r>
    </w:p>
    <w:p w14:paraId="1CAACC0D" w14:textId="77777777" w:rsidR="00385D47" w:rsidRPr="000257B6" w:rsidRDefault="00385D47" w:rsidP="00581E58">
      <w:pPr>
        <w:widowControl/>
        <w:numPr>
          <w:ilvl w:val="0"/>
          <w:numId w:val="19"/>
        </w:numPr>
        <w:suppressAutoHyphens w:val="0"/>
        <w:jc w:val="both"/>
        <w:rPr>
          <w:rFonts w:asciiTheme="minorHAnsi" w:hAnsiTheme="minorHAnsi" w:cstheme="minorHAnsi"/>
          <w:bCs/>
          <w:sz w:val="22"/>
          <w:szCs w:val="22"/>
        </w:rPr>
      </w:pPr>
      <w:r w:rsidRPr="000257B6">
        <w:rPr>
          <w:rFonts w:asciiTheme="minorHAnsi" w:hAnsiTheme="minorHAnsi" w:cstheme="minorHAnsi"/>
          <w:bCs/>
          <w:sz w:val="22"/>
          <w:szCs w:val="22"/>
        </w:rPr>
        <w:t>zakres dostępnych Wykonawcy zasobów podmiotu udostępniającego zasoby;</w:t>
      </w:r>
    </w:p>
    <w:p w14:paraId="5F62DF58" w14:textId="77777777" w:rsidR="00385D47" w:rsidRPr="000257B6" w:rsidRDefault="00385D47" w:rsidP="00581E58">
      <w:pPr>
        <w:widowControl/>
        <w:numPr>
          <w:ilvl w:val="0"/>
          <w:numId w:val="19"/>
        </w:numPr>
        <w:suppressAutoHyphens w:val="0"/>
        <w:jc w:val="both"/>
        <w:rPr>
          <w:rFonts w:asciiTheme="minorHAnsi" w:hAnsiTheme="minorHAnsi" w:cstheme="minorHAnsi"/>
          <w:bCs/>
          <w:sz w:val="22"/>
          <w:szCs w:val="22"/>
        </w:rPr>
      </w:pPr>
      <w:r w:rsidRPr="000257B6">
        <w:rPr>
          <w:rFonts w:asciiTheme="minorHAnsi" w:hAnsiTheme="minorHAnsi" w:cstheme="minorHAnsi"/>
          <w:bCs/>
          <w:sz w:val="22"/>
          <w:szCs w:val="22"/>
        </w:rPr>
        <w:t>sposób i okres udostępnienia Wykonawcy i wykorzystania przez niego zasobów podmiotu udostępniającego te zasoby przy wykonywaniu zamówienia;</w:t>
      </w:r>
    </w:p>
    <w:p w14:paraId="1CFB2393" w14:textId="49358A45" w:rsidR="0091472C" w:rsidRPr="0005312D" w:rsidRDefault="00385D47" w:rsidP="00581E58">
      <w:pPr>
        <w:widowControl/>
        <w:numPr>
          <w:ilvl w:val="0"/>
          <w:numId w:val="19"/>
        </w:numPr>
        <w:suppressAutoHyphens w:val="0"/>
        <w:jc w:val="both"/>
        <w:rPr>
          <w:rFonts w:asciiTheme="minorHAnsi" w:hAnsiTheme="minorHAnsi" w:cstheme="minorHAnsi"/>
          <w:bCs/>
          <w:sz w:val="22"/>
          <w:szCs w:val="22"/>
        </w:rPr>
      </w:pPr>
      <w:r w:rsidRPr="000257B6">
        <w:rPr>
          <w:rFonts w:asciiTheme="minorHAnsi" w:hAnsiTheme="minorHAnsi" w:cstheme="minorHAnsi"/>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14F37F5" w14:textId="0DB9F2D5" w:rsidR="00F03B65" w:rsidRDefault="0005312D" w:rsidP="00FF39AC">
      <w:pPr>
        <w:widowControl/>
        <w:suppressAutoHyphens w:val="0"/>
        <w:ind w:left="360" w:hanging="360"/>
        <w:jc w:val="both"/>
        <w:rPr>
          <w:rFonts w:asciiTheme="minorHAnsi" w:hAnsiTheme="minorHAnsi" w:cstheme="minorHAnsi"/>
          <w:bCs/>
          <w:sz w:val="22"/>
          <w:szCs w:val="22"/>
        </w:rPr>
      </w:pPr>
      <w:r>
        <w:rPr>
          <w:rFonts w:asciiTheme="minorHAnsi" w:hAnsiTheme="minorHAnsi" w:cstheme="minorHAnsi"/>
          <w:bCs/>
          <w:sz w:val="22"/>
          <w:szCs w:val="22"/>
        </w:rPr>
        <w:t>13</w:t>
      </w:r>
      <w:r w:rsidR="003D29FA">
        <w:rPr>
          <w:rFonts w:asciiTheme="minorHAnsi" w:hAnsiTheme="minorHAnsi" w:cstheme="minorHAnsi"/>
          <w:bCs/>
          <w:sz w:val="22"/>
          <w:szCs w:val="22"/>
        </w:rPr>
        <w:t xml:space="preserve">. </w:t>
      </w:r>
      <w:r w:rsidR="00385D47" w:rsidRPr="000257B6">
        <w:rPr>
          <w:rFonts w:asciiTheme="minorHAnsi" w:hAnsiTheme="minorHAnsi" w:cstheme="minorHAnsi"/>
          <w:bCs/>
          <w:sz w:val="22"/>
          <w:szCs w:val="22"/>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w:t>
      </w:r>
      <w:r w:rsidR="00385D47" w:rsidRPr="000257B6">
        <w:rPr>
          <w:rFonts w:asciiTheme="minorHAnsi" w:hAnsiTheme="minorHAnsi" w:cstheme="minorHAnsi"/>
          <w:bCs/>
          <w:sz w:val="22"/>
          <w:szCs w:val="22"/>
        </w:rPr>
        <w:lastRenderedPageBreak/>
        <w:t>złożenia, uzupełnienia, poprawienia w terminie przez siebie wskazanym, chyba że mimo ich złożenia oferta Wykonawcy podlegałaby odrzuceniu albo konieczne by</w:t>
      </w:r>
      <w:r w:rsidR="00F03B65">
        <w:rPr>
          <w:rFonts w:asciiTheme="minorHAnsi" w:hAnsiTheme="minorHAnsi" w:cstheme="minorHAnsi"/>
          <w:bCs/>
          <w:sz w:val="22"/>
          <w:szCs w:val="22"/>
        </w:rPr>
        <w:t>łoby unieważnienie postępowania</w:t>
      </w:r>
    </w:p>
    <w:p w14:paraId="7A4C7B8B" w14:textId="2DBEAFC5" w:rsidR="00385D47" w:rsidRPr="000257B6" w:rsidRDefault="0005312D" w:rsidP="00FF39AC">
      <w:pPr>
        <w:widowControl/>
        <w:suppressAutoHyphens w:val="0"/>
        <w:ind w:left="360" w:hanging="360"/>
        <w:jc w:val="both"/>
        <w:rPr>
          <w:rFonts w:asciiTheme="minorHAnsi" w:hAnsiTheme="minorHAnsi" w:cstheme="minorHAnsi"/>
          <w:bCs/>
          <w:sz w:val="22"/>
          <w:szCs w:val="22"/>
        </w:rPr>
      </w:pPr>
      <w:r>
        <w:rPr>
          <w:rFonts w:asciiTheme="minorHAnsi" w:hAnsiTheme="minorHAnsi" w:cstheme="minorHAnsi"/>
          <w:bCs/>
          <w:sz w:val="22"/>
          <w:szCs w:val="22"/>
        </w:rPr>
        <w:t>14</w:t>
      </w:r>
      <w:r w:rsidR="00F03B65">
        <w:rPr>
          <w:rFonts w:asciiTheme="minorHAnsi" w:hAnsiTheme="minorHAnsi" w:cstheme="minorHAnsi"/>
          <w:bCs/>
          <w:sz w:val="22"/>
          <w:szCs w:val="22"/>
        </w:rPr>
        <w:t xml:space="preserve">. </w:t>
      </w:r>
      <w:r w:rsidR="00385D47" w:rsidRPr="000257B6">
        <w:rPr>
          <w:rFonts w:asciiTheme="minorHAnsi" w:hAnsiTheme="minorHAnsi" w:cstheme="minorHAnsi"/>
          <w:bCs/>
          <w:sz w:val="22"/>
          <w:szCs w:val="22"/>
        </w:rPr>
        <w:t>Zamawiający nie wzywa do złożenia podmiotowych środków dowodowych, jeżeli:</w:t>
      </w:r>
    </w:p>
    <w:p w14:paraId="632C87BE" w14:textId="5C7CE6A5" w:rsidR="00385D47" w:rsidRPr="000257B6" w:rsidRDefault="00385D47" w:rsidP="00581E58">
      <w:pPr>
        <w:widowControl/>
        <w:numPr>
          <w:ilvl w:val="0"/>
          <w:numId w:val="21"/>
        </w:numPr>
        <w:suppressAutoHyphens w:val="0"/>
        <w:jc w:val="both"/>
        <w:rPr>
          <w:rFonts w:asciiTheme="minorHAnsi" w:hAnsiTheme="minorHAnsi" w:cstheme="minorHAnsi"/>
          <w:bCs/>
          <w:sz w:val="22"/>
          <w:szCs w:val="22"/>
        </w:rPr>
      </w:pPr>
      <w:r w:rsidRPr="000257B6">
        <w:rPr>
          <w:rFonts w:asciiTheme="minorHAnsi" w:hAnsiTheme="minorHAnsi" w:cstheme="minorHAnsi"/>
          <w:bCs/>
          <w:sz w:val="22"/>
          <w:szCs w:val="22"/>
        </w:rPr>
        <w:t>może je uzyskać za pomocą bezpłatnych i ogólnodostępnych baz danych, w szczególności rejestrów publicznych w rozumieniu ustawy z dnia 17 lutego 2005 r. o informatyzacji działalności podmiotów realizujących zadania publi</w:t>
      </w:r>
      <w:r w:rsidR="00AF5887" w:rsidRPr="000257B6">
        <w:rPr>
          <w:rFonts w:asciiTheme="minorHAnsi" w:hAnsiTheme="minorHAnsi" w:cstheme="minorHAnsi"/>
          <w:bCs/>
          <w:sz w:val="22"/>
          <w:szCs w:val="22"/>
        </w:rPr>
        <w:t xml:space="preserve">czne, o ile wykonawca wskazał w </w:t>
      </w:r>
      <w:r w:rsidRPr="000257B6">
        <w:rPr>
          <w:rFonts w:asciiTheme="minorHAnsi" w:hAnsiTheme="minorHAnsi" w:cstheme="minorHAnsi"/>
          <w:bCs/>
          <w:sz w:val="22"/>
          <w:szCs w:val="22"/>
        </w:rPr>
        <w:t>oświadczeniu, o którym mowa w art. 125 ust. 1 PZP  dane umożliwiające dostęp do tych środków;</w:t>
      </w:r>
    </w:p>
    <w:p w14:paraId="3E6074CA" w14:textId="77777777" w:rsidR="00385D47" w:rsidRPr="000257B6" w:rsidRDefault="00385D47" w:rsidP="00581E58">
      <w:pPr>
        <w:widowControl/>
        <w:numPr>
          <w:ilvl w:val="0"/>
          <w:numId w:val="21"/>
        </w:numPr>
        <w:suppressAutoHyphens w:val="0"/>
        <w:jc w:val="both"/>
        <w:rPr>
          <w:rFonts w:asciiTheme="minorHAnsi" w:hAnsiTheme="minorHAnsi" w:cstheme="minorHAnsi"/>
          <w:bCs/>
          <w:sz w:val="22"/>
          <w:szCs w:val="22"/>
        </w:rPr>
      </w:pPr>
      <w:r w:rsidRPr="000257B6">
        <w:rPr>
          <w:rFonts w:asciiTheme="minorHAnsi" w:hAnsiTheme="minorHAnsi" w:cstheme="minorHAnsi"/>
          <w:bCs/>
          <w:sz w:val="22"/>
          <w:szCs w:val="22"/>
        </w:rPr>
        <w:t>podmiotowym środkiem dowodowym jest oświadczenie, którego treść odpowiada zakresowi oświadczenia, o którym mowa w art. 125 ust. 1.</w:t>
      </w:r>
    </w:p>
    <w:p w14:paraId="156D5163" w14:textId="0769EC7D" w:rsidR="00385D47" w:rsidRPr="000257B6" w:rsidRDefault="0005312D" w:rsidP="00FF39AC">
      <w:pPr>
        <w:widowControl/>
        <w:suppressAutoHyphens w:val="0"/>
        <w:jc w:val="both"/>
        <w:rPr>
          <w:rFonts w:asciiTheme="minorHAnsi" w:hAnsiTheme="minorHAnsi" w:cstheme="minorHAnsi"/>
          <w:bCs/>
          <w:sz w:val="22"/>
          <w:szCs w:val="22"/>
        </w:rPr>
      </w:pPr>
      <w:r>
        <w:rPr>
          <w:rFonts w:asciiTheme="minorHAnsi" w:hAnsiTheme="minorHAnsi" w:cstheme="minorHAnsi"/>
          <w:bCs/>
          <w:sz w:val="22"/>
          <w:szCs w:val="22"/>
        </w:rPr>
        <w:t xml:space="preserve">15. </w:t>
      </w:r>
      <w:r w:rsidR="00385D47" w:rsidRPr="000257B6">
        <w:rPr>
          <w:rFonts w:asciiTheme="minorHAnsi" w:hAnsiTheme="minorHAnsi" w:cstheme="minorHAnsi"/>
          <w:bCs/>
          <w:sz w:val="22"/>
          <w:szCs w:val="22"/>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585035AF" w14:textId="77777777" w:rsidR="0019220C" w:rsidRPr="000257B6" w:rsidRDefault="0019220C" w:rsidP="00FF39AC">
      <w:pPr>
        <w:pStyle w:val="Akapitzlist1"/>
        <w:numPr>
          <w:ilvl w:val="0"/>
          <w:numId w:val="0"/>
        </w:numPr>
        <w:rPr>
          <w:rFonts w:asciiTheme="minorHAnsi" w:hAnsiTheme="minorHAnsi" w:cstheme="minorHAnsi"/>
          <w:sz w:val="22"/>
          <w:szCs w:val="22"/>
        </w:rPr>
      </w:pPr>
    </w:p>
    <w:p w14:paraId="6EA0CA81" w14:textId="75484BEC" w:rsidR="00930105" w:rsidRPr="000257B6" w:rsidRDefault="008463F6" w:rsidP="00FF39AC">
      <w:pPr>
        <w:widowControl/>
        <w:suppressAutoHyphens w:val="0"/>
        <w:jc w:val="both"/>
        <w:rPr>
          <w:rFonts w:asciiTheme="minorHAnsi" w:hAnsiTheme="minorHAnsi" w:cstheme="minorHAnsi"/>
          <w:b/>
          <w:bCs/>
          <w:sz w:val="22"/>
          <w:szCs w:val="22"/>
        </w:rPr>
      </w:pPr>
      <w:r w:rsidRPr="000257B6">
        <w:rPr>
          <w:rFonts w:asciiTheme="minorHAnsi" w:hAnsiTheme="minorHAnsi" w:cstheme="minorHAnsi"/>
          <w:b/>
          <w:bCs/>
          <w:sz w:val="22"/>
          <w:szCs w:val="22"/>
        </w:rPr>
        <w:t xml:space="preserve">Rozdział </w:t>
      </w:r>
      <w:r w:rsidR="00A91C33" w:rsidRPr="000257B6">
        <w:rPr>
          <w:rFonts w:asciiTheme="minorHAnsi" w:hAnsiTheme="minorHAnsi" w:cstheme="minorHAnsi"/>
          <w:b/>
          <w:bCs/>
          <w:sz w:val="22"/>
          <w:szCs w:val="22"/>
        </w:rPr>
        <w:t xml:space="preserve">VIII. </w:t>
      </w:r>
      <w:r w:rsidR="00930105" w:rsidRPr="000257B6">
        <w:rPr>
          <w:rFonts w:asciiTheme="minorHAnsi" w:hAnsiTheme="minorHAnsi" w:cstheme="minorHAnsi"/>
          <w:b/>
          <w:bCs/>
          <w:sz w:val="22"/>
          <w:szCs w:val="22"/>
        </w:rPr>
        <w:t>Informacja o sposobie porozumiewania się Zamawiającego z Wykonawcami oraz przekazywania oświadczeń i dokumentów, a także</w:t>
      </w:r>
      <w:r w:rsidR="00343A3C" w:rsidRPr="000257B6">
        <w:rPr>
          <w:rFonts w:asciiTheme="minorHAnsi" w:hAnsiTheme="minorHAnsi" w:cstheme="minorHAnsi"/>
          <w:b/>
          <w:bCs/>
          <w:sz w:val="22"/>
          <w:szCs w:val="22"/>
        </w:rPr>
        <w:t xml:space="preserve"> wskazanie osób uprawnionych do </w:t>
      </w:r>
      <w:r w:rsidR="00930105" w:rsidRPr="000257B6">
        <w:rPr>
          <w:rFonts w:asciiTheme="minorHAnsi" w:hAnsiTheme="minorHAnsi" w:cstheme="minorHAnsi"/>
          <w:b/>
          <w:bCs/>
          <w:sz w:val="22"/>
          <w:szCs w:val="22"/>
        </w:rPr>
        <w:t>porozumiewania się z Wykonawcami.</w:t>
      </w:r>
    </w:p>
    <w:p w14:paraId="00AEAB85" w14:textId="77777777" w:rsidR="009146E8" w:rsidRPr="000257B6" w:rsidRDefault="009146E8" w:rsidP="00581E58">
      <w:pPr>
        <w:pStyle w:val="Akapitzlist"/>
        <w:numPr>
          <w:ilvl w:val="0"/>
          <w:numId w:val="23"/>
        </w:numPr>
        <w:autoSpaceDE w:val="0"/>
        <w:autoSpaceDN w:val="0"/>
        <w:adjustRightInd w:val="0"/>
        <w:contextualSpacing w:val="0"/>
        <w:rPr>
          <w:rFonts w:asciiTheme="minorHAnsi" w:hAnsiTheme="minorHAnsi" w:cstheme="minorHAnsi"/>
          <w:sz w:val="22"/>
          <w:szCs w:val="22"/>
        </w:rPr>
      </w:pPr>
      <w:r w:rsidRPr="000257B6">
        <w:rPr>
          <w:rFonts w:asciiTheme="minorHAnsi" w:hAnsiTheme="minorHAnsi" w:cstheme="minorHAnsi"/>
          <w:sz w:val="22"/>
          <w:szCs w:val="22"/>
        </w:rPr>
        <w:t xml:space="preserve">W postępowaniu o udzielenie zamówienia komunikacja między Zamawiającym a Wykonawcami odbywa się drogą elektroniczną przy użyciu </w:t>
      </w:r>
      <w:proofErr w:type="spellStart"/>
      <w:r w:rsidRPr="000257B6">
        <w:rPr>
          <w:rFonts w:asciiTheme="minorHAnsi" w:hAnsiTheme="minorHAnsi" w:cstheme="minorHAnsi"/>
          <w:sz w:val="22"/>
          <w:szCs w:val="22"/>
        </w:rPr>
        <w:t>miniPortalu</w:t>
      </w:r>
      <w:proofErr w:type="spellEnd"/>
      <w:r w:rsidRPr="000257B6">
        <w:rPr>
          <w:rFonts w:asciiTheme="minorHAnsi" w:hAnsiTheme="minorHAnsi" w:cstheme="minorHAnsi"/>
          <w:sz w:val="22"/>
          <w:szCs w:val="22"/>
        </w:rPr>
        <w:t xml:space="preserve"> https://miniportal.uzp.gov.pl, </w:t>
      </w:r>
      <w:proofErr w:type="spellStart"/>
      <w:r w:rsidRPr="000257B6">
        <w:rPr>
          <w:rFonts w:asciiTheme="minorHAnsi" w:hAnsiTheme="minorHAnsi" w:cstheme="minorHAnsi"/>
          <w:sz w:val="22"/>
          <w:szCs w:val="22"/>
        </w:rPr>
        <w:t>ePUAPu</w:t>
      </w:r>
      <w:proofErr w:type="spellEnd"/>
      <w:r w:rsidRPr="000257B6">
        <w:rPr>
          <w:rFonts w:asciiTheme="minorHAnsi" w:hAnsiTheme="minorHAnsi" w:cstheme="minorHAnsi"/>
          <w:sz w:val="22"/>
          <w:szCs w:val="22"/>
        </w:rPr>
        <w:t xml:space="preserve"> https://epuap.gov.pl/wps/portal oraz poczty elektronicznej.</w:t>
      </w:r>
    </w:p>
    <w:p w14:paraId="47F6BA0C" w14:textId="77777777" w:rsidR="009146E8" w:rsidRPr="000257B6" w:rsidRDefault="009146E8" w:rsidP="00581E58">
      <w:pPr>
        <w:pStyle w:val="Akapitzlist"/>
        <w:numPr>
          <w:ilvl w:val="0"/>
          <w:numId w:val="23"/>
        </w:numPr>
        <w:autoSpaceDE w:val="0"/>
        <w:autoSpaceDN w:val="0"/>
        <w:adjustRightInd w:val="0"/>
        <w:contextualSpacing w:val="0"/>
        <w:rPr>
          <w:rFonts w:asciiTheme="minorHAnsi" w:hAnsiTheme="minorHAnsi" w:cstheme="minorHAnsi"/>
          <w:sz w:val="22"/>
          <w:szCs w:val="22"/>
        </w:rPr>
      </w:pPr>
      <w:r w:rsidRPr="000257B6">
        <w:rPr>
          <w:rFonts w:asciiTheme="minorHAnsi" w:hAnsiTheme="minorHAnsi" w:cstheme="minorHAnsi"/>
          <w:sz w:val="22"/>
          <w:szCs w:val="22"/>
        </w:rPr>
        <w:t xml:space="preserve">Wykonawca zamierzający wziąć udział w postępowaniu o udzielenie zamówienia publicznego, musi posiadać konto na </w:t>
      </w:r>
      <w:proofErr w:type="spellStart"/>
      <w:r w:rsidRPr="000257B6">
        <w:rPr>
          <w:rFonts w:asciiTheme="minorHAnsi" w:hAnsiTheme="minorHAnsi" w:cstheme="minorHAnsi"/>
          <w:sz w:val="22"/>
          <w:szCs w:val="22"/>
        </w:rPr>
        <w:t>ePUAP</w:t>
      </w:r>
      <w:proofErr w:type="spellEnd"/>
      <w:r w:rsidRPr="000257B6">
        <w:rPr>
          <w:rFonts w:asciiTheme="minorHAnsi" w:hAnsiTheme="minorHAnsi" w:cstheme="minorHAnsi"/>
          <w:sz w:val="22"/>
          <w:szCs w:val="22"/>
        </w:rPr>
        <w:t xml:space="preserve">. Wykonawca posiadający konto na </w:t>
      </w:r>
      <w:proofErr w:type="spellStart"/>
      <w:r w:rsidRPr="000257B6">
        <w:rPr>
          <w:rFonts w:asciiTheme="minorHAnsi" w:hAnsiTheme="minorHAnsi" w:cstheme="minorHAnsi"/>
          <w:sz w:val="22"/>
          <w:szCs w:val="22"/>
        </w:rPr>
        <w:t>ePUAP</w:t>
      </w:r>
      <w:proofErr w:type="spellEnd"/>
      <w:r w:rsidRPr="000257B6">
        <w:rPr>
          <w:rFonts w:asciiTheme="minorHAnsi" w:hAnsiTheme="minorHAnsi" w:cstheme="minorHAnsi"/>
          <w:sz w:val="22"/>
          <w:szCs w:val="22"/>
        </w:rPr>
        <w:t xml:space="preserve"> ma dostęp do formularzy: złożenia, zmiany i wycofania oferty oraz do formularza do komunikacji.</w:t>
      </w:r>
    </w:p>
    <w:p w14:paraId="5F4C490F" w14:textId="525471E6" w:rsidR="009146E8" w:rsidRPr="000257B6" w:rsidRDefault="009146E8" w:rsidP="00581E58">
      <w:pPr>
        <w:pStyle w:val="Akapitzlist"/>
        <w:numPr>
          <w:ilvl w:val="0"/>
          <w:numId w:val="23"/>
        </w:numPr>
        <w:autoSpaceDE w:val="0"/>
        <w:autoSpaceDN w:val="0"/>
        <w:adjustRightInd w:val="0"/>
        <w:contextualSpacing w:val="0"/>
        <w:rPr>
          <w:rFonts w:asciiTheme="minorHAnsi" w:hAnsiTheme="minorHAnsi" w:cstheme="minorHAnsi"/>
          <w:sz w:val="22"/>
          <w:szCs w:val="22"/>
        </w:rPr>
      </w:pPr>
      <w:r w:rsidRPr="000257B6">
        <w:rPr>
          <w:rFonts w:asciiTheme="minorHAnsi" w:hAnsiTheme="minorHAnsi" w:cstheme="minorHAnsi"/>
          <w:sz w:val="22"/>
          <w:szCs w:val="22"/>
        </w:rPr>
        <w:t xml:space="preserve">Wymagania techniczne i organizacyjne wysyłania i odbierania dokumentów elektronicznych, cyfrowych </w:t>
      </w:r>
      <w:proofErr w:type="spellStart"/>
      <w:r w:rsidRPr="000257B6">
        <w:rPr>
          <w:rFonts w:asciiTheme="minorHAnsi" w:hAnsiTheme="minorHAnsi" w:cstheme="minorHAnsi"/>
          <w:sz w:val="22"/>
          <w:szCs w:val="22"/>
        </w:rPr>
        <w:t>odwzorowań</w:t>
      </w:r>
      <w:proofErr w:type="spellEnd"/>
      <w:r w:rsidRPr="000257B6">
        <w:rPr>
          <w:rFonts w:asciiTheme="minorHAnsi" w:hAnsiTheme="minorHAnsi" w:cstheme="minorHAnsi"/>
          <w:sz w:val="22"/>
          <w:szCs w:val="22"/>
        </w:rPr>
        <w:t xml:space="preserve"> dokumentów oraz informacji przekazywanych przy ich użyciu zostały opisane</w:t>
      </w:r>
      <w:r w:rsidRPr="000257B6">
        <w:rPr>
          <w:rFonts w:asciiTheme="minorHAnsi" w:hAnsiTheme="minorHAnsi" w:cstheme="minorHAnsi"/>
          <w:sz w:val="22"/>
          <w:szCs w:val="22"/>
        </w:rPr>
        <w:br/>
        <w:t xml:space="preserve">w Regulaminie korzystania z </w:t>
      </w:r>
      <w:proofErr w:type="spellStart"/>
      <w:r w:rsidRPr="000257B6">
        <w:rPr>
          <w:rFonts w:asciiTheme="minorHAnsi" w:hAnsiTheme="minorHAnsi" w:cstheme="minorHAnsi"/>
          <w:sz w:val="22"/>
          <w:szCs w:val="22"/>
        </w:rPr>
        <w:t>miniPortalu</w:t>
      </w:r>
      <w:proofErr w:type="spellEnd"/>
      <w:r w:rsidRPr="000257B6">
        <w:rPr>
          <w:rFonts w:asciiTheme="minorHAnsi" w:hAnsiTheme="minorHAnsi" w:cstheme="minorHAnsi"/>
          <w:sz w:val="22"/>
          <w:szCs w:val="22"/>
        </w:rPr>
        <w:t xml:space="preserve"> oraz Regulaminie </w:t>
      </w:r>
      <w:proofErr w:type="spellStart"/>
      <w:r w:rsidRPr="000257B6">
        <w:rPr>
          <w:rFonts w:asciiTheme="minorHAnsi" w:hAnsiTheme="minorHAnsi" w:cstheme="minorHAnsi"/>
          <w:sz w:val="22"/>
          <w:szCs w:val="22"/>
        </w:rPr>
        <w:t>ePUAP</w:t>
      </w:r>
      <w:proofErr w:type="spellEnd"/>
      <w:r w:rsidRPr="000257B6">
        <w:rPr>
          <w:rFonts w:asciiTheme="minorHAnsi" w:hAnsiTheme="minorHAnsi" w:cstheme="minorHAnsi"/>
          <w:sz w:val="22"/>
          <w:szCs w:val="22"/>
        </w:rPr>
        <w:t>.</w:t>
      </w:r>
    </w:p>
    <w:p w14:paraId="0C9B9C91" w14:textId="77777777" w:rsidR="009146E8" w:rsidRPr="000257B6" w:rsidRDefault="009146E8" w:rsidP="00581E58">
      <w:pPr>
        <w:pStyle w:val="Akapitzlist"/>
        <w:numPr>
          <w:ilvl w:val="0"/>
          <w:numId w:val="23"/>
        </w:numPr>
        <w:autoSpaceDE w:val="0"/>
        <w:autoSpaceDN w:val="0"/>
        <w:adjustRightInd w:val="0"/>
        <w:contextualSpacing w:val="0"/>
        <w:rPr>
          <w:rFonts w:asciiTheme="minorHAnsi" w:hAnsiTheme="minorHAnsi" w:cstheme="minorHAnsi"/>
          <w:sz w:val="22"/>
          <w:szCs w:val="22"/>
        </w:rPr>
      </w:pPr>
      <w:r w:rsidRPr="000257B6">
        <w:rPr>
          <w:rFonts w:asciiTheme="minorHAnsi" w:hAnsiTheme="minorHAnsi" w:cstheme="minorHAnsi"/>
          <w:sz w:val="22"/>
          <w:szCs w:val="22"/>
        </w:rPr>
        <w:t xml:space="preserve">Wykonawca przystępując do niniejszego postępowania o udzielenie zamówienia publicznego, akceptuje warunki korzystania z </w:t>
      </w:r>
      <w:proofErr w:type="spellStart"/>
      <w:r w:rsidRPr="000257B6">
        <w:rPr>
          <w:rFonts w:asciiTheme="minorHAnsi" w:hAnsiTheme="minorHAnsi" w:cstheme="minorHAnsi"/>
          <w:sz w:val="22"/>
          <w:szCs w:val="22"/>
        </w:rPr>
        <w:t>miniPortalu</w:t>
      </w:r>
      <w:proofErr w:type="spellEnd"/>
      <w:r w:rsidRPr="000257B6">
        <w:rPr>
          <w:rFonts w:asciiTheme="minorHAnsi" w:hAnsiTheme="minorHAnsi" w:cstheme="minorHAnsi"/>
          <w:sz w:val="22"/>
          <w:szCs w:val="22"/>
        </w:rPr>
        <w:t xml:space="preserve">, określone w Regulaminie </w:t>
      </w:r>
      <w:proofErr w:type="spellStart"/>
      <w:r w:rsidRPr="000257B6">
        <w:rPr>
          <w:rFonts w:asciiTheme="minorHAnsi" w:hAnsiTheme="minorHAnsi" w:cstheme="minorHAnsi"/>
          <w:sz w:val="22"/>
          <w:szCs w:val="22"/>
        </w:rPr>
        <w:t>miniPortalu</w:t>
      </w:r>
      <w:proofErr w:type="spellEnd"/>
      <w:r w:rsidRPr="000257B6">
        <w:rPr>
          <w:rFonts w:asciiTheme="minorHAnsi" w:hAnsiTheme="minorHAnsi" w:cstheme="minorHAnsi"/>
          <w:sz w:val="22"/>
          <w:szCs w:val="22"/>
        </w:rPr>
        <w:t xml:space="preserve"> oraz zobowiązuje się korzystając z </w:t>
      </w:r>
      <w:proofErr w:type="spellStart"/>
      <w:r w:rsidRPr="000257B6">
        <w:rPr>
          <w:rFonts w:asciiTheme="minorHAnsi" w:hAnsiTheme="minorHAnsi" w:cstheme="minorHAnsi"/>
          <w:sz w:val="22"/>
          <w:szCs w:val="22"/>
        </w:rPr>
        <w:t>miniPortalu</w:t>
      </w:r>
      <w:proofErr w:type="spellEnd"/>
      <w:r w:rsidRPr="000257B6">
        <w:rPr>
          <w:rFonts w:asciiTheme="minorHAnsi" w:hAnsiTheme="minorHAnsi" w:cstheme="minorHAnsi"/>
          <w:sz w:val="22"/>
          <w:szCs w:val="22"/>
        </w:rPr>
        <w:t xml:space="preserve"> przestrzegać postanowień tego regulaminu.</w:t>
      </w:r>
    </w:p>
    <w:p w14:paraId="48D23187" w14:textId="77777777" w:rsidR="009146E8" w:rsidRPr="000257B6" w:rsidRDefault="009146E8" w:rsidP="00581E58">
      <w:pPr>
        <w:pStyle w:val="Akapitzlist"/>
        <w:numPr>
          <w:ilvl w:val="0"/>
          <w:numId w:val="23"/>
        </w:numPr>
        <w:autoSpaceDE w:val="0"/>
        <w:autoSpaceDN w:val="0"/>
        <w:adjustRightInd w:val="0"/>
        <w:contextualSpacing w:val="0"/>
        <w:rPr>
          <w:rFonts w:asciiTheme="minorHAnsi" w:hAnsiTheme="minorHAnsi" w:cstheme="minorHAnsi"/>
          <w:sz w:val="22"/>
          <w:szCs w:val="22"/>
        </w:rPr>
      </w:pPr>
      <w:r w:rsidRPr="000257B6">
        <w:rPr>
          <w:rFonts w:asciiTheme="minorHAnsi" w:hAnsiTheme="minorHAnsi" w:cstheme="minorHAnsi"/>
          <w:sz w:val="22"/>
          <w:szCs w:val="22"/>
        </w:rPr>
        <w:t>Maksymalny rozmiar plików przesyłanych za pośrednictwem dedykowanych formularzy do: złożenia, zmiany i wycofania oferty oraz do komunikacji wynosi 150 MB.</w:t>
      </w:r>
    </w:p>
    <w:p w14:paraId="42C2F37E" w14:textId="77777777" w:rsidR="009146E8" w:rsidRPr="000257B6" w:rsidRDefault="009146E8" w:rsidP="00581E58">
      <w:pPr>
        <w:pStyle w:val="Akapitzlist"/>
        <w:numPr>
          <w:ilvl w:val="0"/>
          <w:numId w:val="23"/>
        </w:numPr>
        <w:autoSpaceDE w:val="0"/>
        <w:autoSpaceDN w:val="0"/>
        <w:adjustRightInd w:val="0"/>
        <w:contextualSpacing w:val="0"/>
        <w:rPr>
          <w:rFonts w:asciiTheme="minorHAnsi" w:hAnsiTheme="minorHAnsi" w:cstheme="minorHAnsi"/>
          <w:sz w:val="22"/>
          <w:szCs w:val="22"/>
        </w:rPr>
      </w:pPr>
      <w:r w:rsidRPr="000257B6">
        <w:rPr>
          <w:rFonts w:asciiTheme="minorHAnsi" w:hAnsiTheme="minorHAnsi" w:cstheme="minorHAnsi"/>
          <w:sz w:val="22"/>
          <w:szCs w:val="22"/>
        </w:rPr>
        <w:t xml:space="preserve">Za datę przekazania dokumentów elektronicznych, cyfrowych </w:t>
      </w:r>
      <w:proofErr w:type="spellStart"/>
      <w:r w:rsidRPr="000257B6">
        <w:rPr>
          <w:rFonts w:asciiTheme="minorHAnsi" w:hAnsiTheme="minorHAnsi" w:cstheme="minorHAnsi"/>
          <w:sz w:val="22"/>
          <w:szCs w:val="22"/>
        </w:rPr>
        <w:t>odwzorowań</w:t>
      </w:r>
      <w:proofErr w:type="spellEnd"/>
      <w:r w:rsidRPr="000257B6">
        <w:rPr>
          <w:rFonts w:asciiTheme="minorHAnsi" w:hAnsiTheme="minorHAnsi" w:cstheme="minorHAnsi"/>
          <w:sz w:val="22"/>
          <w:szCs w:val="22"/>
        </w:rPr>
        <w:t xml:space="preserve"> dokumentów oraz innych informacji przyjmuje się datę ich przekazania na </w:t>
      </w:r>
      <w:proofErr w:type="spellStart"/>
      <w:r w:rsidRPr="000257B6">
        <w:rPr>
          <w:rFonts w:asciiTheme="minorHAnsi" w:hAnsiTheme="minorHAnsi" w:cstheme="minorHAnsi"/>
          <w:sz w:val="22"/>
          <w:szCs w:val="22"/>
        </w:rPr>
        <w:t>ePUAP</w:t>
      </w:r>
      <w:proofErr w:type="spellEnd"/>
      <w:r w:rsidRPr="000257B6">
        <w:rPr>
          <w:rFonts w:asciiTheme="minorHAnsi" w:hAnsiTheme="minorHAnsi" w:cstheme="minorHAnsi"/>
          <w:sz w:val="22"/>
          <w:szCs w:val="22"/>
        </w:rPr>
        <w:t>, a w przypadku przekazywania tych dokumentów oraz informacji za pomocą poczty elektronicznej – datą ich przesłania będzie potwierdzenie dostarczenia wiadomości zawierającej dokument/informację z serwera pocztowego Zamawiającego.</w:t>
      </w:r>
    </w:p>
    <w:p w14:paraId="4C03EE62" w14:textId="507B3EAA" w:rsidR="009146E8" w:rsidRPr="000257B6" w:rsidRDefault="009146E8" w:rsidP="00581E58">
      <w:pPr>
        <w:pStyle w:val="Akapitzlist"/>
        <w:numPr>
          <w:ilvl w:val="0"/>
          <w:numId w:val="23"/>
        </w:numPr>
        <w:autoSpaceDE w:val="0"/>
        <w:autoSpaceDN w:val="0"/>
        <w:adjustRightInd w:val="0"/>
        <w:contextualSpacing w:val="0"/>
        <w:rPr>
          <w:rFonts w:asciiTheme="minorHAnsi" w:hAnsiTheme="minorHAnsi" w:cstheme="minorHAnsi"/>
          <w:sz w:val="22"/>
          <w:szCs w:val="22"/>
        </w:rPr>
      </w:pPr>
      <w:r w:rsidRPr="000257B6">
        <w:rPr>
          <w:rFonts w:asciiTheme="minorHAnsi" w:hAnsiTheme="minorHAnsi" w:cstheme="minorHAnsi"/>
          <w:sz w:val="22"/>
          <w:szCs w:val="22"/>
        </w:rPr>
        <w:t>Dane pos</w:t>
      </w:r>
      <w:r w:rsidR="0005312D">
        <w:rPr>
          <w:rFonts w:asciiTheme="minorHAnsi" w:hAnsiTheme="minorHAnsi" w:cstheme="minorHAnsi"/>
          <w:sz w:val="22"/>
          <w:szCs w:val="22"/>
        </w:rPr>
        <w:t>tępowanie można wyszukać</w:t>
      </w:r>
      <w:r w:rsidRPr="000257B6">
        <w:rPr>
          <w:rFonts w:asciiTheme="minorHAnsi" w:hAnsiTheme="minorHAnsi" w:cstheme="minorHAnsi"/>
          <w:sz w:val="22"/>
          <w:szCs w:val="22"/>
        </w:rPr>
        <w:t xml:space="preserve"> na Liście wszystkich postępowań klikając wcześniej opcję „Dla Wykonawców” lub ze strony głównej z zakładki Postępowania na </w:t>
      </w:r>
      <w:proofErr w:type="spellStart"/>
      <w:r w:rsidRPr="000257B6">
        <w:rPr>
          <w:rFonts w:asciiTheme="minorHAnsi" w:hAnsiTheme="minorHAnsi" w:cstheme="minorHAnsi"/>
          <w:sz w:val="22"/>
          <w:szCs w:val="22"/>
        </w:rPr>
        <w:t>miniPortalu</w:t>
      </w:r>
      <w:proofErr w:type="spellEnd"/>
      <w:r w:rsidRPr="000257B6">
        <w:rPr>
          <w:rFonts w:asciiTheme="minorHAnsi" w:hAnsiTheme="minorHAnsi" w:cstheme="minorHAnsi"/>
          <w:sz w:val="22"/>
          <w:szCs w:val="22"/>
        </w:rPr>
        <w:t>.</w:t>
      </w:r>
    </w:p>
    <w:p w14:paraId="4DDCF5A0" w14:textId="1BA6C214" w:rsidR="009146E8" w:rsidRPr="000257B6" w:rsidRDefault="009146E8" w:rsidP="00581E58">
      <w:pPr>
        <w:pStyle w:val="Akapitzlist"/>
        <w:numPr>
          <w:ilvl w:val="0"/>
          <w:numId w:val="23"/>
        </w:numPr>
        <w:autoSpaceDE w:val="0"/>
        <w:autoSpaceDN w:val="0"/>
        <w:adjustRightInd w:val="0"/>
        <w:contextualSpacing w:val="0"/>
        <w:rPr>
          <w:rFonts w:asciiTheme="minorHAnsi" w:hAnsiTheme="minorHAnsi" w:cstheme="minorHAnsi"/>
          <w:sz w:val="22"/>
          <w:szCs w:val="22"/>
        </w:rPr>
      </w:pPr>
      <w:r w:rsidRPr="000257B6">
        <w:rPr>
          <w:rFonts w:asciiTheme="minorHAnsi" w:hAnsiTheme="minorHAnsi" w:cstheme="minorHAnsi"/>
          <w:sz w:val="22"/>
          <w:szCs w:val="22"/>
        </w:rPr>
        <w:t>W postępowaniu o udzielenie zamówienia komunikacja pomiędzy Zamawiającym a Wykonawcami</w:t>
      </w:r>
      <w:r w:rsidRPr="000257B6">
        <w:rPr>
          <w:rFonts w:asciiTheme="minorHAnsi" w:hAnsiTheme="minorHAnsi" w:cstheme="minorHAnsi"/>
          <w:sz w:val="22"/>
          <w:szCs w:val="22"/>
        </w:rPr>
        <w:br/>
        <w:t xml:space="preserve">w szczególności składanie dokumentów elektronicznych (innych niż oferta oraz załączniki do oferty), cyfrowych </w:t>
      </w:r>
      <w:proofErr w:type="spellStart"/>
      <w:r w:rsidRPr="000257B6">
        <w:rPr>
          <w:rFonts w:asciiTheme="minorHAnsi" w:hAnsiTheme="minorHAnsi" w:cstheme="minorHAnsi"/>
          <w:sz w:val="22"/>
          <w:szCs w:val="22"/>
        </w:rPr>
        <w:t>odwzorowań</w:t>
      </w:r>
      <w:proofErr w:type="spellEnd"/>
      <w:r w:rsidRPr="000257B6">
        <w:rPr>
          <w:rFonts w:asciiTheme="minorHAnsi" w:hAnsiTheme="minorHAnsi" w:cstheme="minorHAnsi"/>
          <w:sz w:val="22"/>
          <w:szCs w:val="22"/>
        </w:rPr>
        <w:t xml:space="preserve"> dokumentów oraz przekazywanie informacji odbywa się elektronicznie za pośrednictwem dedykowanego formularza dostępnego na </w:t>
      </w:r>
      <w:proofErr w:type="spellStart"/>
      <w:r w:rsidRPr="000257B6">
        <w:rPr>
          <w:rFonts w:asciiTheme="minorHAnsi" w:hAnsiTheme="minorHAnsi" w:cstheme="minorHAnsi"/>
          <w:sz w:val="22"/>
          <w:szCs w:val="22"/>
        </w:rPr>
        <w:t>ePUAP</w:t>
      </w:r>
      <w:proofErr w:type="spellEnd"/>
      <w:r w:rsidRPr="000257B6">
        <w:rPr>
          <w:rFonts w:asciiTheme="minorHAnsi" w:hAnsiTheme="minorHAnsi" w:cstheme="minorHAnsi"/>
          <w:sz w:val="22"/>
          <w:szCs w:val="22"/>
        </w:rPr>
        <w:t xml:space="preserve"> oraz udostępnionego przez </w:t>
      </w:r>
      <w:proofErr w:type="spellStart"/>
      <w:r w:rsidRPr="000257B6">
        <w:rPr>
          <w:rFonts w:asciiTheme="minorHAnsi" w:hAnsiTheme="minorHAnsi" w:cstheme="minorHAnsi"/>
          <w:sz w:val="22"/>
          <w:szCs w:val="22"/>
        </w:rPr>
        <w:t>miniPortal</w:t>
      </w:r>
      <w:proofErr w:type="spellEnd"/>
      <w:r w:rsidRPr="000257B6">
        <w:rPr>
          <w:rFonts w:asciiTheme="minorHAnsi" w:hAnsiTheme="minorHAnsi" w:cstheme="minorHAnsi"/>
          <w:sz w:val="22"/>
          <w:szCs w:val="22"/>
        </w:rPr>
        <w:t xml:space="preserve"> (Formularz do komunikacji). We wszelkiej korespondencji związanej z niniejszym postępowaniem Zamawiający i Wykonawcy posługują się </w:t>
      </w:r>
      <w:r w:rsidR="0005312D">
        <w:rPr>
          <w:rFonts w:asciiTheme="minorHAnsi" w:hAnsiTheme="minorHAnsi" w:cstheme="minorHAnsi"/>
          <w:sz w:val="22"/>
          <w:szCs w:val="22"/>
        </w:rPr>
        <w:t>numerem postepowania ADP.2301.63</w:t>
      </w:r>
      <w:r w:rsidRPr="000257B6">
        <w:rPr>
          <w:rFonts w:asciiTheme="minorHAnsi" w:hAnsiTheme="minorHAnsi" w:cstheme="minorHAnsi"/>
          <w:sz w:val="22"/>
          <w:szCs w:val="22"/>
        </w:rPr>
        <w:t xml:space="preserve">.2022. Zamawiający może również komunikować się z Wykonawcami za pomocą poczty elektronicznej, email: </w:t>
      </w:r>
      <w:hyperlink r:id="rId12" w:history="1">
        <w:r w:rsidR="0005312D" w:rsidRPr="00446404">
          <w:rPr>
            <w:rStyle w:val="Hipercze"/>
            <w:rFonts w:asciiTheme="minorHAnsi" w:hAnsiTheme="minorHAnsi" w:cstheme="minorHAnsi"/>
            <w:sz w:val="22"/>
            <w:szCs w:val="22"/>
          </w:rPr>
          <w:t>wioletta.baran@ujk.edu.pl</w:t>
        </w:r>
      </w:hyperlink>
      <w:r w:rsidRPr="000257B6">
        <w:rPr>
          <w:rFonts w:asciiTheme="minorHAnsi" w:hAnsiTheme="minorHAnsi" w:cstheme="minorHAnsi"/>
          <w:sz w:val="22"/>
          <w:szCs w:val="22"/>
        </w:rPr>
        <w:t>.</w:t>
      </w:r>
    </w:p>
    <w:p w14:paraId="30C7D4AA" w14:textId="025081FD" w:rsidR="009146E8" w:rsidRPr="000257B6" w:rsidRDefault="009146E8" w:rsidP="00581E58">
      <w:pPr>
        <w:pStyle w:val="Akapitzlist"/>
        <w:numPr>
          <w:ilvl w:val="0"/>
          <w:numId w:val="23"/>
        </w:numPr>
        <w:autoSpaceDE w:val="0"/>
        <w:autoSpaceDN w:val="0"/>
        <w:adjustRightInd w:val="0"/>
        <w:contextualSpacing w:val="0"/>
        <w:rPr>
          <w:rFonts w:asciiTheme="minorHAnsi" w:hAnsiTheme="minorHAnsi" w:cstheme="minorHAnsi"/>
          <w:sz w:val="22"/>
          <w:szCs w:val="22"/>
        </w:rPr>
      </w:pPr>
      <w:r w:rsidRPr="000257B6">
        <w:rPr>
          <w:rFonts w:asciiTheme="minorHAnsi" w:hAnsiTheme="minorHAnsi" w:cstheme="minorHAnsi"/>
          <w:sz w:val="22"/>
          <w:szCs w:val="22"/>
        </w:rPr>
        <w:t xml:space="preserve">Dokumenty elektroniczne (inne niż oferta oraz załączniki do oferty) oraz cyfrowe odwzorowania dokumentów składane są przez Wykonawcę za pośrednictwem Formularza do komunikacji jako załączniki. Zamawiający dopuszcza również możliwość składania w/w dokumentów elektronicznych oraz cyfrowych </w:t>
      </w:r>
      <w:proofErr w:type="spellStart"/>
      <w:r w:rsidRPr="000257B6">
        <w:rPr>
          <w:rFonts w:asciiTheme="minorHAnsi" w:hAnsiTheme="minorHAnsi" w:cstheme="minorHAnsi"/>
          <w:sz w:val="22"/>
          <w:szCs w:val="22"/>
        </w:rPr>
        <w:t>odwzorowań</w:t>
      </w:r>
      <w:proofErr w:type="spellEnd"/>
      <w:r w:rsidRPr="000257B6">
        <w:rPr>
          <w:rFonts w:asciiTheme="minorHAnsi" w:hAnsiTheme="minorHAnsi" w:cstheme="minorHAnsi"/>
          <w:sz w:val="22"/>
          <w:szCs w:val="22"/>
        </w:rPr>
        <w:t xml:space="preserve"> dokumentów za pomocą poczty elektronicznej, na adres email: </w:t>
      </w:r>
      <w:hyperlink r:id="rId13" w:history="1">
        <w:r w:rsidR="0005312D" w:rsidRPr="00446404">
          <w:rPr>
            <w:rStyle w:val="Hipercze"/>
            <w:rFonts w:asciiTheme="minorHAnsi" w:hAnsiTheme="minorHAnsi" w:cstheme="minorHAnsi"/>
            <w:sz w:val="22"/>
            <w:szCs w:val="22"/>
          </w:rPr>
          <w:t>wioletta.baran@ujk.edu.pl</w:t>
        </w:r>
      </w:hyperlink>
      <w:r w:rsidRPr="000257B6">
        <w:rPr>
          <w:rFonts w:asciiTheme="minorHAnsi" w:hAnsiTheme="minorHAnsi" w:cstheme="minorHAnsi"/>
          <w:sz w:val="22"/>
          <w:szCs w:val="22"/>
        </w:rPr>
        <w:t>.</w:t>
      </w:r>
    </w:p>
    <w:p w14:paraId="7D3659EB" w14:textId="77777777" w:rsidR="009146E8" w:rsidRPr="000257B6" w:rsidRDefault="009146E8" w:rsidP="00581E58">
      <w:pPr>
        <w:pStyle w:val="Akapitzlist"/>
        <w:numPr>
          <w:ilvl w:val="0"/>
          <w:numId w:val="23"/>
        </w:numPr>
        <w:autoSpaceDE w:val="0"/>
        <w:autoSpaceDN w:val="0"/>
        <w:adjustRightInd w:val="0"/>
        <w:contextualSpacing w:val="0"/>
        <w:rPr>
          <w:rFonts w:asciiTheme="minorHAnsi" w:hAnsiTheme="minorHAnsi" w:cstheme="minorHAnsi"/>
          <w:sz w:val="22"/>
          <w:szCs w:val="22"/>
        </w:rPr>
      </w:pPr>
      <w:r w:rsidRPr="000257B6">
        <w:rPr>
          <w:rFonts w:asciiTheme="minorHAnsi" w:hAnsiTheme="minorHAnsi" w:cstheme="minorHAnsi"/>
          <w:sz w:val="22"/>
          <w:szCs w:val="22"/>
        </w:rPr>
        <w:t xml:space="preserve">Sposób sporządzenia dokumentów elektronicznych, cyfrowych </w:t>
      </w:r>
      <w:proofErr w:type="spellStart"/>
      <w:r w:rsidRPr="000257B6">
        <w:rPr>
          <w:rFonts w:asciiTheme="minorHAnsi" w:hAnsiTheme="minorHAnsi" w:cstheme="minorHAnsi"/>
          <w:sz w:val="22"/>
          <w:szCs w:val="22"/>
        </w:rPr>
        <w:t>odwzorowań</w:t>
      </w:r>
      <w:proofErr w:type="spellEnd"/>
      <w:r w:rsidRPr="000257B6">
        <w:rPr>
          <w:rFonts w:asciiTheme="minorHAnsi" w:hAnsiTheme="minorHAnsi" w:cstheme="minorHAnsi"/>
          <w:sz w:val="22"/>
          <w:szCs w:val="22"/>
        </w:rPr>
        <w:t xml:space="preserve"> dokumentów oraz informacji musi być zgody z wymaganiami określonymi w rozporządzeniu Prezesa Rady Ministrów z dnia z </w:t>
      </w:r>
      <w:r w:rsidRPr="000257B6">
        <w:rPr>
          <w:rFonts w:asciiTheme="minorHAnsi" w:hAnsiTheme="minorHAnsi" w:cstheme="minorHAnsi"/>
          <w:sz w:val="22"/>
          <w:szCs w:val="22"/>
        </w:rPr>
        <w:lastRenderedPageBreak/>
        <w:t>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924763F" w14:textId="77777777" w:rsidR="009146E8" w:rsidRPr="000257B6" w:rsidRDefault="009146E8" w:rsidP="00581E58">
      <w:pPr>
        <w:pStyle w:val="Akapitzlist"/>
        <w:numPr>
          <w:ilvl w:val="0"/>
          <w:numId w:val="23"/>
        </w:numPr>
        <w:autoSpaceDE w:val="0"/>
        <w:autoSpaceDN w:val="0"/>
        <w:adjustRightInd w:val="0"/>
        <w:ind w:left="357" w:hanging="357"/>
        <w:contextualSpacing w:val="0"/>
        <w:rPr>
          <w:rFonts w:asciiTheme="minorHAnsi" w:hAnsiTheme="minorHAnsi" w:cstheme="minorHAnsi"/>
          <w:sz w:val="22"/>
          <w:szCs w:val="22"/>
        </w:rPr>
      </w:pPr>
      <w:r w:rsidRPr="000257B6">
        <w:rPr>
          <w:rFonts w:asciiTheme="minorHAnsi" w:hAnsiTheme="minorHAnsi" w:cstheme="minorHAnsi"/>
          <w:sz w:val="22"/>
          <w:szCs w:val="22"/>
        </w:rPr>
        <w:t>Zamawiający nie przewiduje sposobu komunikowania się z Wykonawcami w inny sposób niż przy użyciu środków komunikacji elektronicznej, wskazanych w SWZ.</w:t>
      </w:r>
    </w:p>
    <w:p w14:paraId="76D91BAF" w14:textId="63ACCCCE" w:rsidR="009146E8" w:rsidRPr="000257B6" w:rsidRDefault="009146E8" w:rsidP="00581E58">
      <w:pPr>
        <w:pStyle w:val="Akapitzlist"/>
        <w:numPr>
          <w:ilvl w:val="0"/>
          <w:numId w:val="23"/>
        </w:numPr>
        <w:autoSpaceDE w:val="0"/>
        <w:autoSpaceDN w:val="0"/>
        <w:adjustRightInd w:val="0"/>
        <w:contextualSpacing w:val="0"/>
        <w:rPr>
          <w:rFonts w:asciiTheme="minorHAnsi" w:hAnsiTheme="minorHAnsi" w:cstheme="minorHAnsi"/>
          <w:sz w:val="22"/>
          <w:szCs w:val="22"/>
        </w:rPr>
      </w:pPr>
      <w:r w:rsidRPr="000257B6">
        <w:rPr>
          <w:rFonts w:asciiTheme="minorHAnsi" w:hAnsiTheme="minorHAnsi" w:cstheme="minorHAnsi"/>
          <w:sz w:val="22"/>
          <w:szCs w:val="22"/>
        </w:rPr>
        <w:t>Do porozumiew</w:t>
      </w:r>
      <w:r w:rsidR="00875CE7">
        <w:rPr>
          <w:rFonts w:asciiTheme="minorHAnsi" w:hAnsiTheme="minorHAnsi" w:cstheme="minorHAnsi"/>
          <w:sz w:val="22"/>
          <w:szCs w:val="22"/>
        </w:rPr>
        <w:t>ania się z Wykonawcami ze strony</w:t>
      </w:r>
      <w:bookmarkStart w:id="2" w:name="_GoBack"/>
      <w:bookmarkEnd w:id="2"/>
      <w:r w:rsidRPr="000257B6">
        <w:rPr>
          <w:rFonts w:asciiTheme="minorHAnsi" w:hAnsiTheme="minorHAnsi" w:cstheme="minorHAnsi"/>
          <w:sz w:val="22"/>
          <w:szCs w:val="22"/>
        </w:rPr>
        <w:t xml:space="preserve"> Zamawiającego</w:t>
      </w:r>
      <w:r w:rsidR="0005312D">
        <w:rPr>
          <w:rFonts w:asciiTheme="minorHAnsi" w:hAnsiTheme="minorHAnsi" w:cstheme="minorHAnsi"/>
          <w:sz w:val="22"/>
          <w:szCs w:val="22"/>
        </w:rPr>
        <w:t xml:space="preserve"> upoważniona jest Wioletta Baran, tel. +48 41</w:t>
      </w:r>
      <w:r w:rsidR="00B90120">
        <w:rPr>
          <w:rFonts w:asciiTheme="minorHAnsi" w:hAnsiTheme="minorHAnsi" w:cstheme="minorHAnsi"/>
          <w:sz w:val="22"/>
          <w:szCs w:val="22"/>
        </w:rPr>
        <w:t xml:space="preserve"> </w:t>
      </w:r>
      <w:r w:rsidR="0005312D">
        <w:rPr>
          <w:rFonts w:asciiTheme="minorHAnsi" w:hAnsiTheme="minorHAnsi" w:cstheme="minorHAnsi"/>
          <w:sz w:val="22"/>
          <w:szCs w:val="22"/>
        </w:rPr>
        <w:t>349 7332</w:t>
      </w:r>
      <w:r w:rsidRPr="000257B6">
        <w:rPr>
          <w:rFonts w:asciiTheme="minorHAnsi" w:hAnsiTheme="minorHAnsi" w:cstheme="minorHAnsi"/>
          <w:sz w:val="22"/>
          <w:szCs w:val="22"/>
        </w:rPr>
        <w:t xml:space="preserve">, e-mail: </w:t>
      </w:r>
      <w:hyperlink r:id="rId14" w:history="1">
        <w:r w:rsidR="00B34E58" w:rsidRPr="00446404">
          <w:rPr>
            <w:rStyle w:val="Hipercze"/>
            <w:rFonts w:asciiTheme="minorHAnsi" w:hAnsiTheme="minorHAnsi" w:cstheme="minorHAnsi"/>
            <w:sz w:val="22"/>
            <w:szCs w:val="22"/>
          </w:rPr>
          <w:t>wioletta.baran@ujk.edu.pl</w:t>
        </w:r>
      </w:hyperlink>
      <w:r w:rsidRPr="000257B6">
        <w:rPr>
          <w:rFonts w:asciiTheme="minorHAnsi" w:hAnsiTheme="minorHAnsi" w:cstheme="minorHAnsi"/>
          <w:sz w:val="22"/>
          <w:szCs w:val="22"/>
        </w:rPr>
        <w:t>.</w:t>
      </w:r>
    </w:p>
    <w:p w14:paraId="5AE85D0D" w14:textId="2355C0C0" w:rsidR="009146E8" w:rsidRPr="000257B6" w:rsidRDefault="009146E8" w:rsidP="00581E58">
      <w:pPr>
        <w:pStyle w:val="Akapitzlist"/>
        <w:numPr>
          <w:ilvl w:val="0"/>
          <w:numId w:val="23"/>
        </w:numPr>
        <w:autoSpaceDE w:val="0"/>
        <w:autoSpaceDN w:val="0"/>
        <w:adjustRightInd w:val="0"/>
        <w:contextualSpacing w:val="0"/>
        <w:rPr>
          <w:rFonts w:asciiTheme="minorHAnsi" w:hAnsiTheme="minorHAnsi" w:cstheme="minorHAnsi"/>
          <w:sz w:val="22"/>
          <w:szCs w:val="22"/>
        </w:rPr>
      </w:pPr>
      <w:r w:rsidRPr="000257B6">
        <w:rPr>
          <w:rFonts w:asciiTheme="minorHAnsi" w:hAnsiTheme="minorHAnsi" w:cstheme="minorHAnsi"/>
          <w:sz w:val="22"/>
          <w:szCs w:val="22"/>
        </w:rPr>
        <w:t xml:space="preserve">Adres elektronicznej skrzynki podawczej Zamawiającego </w:t>
      </w:r>
      <w:proofErr w:type="spellStart"/>
      <w:r w:rsidRPr="000257B6">
        <w:rPr>
          <w:rFonts w:asciiTheme="minorHAnsi" w:hAnsiTheme="minorHAnsi" w:cstheme="minorHAnsi"/>
          <w:sz w:val="22"/>
          <w:szCs w:val="22"/>
        </w:rPr>
        <w:t>ePUAP</w:t>
      </w:r>
      <w:proofErr w:type="spellEnd"/>
      <w:r w:rsidRPr="000257B6">
        <w:rPr>
          <w:rFonts w:asciiTheme="minorHAnsi" w:hAnsiTheme="minorHAnsi" w:cstheme="minorHAnsi"/>
          <w:sz w:val="22"/>
          <w:szCs w:val="22"/>
        </w:rPr>
        <w:t>:</w:t>
      </w:r>
      <w:r w:rsidRPr="000257B6">
        <w:rPr>
          <w:rFonts w:asciiTheme="minorHAnsi" w:hAnsiTheme="minorHAnsi" w:cstheme="minorHAnsi"/>
          <w:b/>
          <w:sz w:val="22"/>
          <w:szCs w:val="22"/>
        </w:rPr>
        <w:t xml:space="preserve">  /UJK/</w:t>
      </w:r>
      <w:proofErr w:type="spellStart"/>
      <w:r w:rsidRPr="000257B6">
        <w:rPr>
          <w:rFonts w:asciiTheme="minorHAnsi" w:hAnsiTheme="minorHAnsi" w:cstheme="minorHAnsi"/>
          <w:b/>
          <w:sz w:val="22"/>
          <w:szCs w:val="22"/>
        </w:rPr>
        <w:t>SkrytkaESP</w:t>
      </w:r>
      <w:proofErr w:type="spellEnd"/>
      <w:r w:rsidRPr="000257B6">
        <w:rPr>
          <w:rFonts w:asciiTheme="minorHAnsi" w:hAnsiTheme="minorHAnsi" w:cstheme="minorHAnsi"/>
          <w:b/>
          <w:sz w:val="22"/>
          <w:szCs w:val="22"/>
        </w:rPr>
        <w:t>.</w:t>
      </w:r>
    </w:p>
    <w:p w14:paraId="5F162C89" w14:textId="77777777" w:rsidR="00930105" w:rsidRPr="000257B6" w:rsidRDefault="00930105" w:rsidP="00FF39AC">
      <w:pPr>
        <w:widowControl/>
        <w:tabs>
          <w:tab w:val="left" w:pos="900"/>
        </w:tabs>
        <w:suppressAutoHyphens w:val="0"/>
        <w:ind w:left="426" w:hanging="426"/>
        <w:jc w:val="both"/>
        <w:rPr>
          <w:rFonts w:asciiTheme="minorHAnsi" w:hAnsiTheme="minorHAnsi" w:cstheme="minorHAnsi"/>
          <w:color w:val="000000"/>
          <w:sz w:val="22"/>
          <w:szCs w:val="22"/>
        </w:rPr>
      </w:pPr>
    </w:p>
    <w:p w14:paraId="2371EB84" w14:textId="1179E0A6" w:rsidR="00154E20" w:rsidRPr="000257B6" w:rsidRDefault="00A671FB" w:rsidP="00FF39AC">
      <w:pPr>
        <w:widowControl/>
        <w:suppressAutoHyphens w:val="0"/>
        <w:jc w:val="both"/>
        <w:rPr>
          <w:rFonts w:asciiTheme="minorHAnsi" w:hAnsiTheme="minorHAnsi" w:cstheme="minorHAnsi"/>
          <w:b/>
          <w:bCs/>
          <w:sz w:val="22"/>
          <w:szCs w:val="22"/>
        </w:rPr>
      </w:pPr>
      <w:r w:rsidRPr="000257B6">
        <w:rPr>
          <w:rFonts w:asciiTheme="minorHAnsi" w:hAnsiTheme="minorHAnsi" w:cstheme="minorHAnsi"/>
          <w:b/>
          <w:bCs/>
          <w:sz w:val="22"/>
          <w:szCs w:val="22"/>
        </w:rPr>
        <w:t xml:space="preserve">Rozdział </w:t>
      </w:r>
      <w:r w:rsidR="00A91C33" w:rsidRPr="000257B6">
        <w:rPr>
          <w:rFonts w:asciiTheme="minorHAnsi" w:hAnsiTheme="minorHAnsi" w:cstheme="minorHAnsi"/>
          <w:b/>
          <w:bCs/>
          <w:sz w:val="22"/>
          <w:szCs w:val="22"/>
        </w:rPr>
        <w:t>I</w:t>
      </w:r>
      <w:r w:rsidR="008463F6" w:rsidRPr="000257B6">
        <w:rPr>
          <w:rFonts w:asciiTheme="minorHAnsi" w:hAnsiTheme="minorHAnsi" w:cstheme="minorHAnsi"/>
          <w:b/>
          <w:bCs/>
          <w:sz w:val="22"/>
          <w:szCs w:val="22"/>
        </w:rPr>
        <w:t>X</w:t>
      </w:r>
      <w:r w:rsidR="00A91C33" w:rsidRPr="000257B6">
        <w:rPr>
          <w:rFonts w:asciiTheme="minorHAnsi" w:hAnsiTheme="minorHAnsi" w:cstheme="minorHAnsi"/>
          <w:b/>
          <w:bCs/>
          <w:sz w:val="22"/>
          <w:szCs w:val="22"/>
        </w:rPr>
        <w:t xml:space="preserve">. </w:t>
      </w:r>
      <w:r w:rsidR="008463F6" w:rsidRPr="000257B6">
        <w:rPr>
          <w:rFonts w:asciiTheme="minorHAnsi" w:hAnsiTheme="minorHAnsi" w:cstheme="minorHAnsi"/>
          <w:b/>
          <w:bCs/>
          <w:sz w:val="22"/>
          <w:szCs w:val="22"/>
        </w:rPr>
        <w:t xml:space="preserve"> </w:t>
      </w:r>
      <w:r w:rsidR="00A91C33" w:rsidRPr="000257B6">
        <w:rPr>
          <w:rFonts w:asciiTheme="minorHAnsi" w:hAnsiTheme="minorHAnsi" w:cstheme="minorHAnsi"/>
          <w:b/>
          <w:bCs/>
          <w:sz w:val="22"/>
          <w:szCs w:val="22"/>
        </w:rPr>
        <w:t>Wymagania dotyczące wadium</w:t>
      </w:r>
    </w:p>
    <w:p w14:paraId="63B07282" w14:textId="23638E3A" w:rsidR="00BA0997" w:rsidRPr="000257B6" w:rsidRDefault="00F077AF" w:rsidP="00FF39AC">
      <w:pPr>
        <w:widowControl/>
        <w:suppressAutoHyphens w:val="0"/>
        <w:jc w:val="both"/>
        <w:rPr>
          <w:rFonts w:asciiTheme="minorHAnsi" w:hAnsiTheme="minorHAnsi" w:cstheme="minorHAnsi"/>
          <w:sz w:val="22"/>
          <w:szCs w:val="22"/>
        </w:rPr>
      </w:pPr>
      <w:r w:rsidRPr="000257B6">
        <w:rPr>
          <w:rFonts w:asciiTheme="minorHAnsi" w:hAnsiTheme="minorHAnsi" w:cstheme="minorHAnsi"/>
          <w:sz w:val="22"/>
          <w:szCs w:val="22"/>
        </w:rPr>
        <w:t>Zamawiający nie wymaga wniesienia wadium</w:t>
      </w:r>
      <w:r w:rsidR="002B6673" w:rsidRPr="000257B6">
        <w:rPr>
          <w:rFonts w:asciiTheme="minorHAnsi" w:hAnsiTheme="minorHAnsi" w:cstheme="minorHAnsi"/>
          <w:sz w:val="22"/>
          <w:szCs w:val="22"/>
        </w:rPr>
        <w:t xml:space="preserve"> w przedmiotowym postepowaniu</w:t>
      </w:r>
      <w:r w:rsidRPr="000257B6">
        <w:rPr>
          <w:rFonts w:asciiTheme="minorHAnsi" w:hAnsiTheme="minorHAnsi" w:cstheme="minorHAnsi"/>
          <w:sz w:val="22"/>
          <w:szCs w:val="22"/>
        </w:rPr>
        <w:t>.</w:t>
      </w:r>
    </w:p>
    <w:p w14:paraId="0325DE51" w14:textId="77777777" w:rsidR="00BA0997" w:rsidRPr="000257B6" w:rsidRDefault="00BA0997" w:rsidP="00FF39AC">
      <w:pPr>
        <w:widowControl/>
        <w:suppressAutoHyphens w:val="0"/>
        <w:ind w:left="720"/>
        <w:jc w:val="both"/>
        <w:rPr>
          <w:rFonts w:asciiTheme="minorHAnsi" w:hAnsiTheme="minorHAnsi" w:cstheme="minorHAnsi"/>
          <w:b/>
          <w:sz w:val="22"/>
          <w:szCs w:val="22"/>
          <w:u w:val="single"/>
        </w:rPr>
      </w:pPr>
    </w:p>
    <w:p w14:paraId="7FE8F8CF" w14:textId="63370089" w:rsidR="00DA75DA" w:rsidRPr="000257B6" w:rsidRDefault="008463F6" w:rsidP="00FF39AC">
      <w:pPr>
        <w:widowControl/>
        <w:suppressAutoHyphens w:val="0"/>
        <w:jc w:val="both"/>
        <w:rPr>
          <w:rFonts w:asciiTheme="minorHAnsi" w:hAnsiTheme="minorHAnsi" w:cstheme="minorHAnsi"/>
          <w:b/>
          <w:bCs/>
          <w:sz w:val="22"/>
          <w:szCs w:val="22"/>
        </w:rPr>
      </w:pPr>
      <w:r w:rsidRPr="000257B6">
        <w:rPr>
          <w:rFonts w:asciiTheme="minorHAnsi" w:hAnsiTheme="minorHAnsi" w:cstheme="minorHAnsi"/>
          <w:b/>
          <w:bCs/>
          <w:sz w:val="22"/>
          <w:szCs w:val="22"/>
        </w:rPr>
        <w:t>Rozdział X</w:t>
      </w:r>
      <w:r w:rsidR="00A91C33" w:rsidRPr="000257B6">
        <w:rPr>
          <w:rFonts w:asciiTheme="minorHAnsi" w:hAnsiTheme="minorHAnsi" w:cstheme="minorHAnsi"/>
          <w:b/>
          <w:bCs/>
          <w:sz w:val="22"/>
          <w:szCs w:val="22"/>
        </w:rPr>
        <w:t>. Termin związania ofertą</w:t>
      </w:r>
    </w:p>
    <w:p w14:paraId="1CF8A997" w14:textId="46ABF192" w:rsidR="00CB45A5" w:rsidRPr="000257B6" w:rsidRDefault="00CB45A5" w:rsidP="00581E58">
      <w:pPr>
        <w:pStyle w:val="Akapitzlist"/>
        <w:numPr>
          <w:ilvl w:val="0"/>
          <w:numId w:val="24"/>
        </w:numPr>
        <w:ind w:left="357" w:hanging="357"/>
        <w:contextualSpacing w:val="0"/>
        <w:rPr>
          <w:rFonts w:asciiTheme="minorHAnsi" w:eastAsia="Times New Roman" w:hAnsiTheme="minorHAnsi" w:cstheme="minorHAnsi"/>
          <w:sz w:val="22"/>
          <w:szCs w:val="22"/>
        </w:rPr>
      </w:pPr>
      <w:r w:rsidRPr="000257B6">
        <w:rPr>
          <w:rFonts w:asciiTheme="minorHAnsi" w:eastAsia="Times New Roman" w:hAnsiTheme="minorHAnsi" w:cstheme="minorHAnsi"/>
          <w:sz w:val="22"/>
          <w:szCs w:val="22"/>
        </w:rPr>
        <w:t>Wykonawca jest</w:t>
      </w:r>
      <w:r w:rsidR="00013DE2">
        <w:rPr>
          <w:rFonts w:asciiTheme="minorHAnsi" w:eastAsia="Times New Roman" w:hAnsiTheme="minorHAnsi" w:cstheme="minorHAnsi"/>
          <w:sz w:val="22"/>
          <w:szCs w:val="22"/>
        </w:rPr>
        <w:t xml:space="preserve"> związany złożoną ofertą </w:t>
      </w:r>
      <w:r w:rsidRPr="000257B6">
        <w:rPr>
          <w:rFonts w:asciiTheme="minorHAnsi" w:eastAsia="Times New Roman" w:hAnsiTheme="minorHAnsi" w:cstheme="minorHAnsi"/>
          <w:sz w:val="22"/>
          <w:szCs w:val="22"/>
        </w:rPr>
        <w:t xml:space="preserve"> od dnia upływu terminu składania ofert</w:t>
      </w:r>
      <w:r w:rsidR="00013DE2">
        <w:rPr>
          <w:rFonts w:asciiTheme="minorHAnsi" w:eastAsia="Times New Roman" w:hAnsiTheme="minorHAnsi" w:cstheme="minorHAnsi"/>
          <w:sz w:val="22"/>
          <w:szCs w:val="22"/>
        </w:rPr>
        <w:t xml:space="preserve">  </w:t>
      </w:r>
      <w:r w:rsidRPr="00BF2F7D">
        <w:rPr>
          <w:rFonts w:asciiTheme="minorHAnsi" w:eastAsia="Times New Roman" w:hAnsiTheme="minorHAnsi" w:cstheme="minorHAnsi"/>
          <w:b/>
          <w:sz w:val="22"/>
          <w:szCs w:val="22"/>
        </w:rPr>
        <w:t xml:space="preserve">do dnia </w:t>
      </w:r>
      <w:r w:rsidR="00C563B4">
        <w:rPr>
          <w:rFonts w:asciiTheme="minorHAnsi" w:eastAsia="Times New Roman" w:hAnsiTheme="minorHAnsi" w:cstheme="minorHAnsi"/>
          <w:b/>
          <w:sz w:val="22"/>
          <w:szCs w:val="22"/>
        </w:rPr>
        <w:t>06.09</w:t>
      </w:r>
      <w:r w:rsidRPr="00BF2F7D">
        <w:rPr>
          <w:rFonts w:asciiTheme="minorHAnsi" w:eastAsia="Times New Roman" w:hAnsiTheme="minorHAnsi" w:cstheme="minorHAnsi"/>
          <w:b/>
          <w:sz w:val="22"/>
          <w:szCs w:val="22"/>
        </w:rPr>
        <w:t>.2022 r.</w:t>
      </w:r>
      <w:r w:rsidRPr="000257B6">
        <w:rPr>
          <w:rFonts w:asciiTheme="minorHAnsi" w:eastAsia="Times New Roman" w:hAnsiTheme="minorHAnsi" w:cstheme="minorHAnsi"/>
          <w:b/>
          <w:sz w:val="22"/>
          <w:szCs w:val="22"/>
        </w:rPr>
        <w:t xml:space="preserve"> włącznie, </w:t>
      </w:r>
      <w:r w:rsidRPr="000257B6">
        <w:rPr>
          <w:rFonts w:asciiTheme="minorHAnsi" w:eastAsia="Times New Roman" w:hAnsiTheme="minorHAnsi" w:cstheme="minorHAnsi"/>
          <w:sz w:val="22"/>
          <w:szCs w:val="22"/>
        </w:rPr>
        <w:t>przy czym pierwszym dniem terminu związania ofertą jest dzień, w którym upływa termin składania ofert.</w:t>
      </w:r>
    </w:p>
    <w:p w14:paraId="0A8EB656" w14:textId="77777777" w:rsidR="00CB45A5" w:rsidRPr="000257B6" w:rsidRDefault="00CB45A5" w:rsidP="00581E58">
      <w:pPr>
        <w:pStyle w:val="Akapitzlist"/>
        <w:numPr>
          <w:ilvl w:val="0"/>
          <w:numId w:val="24"/>
        </w:numPr>
        <w:contextualSpacing w:val="0"/>
        <w:rPr>
          <w:rFonts w:asciiTheme="minorHAnsi" w:eastAsia="Times New Roman" w:hAnsiTheme="minorHAnsi" w:cstheme="minorHAnsi"/>
          <w:b/>
          <w:sz w:val="22"/>
          <w:szCs w:val="22"/>
        </w:rPr>
      </w:pPr>
      <w:r w:rsidRPr="000257B6">
        <w:rPr>
          <w:rFonts w:asciiTheme="minorHAnsi" w:eastAsia="Times New Roman" w:hAnsiTheme="minorHAnsi" w:cstheme="minorHAnsi"/>
          <w:bCs/>
          <w:sz w:val="22"/>
          <w:szCs w:val="22"/>
        </w:rPr>
        <w:t xml:space="preserve">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 </w:t>
      </w:r>
    </w:p>
    <w:p w14:paraId="1FF5C8BA" w14:textId="77777777" w:rsidR="00CB45A5" w:rsidRPr="000257B6" w:rsidRDefault="00CB45A5" w:rsidP="00581E58">
      <w:pPr>
        <w:pStyle w:val="Akapitzlist"/>
        <w:numPr>
          <w:ilvl w:val="0"/>
          <w:numId w:val="24"/>
        </w:numPr>
        <w:contextualSpacing w:val="0"/>
        <w:rPr>
          <w:rFonts w:asciiTheme="minorHAnsi" w:eastAsia="Times New Roman" w:hAnsiTheme="minorHAnsi" w:cstheme="minorHAnsi"/>
          <w:b/>
          <w:sz w:val="22"/>
          <w:szCs w:val="22"/>
        </w:rPr>
      </w:pPr>
      <w:r w:rsidRPr="000257B6">
        <w:rPr>
          <w:rFonts w:asciiTheme="minorHAnsi" w:eastAsia="Times New Roman" w:hAnsiTheme="minorHAnsi" w:cstheme="minorHAnsi"/>
          <w:bCs/>
          <w:sz w:val="22"/>
          <w:szCs w:val="22"/>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 ofertą.</w:t>
      </w:r>
    </w:p>
    <w:p w14:paraId="66E6AF90" w14:textId="77777777" w:rsidR="00BA0997" w:rsidRPr="000257B6" w:rsidRDefault="00BA0997" w:rsidP="00FF39AC">
      <w:pPr>
        <w:widowControl/>
        <w:suppressAutoHyphens w:val="0"/>
        <w:jc w:val="both"/>
        <w:rPr>
          <w:rFonts w:asciiTheme="minorHAnsi" w:hAnsiTheme="minorHAnsi" w:cstheme="minorHAnsi"/>
          <w:sz w:val="22"/>
          <w:szCs w:val="22"/>
        </w:rPr>
      </w:pPr>
    </w:p>
    <w:p w14:paraId="3AEA0C04" w14:textId="22780312" w:rsidR="00BA0997" w:rsidRDefault="008463F6" w:rsidP="00FF39AC">
      <w:pPr>
        <w:widowControl/>
        <w:suppressAutoHyphens w:val="0"/>
        <w:jc w:val="both"/>
        <w:rPr>
          <w:rFonts w:asciiTheme="minorHAnsi" w:hAnsiTheme="minorHAnsi" w:cstheme="minorHAnsi"/>
          <w:b/>
          <w:bCs/>
          <w:sz w:val="22"/>
          <w:szCs w:val="22"/>
        </w:rPr>
      </w:pPr>
      <w:r w:rsidRPr="000257B6">
        <w:rPr>
          <w:rFonts w:asciiTheme="minorHAnsi" w:hAnsiTheme="minorHAnsi" w:cstheme="minorHAnsi"/>
          <w:b/>
          <w:bCs/>
          <w:sz w:val="22"/>
          <w:szCs w:val="22"/>
        </w:rPr>
        <w:t>Rozdział XI</w:t>
      </w:r>
      <w:r w:rsidR="00BD6A74" w:rsidRPr="000257B6">
        <w:rPr>
          <w:rFonts w:asciiTheme="minorHAnsi" w:hAnsiTheme="minorHAnsi" w:cstheme="minorHAnsi"/>
          <w:b/>
          <w:bCs/>
          <w:sz w:val="22"/>
          <w:szCs w:val="22"/>
        </w:rPr>
        <w:t>.</w:t>
      </w:r>
      <w:r w:rsidRPr="000257B6">
        <w:rPr>
          <w:rFonts w:asciiTheme="minorHAnsi" w:hAnsiTheme="minorHAnsi" w:cstheme="minorHAnsi"/>
          <w:b/>
          <w:bCs/>
          <w:sz w:val="22"/>
          <w:szCs w:val="22"/>
        </w:rPr>
        <w:t xml:space="preserve"> </w:t>
      </w:r>
      <w:r w:rsidR="00BA0997" w:rsidRPr="000257B6">
        <w:rPr>
          <w:rFonts w:asciiTheme="minorHAnsi" w:hAnsiTheme="minorHAnsi" w:cstheme="minorHAnsi"/>
          <w:b/>
          <w:bCs/>
          <w:sz w:val="22"/>
          <w:szCs w:val="22"/>
        </w:rPr>
        <w:t>Opi</w:t>
      </w:r>
      <w:r w:rsidR="00DD7076" w:rsidRPr="000257B6">
        <w:rPr>
          <w:rFonts w:asciiTheme="minorHAnsi" w:hAnsiTheme="minorHAnsi" w:cstheme="minorHAnsi"/>
          <w:b/>
          <w:bCs/>
          <w:sz w:val="22"/>
          <w:szCs w:val="22"/>
        </w:rPr>
        <w:t>s sposobu przygotowywania ofert</w:t>
      </w:r>
    </w:p>
    <w:p w14:paraId="4C204C0A" w14:textId="77777777" w:rsidR="006871C5" w:rsidRPr="00B90120" w:rsidRDefault="006871C5" w:rsidP="00B90120">
      <w:pPr>
        <w:pStyle w:val="Akapitzlist"/>
        <w:numPr>
          <w:ilvl w:val="0"/>
          <w:numId w:val="52"/>
        </w:numPr>
        <w:rPr>
          <w:rFonts w:asciiTheme="minorHAnsi" w:hAnsiTheme="minorHAnsi" w:cstheme="minorHAnsi"/>
          <w:sz w:val="22"/>
          <w:szCs w:val="22"/>
        </w:rPr>
      </w:pPr>
      <w:r w:rsidRPr="00B90120">
        <w:rPr>
          <w:rFonts w:asciiTheme="minorHAnsi" w:hAnsiTheme="minorHAnsi" w:cstheme="minorHAnsi"/>
          <w:sz w:val="22"/>
          <w:szCs w:val="22"/>
        </w:rPr>
        <w:t xml:space="preserve">Wykonawca składa ofertę za pośrednictwem „Formularza do złożenia lub wycofania oferty” dostępnego na </w:t>
      </w:r>
      <w:proofErr w:type="spellStart"/>
      <w:r w:rsidRPr="00B90120">
        <w:rPr>
          <w:rFonts w:asciiTheme="minorHAnsi" w:hAnsiTheme="minorHAnsi" w:cstheme="minorHAnsi"/>
          <w:sz w:val="22"/>
          <w:szCs w:val="22"/>
        </w:rPr>
        <w:t>ePUAP</w:t>
      </w:r>
      <w:proofErr w:type="spellEnd"/>
      <w:r w:rsidRPr="00B90120">
        <w:rPr>
          <w:rFonts w:asciiTheme="minorHAnsi" w:hAnsiTheme="minorHAnsi" w:cstheme="minorHAnsi"/>
          <w:sz w:val="22"/>
          <w:szCs w:val="22"/>
        </w:rPr>
        <w:t xml:space="preserve"> i udostępnionego również na </w:t>
      </w:r>
      <w:proofErr w:type="spellStart"/>
      <w:r w:rsidRPr="00B90120">
        <w:rPr>
          <w:rFonts w:asciiTheme="minorHAnsi" w:hAnsiTheme="minorHAnsi" w:cstheme="minorHAnsi"/>
          <w:sz w:val="22"/>
          <w:szCs w:val="22"/>
        </w:rPr>
        <w:t>miniPortalu</w:t>
      </w:r>
      <w:proofErr w:type="spellEnd"/>
      <w:r w:rsidRPr="00B90120">
        <w:rPr>
          <w:rFonts w:asciiTheme="minorHAnsi" w:hAnsiTheme="minorHAnsi" w:cstheme="minorHAnsi"/>
          <w:sz w:val="22"/>
          <w:szCs w:val="22"/>
        </w:rPr>
        <w:t xml:space="preserve">. Sposób zaszyfrowania oferty opisany został w Instrukcji użytkownika dostępnej na stronie: https://miniportal.uzp.gov.pl/. </w:t>
      </w:r>
    </w:p>
    <w:p w14:paraId="0E11EB36" w14:textId="02FF741B" w:rsidR="006871C5" w:rsidRPr="00B90120" w:rsidRDefault="006871C5" w:rsidP="00B90120">
      <w:pPr>
        <w:pStyle w:val="Akapitzlist"/>
        <w:numPr>
          <w:ilvl w:val="0"/>
          <w:numId w:val="52"/>
        </w:numPr>
        <w:rPr>
          <w:rFonts w:asciiTheme="minorHAnsi" w:hAnsiTheme="minorHAnsi" w:cstheme="minorHAnsi"/>
          <w:sz w:val="22"/>
          <w:szCs w:val="22"/>
        </w:rPr>
      </w:pPr>
      <w:r w:rsidRPr="00B90120">
        <w:rPr>
          <w:rFonts w:asciiTheme="minorHAnsi" w:hAnsiTheme="minorHAnsi" w:cstheme="minorHAnsi"/>
          <w:sz w:val="22"/>
          <w:szCs w:val="22"/>
        </w:rPr>
        <w:t xml:space="preserve">Oferta powinna być sporządzona w języku polskim. </w:t>
      </w:r>
    </w:p>
    <w:p w14:paraId="60792658" w14:textId="77777777" w:rsidR="006871C5" w:rsidRPr="00B90120" w:rsidRDefault="006871C5" w:rsidP="00B90120">
      <w:pPr>
        <w:pStyle w:val="Akapitzlist"/>
        <w:numPr>
          <w:ilvl w:val="0"/>
          <w:numId w:val="52"/>
        </w:numPr>
        <w:rPr>
          <w:rFonts w:asciiTheme="minorHAnsi" w:hAnsiTheme="minorHAnsi" w:cstheme="minorHAnsi"/>
          <w:sz w:val="22"/>
          <w:szCs w:val="22"/>
        </w:rPr>
      </w:pPr>
      <w:r w:rsidRPr="00B90120">
        <w:rPr>
          <w:rFonts w:asciiTheme="minorHAnsi" w:hAnsiTheme="minorHAnsi" w:cstheme="minorHAnsi"/>
          <w:sz w:val="22"/>
          <w:szCs w:val="22"/>
        </w:rPr>
        <w:t xml:space="preserve">Oferta może być złożona tylko do upływu terminu składania ofert. </w:t>
      </w:r>
    </w:p>
    <w:p w14:paraId="22C0F2DC" w14:textId="77777777" w:rsidR="006871C5" w:rsidRPr="00B90120" w:rsidRDefault="006871C5" w:rsidP="00B90120">
      <w:pPr>
        <w:pStyle w:val="Akapitzlist"/>
        <w:numPr>
          <w:ilvl w:val="0"/>
          <w:numId w:val="52"/>
        </w:numPr>
        <w:rPr>
          <w:rFonts w:asciiTheme="minorHAnsi" w:hAnsiTheme="minorHAnsi" w:cstheme="minorHAnsi"/>
          <w:sz w:val="22"/>
          <w:szCs w:val="22"/>
        </w:rPr>
      </w:pPr>
      <w:r w:rsidRPr="00B90120">
        <w:rPr>
          <w:rFonts w:asciiTheme="minorHAnsi" w:hAnsiTheme="minorHAnsi" w:cstheme="minorHAnsi"/>
          <w:sz w:val="22"/>
          <w:szCs w:val="22"/>
        </w:rPr>
        <w:t>Oferta elektroniczna, na którą składają się:</w:t>
      </w:r>
    </w:p>
    <w:p w14:paraId="5F0FA366" w14:textId="77777777" w:rsidR="00064F22" w:rsidRDefault="006871C5" w:rsidP="00B90120">
      <w:pPr>
        <w:pStyle w:val="Akapitzlist"/>
        <w:numPr>
          <w:ilvl w:val="1"/>
          <w:numId w:val="52"/>
        </w:numPr>
        <w:rPr>
          <w:rFonts w:asciiTheme="minorHAnsi" w:hAnsiTheme="minorHAnsi" w:cstheme="minorHAnsi"/>
          <w:sz w:val="22"/>
          <w:szCs w:val="22"/>
        </w:rPr>
      </w:pPr>
      <w:r w:rsidRPr="006871C5">
        <w:rPr>
          <w:rFonts w:asciiTheme="minorHAnsi" w:hAnsiTheme="minorHAnsi" w:cstheme="minorHAnsi"/>
          <w:sz w:val="22"/>
          <w:szCs w:val="22"/>
        </w:rPr>
        <w:t>Formularz oferty, stanowiący Załącznik nr 1 do SWZ;</w:t>
      </w:r>
    </w:p>
    <w:p w14:paraId="5F31A32F" w14:textId="198F0702" w:rsidR="006871C5" w:rsidRPr="006871C5" w:rsidRDefault="00064F22" w:rsidP="00B90120">
      <w:pPr>
        <w:pStyle w:val="Akapitzlist"/>
        <w:numPr>
          <w:ilvl w:val="1"/>
          <w:numId w:val="52"/>
        </w:numPr>
        <w:rPr>
          <w:rFonts w:asciiTheme="minorHAnsi" w:hAnsiTheme="minorHAnsi" w:cstheme="minorHAnsi"/>
          <w:sz w:val="22"/>
          <w:szCs w:val="22"/>
        </w:rPr>
      </w:pPr>
      <w:r>
        <w:rPr>
          <w:rFonts w:asciiTheme="minorHAnsi" w:hAnsiTheme="minorHAnsi" w:cstheme="minorHAnsi"/>
          <w:sz w:val="22"/>
          <w:szCs w:val="22"/>
        </w:rPr>
        <w:t>Formularz rzeczowo-cenowy stanowiący załącznik nr 2 do SWZ</w:t>
      </w:r>
      <w:r w:rsidR="006871C5" w:rsidRPr="006871C5">
        <w:rPr>
          <w:rFonts w:asciiTheme="minorHAnsi" w:hAnsiTheme="minorHAnsi" w:cstheme="minorHAnsi"/>
          <w:sz w:val="22"/>
          <w:szCs w:val="22"/>
        </w:rPr>
        <w:t xml:space="preserve"> </w:t>
      </w:r>
    </w:p>
    <w:p w14:paraId="604FE84E" w14:textId="77CB823C" w:rsidR="00064F22" w:rsidRDefault="006871C5" w:rsidP="00B90120">
      <w:pPr>
        <w:pStyle w:val="Akapitzlist"/>
        <w:numPr>
          <w:ilvl w:val="1"/>
          <w:numId w:val="52"/>
        </w:numPr>
        <w:rPr>
          <w:rFonts w:asciiTheme="minorHAnsi" w:hAnsiTheme="minorHAnsi" w:cstheme="minorHAnsi"/>
          <w:sz w:val="22"/>
          <w:szCs w:val="22"/>
        </w:rPr>
      </w:pPr>
      <w:r w:rsidRPr="006871C5">
        <w:rPr>
          <w:rFonts w:asciiTheme="minorHAnsi" w:hAnsiTheme="minorHAnsi" w:cstheme="minorHAnsi"/>
          <w:sz w:val="22"/>
          <w:szCs w:val="22"/>
        </w:rPr>
        <w:t>Oświadczenie Wykonawcy o spełnianiu warunków udziału w post</w:t>
      </w:r>
      <w:r w:rsidR="00064F22">
        <w:rPr>
          <w:rFonts w:asciiTheme="minorHAnsi" w:hAnsiTheme="minorHAnsi" w:cstheme="minorHAnsi"/>
          <w:sz w:val="22"/>
          <w:szCs w:val="22"/>
        </w:rPr>
        <w:t xml:space="preserve">ępowaniu oraz o braku podstaw </w:t>
      </w:r>
      <w:r w:rsidRPr="006871C5">
        <w:rPr>
          <w:rFonts w:asciiTheme="minorHAnsi" w:hAnsiTheme="minorHAnsi" w:cstheme="minorHAnsi"/>
          <w:sz w:val="22"/>
          <w:szCs w:val="22"/>
        </w:rPr>
        <w:t xml:space="preserve"> wykluczenia z postępowania – wzór oświadczenia stanowi Załącznik nr 4</w:t>
      </w:r>
      <w:r w:rsidR="00E8531A">
        <w:rPr>
          <w:rFonts w:asciiTheme="minorHAnsi" w:hAnsiTheme="minorHAnsi" w:cstheme="minorHAnsi"/>
          <w:sz w:val="22"/>
          <w:szCs w:val="22"/>
        </w:rPr>
        <w:t xml:space="preserve"> do SWZ</w:t>
      </w:r>
      <w:r w:rsidRPr="006871C5">
        <w:rPr>
          <w:rFonts w:asciiTheme="minorHAnsi" w:hAnsiTheme="minorHAnsi" w:cstheme="minorHAnsi"/>
          <w:sz w:val="22"/>
          <w:szCs w:val="22"/>
        </w:rPr>
        <w:t xml:space="preserve">. W przypadku wspólnego ubiegania się o zamówienie przez wykonawców, oświadczenie o niepoleganiu wykluczeniu </w:t>
      </w:r>
      <w:r w:rsidR="003A28B6">
        <w:rPr>
          <w:rFonts w:asciiTheme="minorHAnsi" w:hAnsiTheme="minorHAnsi" w:cstheme="minorHAnsi"/>
          <w:sz w:val="22"/>
          <w:szCs w:val="22"/>
        </w:rPr>
        <w:t xml:space="preserve">i spełnieniu warunków udziału w postępowaniu </w:t>
      </w:r>
      <w:r w:rsidRPr="006871C5">
        <w:rPr>
          <w:rFonts w:asciiTheme="minorHAnsi" w:hAnsiTheme="minorHAnsi" w:cstheme="minorHAnsi"/>
          <w:sz w:val="22"/>
          <w:szCs w:val="22"/>
        </w:rPr>
        <w:t xml:space="preserve">składa każdy z Wykonawców; </w:t>
      </w:r>
    </w:p>
    <w:p w14:paraId="38C87BE7" w14:textId="1ABBCE54" w:rsidR="006871C5" w:rsidRPr="006871C5" w:rsidRDefault="006871C5" w:rsidP="00B90120">
      <w:pPr>
        <w:pStyle w:val="Akapitzlist"/>
        <w:numPr>
          <w:ilvl w:val="1"/>
          <w:numId w:val="52"/>
        </w:numPr>
        <w:rPr>
          <w:rFonts w:asciiTheme="minorHAnsi" w:hAnsiTheme="minorHAnsi" w:cstheme="minorHAnsi"/>
          <w:sz w:val="22"/>
          <w:szCs w:val="22"/>
        </w:rPr>
      </w:pPr>
      <w:r w:rsidRPr="006871C5">
        <w:rPr>
          <w:rFonts w:asciiTheme="minorHAnsi" w:hAnsiTheme="minorHAnsi" w:cstheme="minorHAnsi"/>
          <w:sz w:val="22"/>
          <w:szCs w:val="22"/>
        </w:rPr>
        <w:t xml:space="preserve">Pełnomocnictwo upoważniające do złożenia oferty, o ile ofertę składa pełnomocnik; </w:t>
      </w:r>
    </w:p>
    <w:p w14:paraId="7E461CDD" w14:textId="30454B08" w:rsidR="006871C5" w:rsidRPr="006871C5" w:rsidRDefault="006871C5" w:rsidP="00B90120">
      <w:pPr>
        <w:pStyle w:val="Akapitzlist"/>
        <w:numPr>
          <w:ilvl w:val="1"/>
          <w:numId w:val="52"/>
        </w:numPr>
        <w:rPr>
          <w:rFonts w:asciiTheme="minorHAnsi" w:hAnsiTheme="minorHAnsi" w:cstheme="minorHAnsi"/>
          <w:sz w:val="22"/>
          <w:szCs w:val="22"/>
        </w:rPr>
      </w:pPr>
      <w:r w:rsidRPr="006871C5">
        <w:rPr>
          <w:rFonts w:asciiTheme="minorHAnsi" w:hAnsiTheme="minorHAnsi" w:cstheme="minorHAnsi"/>
          <w:sz w:val="22"/>
          <w:szCs w:val="22"/>
        </w:rPr>
        <w:t>Pełnomocnictwo dla pełnomocnika do reprezentowania w postępowaniu Wykonawców wspólnie ubiegających się o udzielenie zamówienia</w:t>
      </w:r>
      <w:r w:rsidR="00382F5B">
        <w:rPr>
          <w:rFonts w:asciiTheme="minorHAnsi" w:hAnsiTheme="minorHAnsi" w:cstheme="minorHAnsi"/>
          <w:sz w:val="22"/>
          <w:szCs w:val="22"/>
        </w:rPr>
        <w:t xml:space="preserve"> oraz oświadczenie o podziale czynności między wspólników</w:t>
      </w:r>
      <w:r w:rsidRPr="006871C5">
        <w:rPr>
          <w:rFonts w:asciiTheme="minorHAnsi" w:hAnsiTheme="minorHAnsi" w:cstheme="minorHAnsi"/>
          <w:sz w:val="22"/>
          <w:szCs w:val="22"/>
        </w:rPr>
        <w:t xml:space="preserve"> - dotyczy ofert składanych przez Wykonawców wspólnie ubiegających się o udzielenie zamówienia; </w:t>
      </w:r>
    </w:p>
    <w:p w14:paraId="62CE4338" w14:textId="6198E879" w:rsidR="006871C5" w:rsidRPr="006871C5" w:rsidRDefault="006871C5" w:rsidP="00B90120">
      <w:pPr>
        <w:pStyle w:val="Akapitzlist"/>
        <w:numPr>
          <w:ilvl w:val="1"/>
          <w:numId w:val="52"/>
        </w:numPr>
        <w:rPr>
          <w:rFonts w:asciiTheme="minorHAnsi" w:hAnsiTheme="minorHAnsi" w:cstheme="minorHAnsi"/>
          <w:sz w:val="22"/>
          <w:szCs w:val="22"/>
        </w:rPr>
      </w:pPr>
      <w:r w:rsidRPr="006871C5">
        <w:rPr>
          <w:rFonts w:asciiTheme="minorHAnsi" w:hAnsiTheme="minorHAnsi" w:cstheme="minorHAnsi"/>
          <w:sz w:val="22"/>
          <w:szCs w:val="22"/>
        </w:rPr>
        <w:t>(jeżeli dotyczy) - Zobowiązanie podmiotu udostępniającego zasoby stanowiące Załącznik nr 5</w:t>
      </w:r>
      <w:r w:rsidR="00064F22">
        <w:rPr>
          <w:rFonts w:asciiTheme="minorHAnsi" w:hAnsiTheme="minorHAnsi" w:cstheme="minorHAnsi"/>
          <w:sz w:val="22"/>
          <w:szCs w:val="22"/>
        </w:rPr>
        <w:t xml:space="preserve"> do SWZ</w:t>
      </w:r>
    </w:p>
    <w:p w14:paraId="1DF59BA1" w14:textId="78A9F4CE" w:rsidR="006871C5" w:rsidRPr="006871C5" w:rsidRDefault="00064F22" w:rsidP="00B90120">
      <w:pPr>
        <w:pStyle w:val="Akapitzlist"/>
        <w:numPr>
          <w:ilvl w:val="1"/>
          <w:numId w:val="52"/>
        </w:numPr>
        <w:rPr>
          <w:rFonts w:asciiTheme="minorHAnsi" w:hAnsiTheme="minorHAnsi" w:cstheme="minorHAnsi"/>
          <w:sz w:val="22"/>
          <w:szCs w:val="22"/>
        </w:rPr>
      </w:pPr>
      <w:r>
        <w:rPr>
          <w:rFonts w:asciiTheme="minorHAnsi" w:hAnsiTheme="minorHAnsi" w:cstheme="minorHAnsi"/>
          <w:sz w:val="22"/>
          <w:szCs w:val="22"/>
        </w:rPr>
        <w:t>(</w:t>
      </w:r>
      <w:r w:rsidR="006871C5" w:rsidRPr="006871C5">
        <w:rPr>
          <w:rFonts w:asciiTheme="minorHAnsi" w:hAnsiTheme="minorHAnsi" w:cstheme="minorHAnsi"/>
          <w:sz w:val="22"/>
          <w:szCs w:val="22"/>
        </w:rPr>
        <w:t>jeżeli dotyczy) – Oświadczanie podmiotu udostępniającego zasoby o spełnianiu warunk</w:t>
      </w:r>
      <w:r w:rsidR="00BB682A">
        <w:rPr>
          <w:rFonts w:asciiTheme="minorHAnsi" w:hAnsiTheme="minorHAnsi" w:cstheme="minorHAnsi"/>
          <w:sz w:val="22"/>
          <w:szCs w:val="22"/>
        </w:rPr>
        <w:t xml:space="preserve">ów udziału w postępowaniu oraz </w:t>
      </w:r>
      <w:r w:rsidR="006871C5" w:rsidRPr="006871C5">
        <w:rPr>
          <w:rFonts w:asciiTheme="minorHAnsi" w:hAnsiTheme="minorHAnsi" w:cstheme="minorHAnsi"/>
          <w:sz w:val="22"/>
          <w:szCs w:val="22"/>
        </w:rPr>
        <w:t xml:space="preserve"> braku podstaw do wykluczenia z postępowania – wzór oświadczenia stanowi Załą</w:t>
      </w:r>
      <w:r w:rsidR="00E8531A">
        <w:rPr>
          <w:rFonts w:asciiTheme="minorHAnsi" w:hAnsiTheme="minorHAnsi" w:cstheme="minorHAnsi"/>
          <w:sz w:val="22"/>
          <w:szCs w:val="22"/>
        </w:rPr>
        <w:t>cznik 4</w:t>
      </w:r>
      <w:r w:rsidR="00324EF7">
        <w:rPr>
          <w:rFonts w:asciiTheme="minorHAnsi" w:hAnsiTheme="minorHAnsi" w:cstheme="minorHAnsi"/>
          <w:sz w:val="22"/>
          <w:szCs w:val="22"/>
        </w:rPr>
        <w:t>.</w:t>
      </w:r>
    </w:p>
    <w:p w14:paraId="7260329F" w14:textId="0E041D61" w:rsidR="006871C5" w:rsidRPr="00B90120" w:rsidRDefault="006871C5" w:rsidP="00B90120">
      <w:pPr>
        <w:pStyle w:val="Akapitzlist"/>
        <w:numPr>
          <w:ilvl w:val="0"/>
          <w:numId w:val="52"/>
        </w:numPr>
        <w:rPr>
          <w:rFonts w:asciiTheme="minorHAnsi" w:hAnsiTheme="minorHAnsi" w:cstheme="minorHAnsi"/>
          <w:sz w:val="22"/>
          <w:szCs w:val="22"/>
        </w:rPr>
      </w:pPr>
      <w:r w:rsidRPr="00B90120">
        <w:rPr>
          <w:rFonts w:asciiTheme="minorHAnsi" w:hAnsiTheme="minorHAnsi" w:cstheme="minorHAnsi"/>
          <w:sz w:val="22"/>
          <w:szCs w:val="22"/>
        </w:rPr>
        <w:t>Ofertę, oświadczenie o którym mowa w</w:t>
      </w:r>
      <w:r w:rsidR="00511F4D" w:rsidRPr="00B90120">
        <w:rPr>
          <w:rFonts w:asciiTheme="minorHAnsi" w:hAnsiTheme="minorHAnsi" w:cstheme="minorHAnsi"/>
          <w:sz w:val="22"/>
          <w:szCs w:val="22"/>
        </w:rPr>
        <w:t xml:space="preserve"> rozdziale VII pkt 1, </w:t>
      </w:r>
      <w:r w:rsidRPr="00B90120">
        <w:rPr>
          <w:rFonts w:asciiTheme="minorHAnsi" w:hAnsiTheme="minorHAnsi" w:cstheme="minorHAnsi"/>
          <w:sz w:val="22"/>
          <w:szCs w:val="22"/>
        </w:rPr>
        <w:t>zobowiązanie podmio</w:t>
      </w:r>
      <w:r w:rsidR="00511F4D" w:rsidRPr="00B90120">
        <w:rPr>
          <w:rFonts w:asciiTheme="minorHAnsi" w:hAnsiTheme="minorHAnsi" w:cstheme="minorHAnsi"/>
          <w:sz w:val="22"/>
          <w:szCs w:val="22"/>
        </w:rPr>
        <w:t>tu udostepniającego zasoby,</w:t>
      </w:r>
      <w:r w:rsidRPr="00B90120">
        <w:rPr>
          <w:rFonts w:asciiTheme="minorHAnsi" w:hAnsiTheme="minorHAnsi" w:cstheme="minorHAnsi"/>
          <w:sz w:val="22"/>
          <w:szCs w:val="22"/>
        </w:rPr>
        <w:t xml:space="preserve"> pełnomocnictwo</w:t>
      </w:r>
      <w:r w:rsidR="00511F4D" w:rsidRPr="00B90120">
        <w:rPr>
          <w:rFonts w:asciiTheme="minorHAnsi" w:hAnsiTheme="minorHAnsi" w:cstheme="minorHAnsi"/>
          <w:sz w:val="22"/>
          <w:szCs w:val="22"/>
        </w:rPr>
        <w:t xml:space="preserve"> oraz inne oświadczenia i dokumenty, o których mowa w SWZ </w:t>
      </w:r>
      <w:r w:rsidRPr="00B90120">
        <w:rPr>
          <w:rFonts w:asciiTheme="minorHAnsi" w:hAnsiTheme="minorHAnsi" w:cstheme="minorHAnsi"/>
          <w:sz w:val="22"/>
          <w:szCs w:val="22"/>
        </w:rPr>
        <w:t xml:space="preserve"> sporządza się w postaci elektronicznej, w formatach danych .doc,.docx,.pdf, .jpg, .zip opatrzone kwalifikowanym podpisem elektronicznym, podpisem zaufanym lub podpisem osobistym. </w:t>
      </w:r>
    </w:p>
    <w:p w14:paraId="6F82F45F" w14:textId="089306BA" w:rsidR="006871C5" w:rsidRPr="00B90120" w:rsidRDefault="006871C5" w:rsidP="00B90120">
      <w:pPr>
        <w:pStyle w:val="Akapitzlist"/>
        <w:numPr>
          <w:ilvl w:val="0"/>
          <w:numId w:val="52"/>
        </w:numPr>
        <w:rPr>
          <w:rFonts w:asciiTheme="minorHAnsi" w:hAnsiTheme="minorHAnsi" w:cstheme="minorHAnsi"/>
          <w:sz w:val="22"/>
          <w:szCs w:val="22"/>
        </w:rPr>
      </w:pPr>
      <w:r w:rsidRPr="00B90120">
        <w:rPr>
          <w:rFonts w:asciiTheme="minorHAnsi" w:hAnsiTheme="minorHAnsi" w:cstheme="minorHAnsi"/>
          <w:sz w:val="22"/>
          <w:szCs w:val="22"/>
        </w:rPr>
        <w:t xml:space="preserve">W przypadku gdy podmiotowe środki dowodowe, przedmiotowe środki dowodowe, inne dokumenty, w tym dokumenty, o których mowa w art. 94 ust. 2 ustawy, lub dokumenty potwierdzające umocowanie do reprezentowania odpowiednio wykonawcy, wykonawców wspólnie </w:t>
      </w:r>
      <w:r w:rsidRPr="00B90120">
        <w:rPr>
          <w:rFonts w:asciiTheme="minorHAnsi" w:hAnsiTheme="minorHAnsi" w:cstheme="minorHAnsi"/>
          <w:sz w:val="22"/>
          <w:szCs w:val="22"/>
        </w:rPr>
        <w:lastRenderedPageBreak/>
        <w:t xml:space="preserve">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0DE5CF09" w14:textId="537BCA93" w:rsidR="006871C5" w:rsidRPr="00B90120" w:rsidRDefault="006871C5" w:rsidP="00B90120">
      <w:pPr>
        <w:pStyle w:val="Akapitzlist"/>
        <w:numPr>
          <w:ilvl w:val="0"/>
          <w:numId w:val="52"/>
        </w:numPr>
        <w:rPr>
          <w:rFonts w:asciiTheme="minorHAnsi" w:hAnsiTheme="minorHAnsi" w:cstheme="minorHAnsi"/>
          <w:sz w:val="22"/>
          <w:szCs w:val="22"/>
        </w:rPr>
      </w:pPr>
      <w:r w:rsidRPr="00B90120">
        <w:rPr>
          <w:rFonts w:asciiTheme="minorHAnsi" w:hAnsiTheme="minorHAnsi" w:cstheme="minorHAnsi"/>
          <w:sz w:val="22"/>
          <w:szCs w:val="22"/>
        </w:rPr>
        <w:t>W przypadku gdy podmiotowe środki dowodowe, przedmiotowe środki dowodowe,</w:t>
      </w:r>
      <w:r w:rsidR="00511F4D" w:rsidRPr="00B90120">
        <w:rPr>
          <w:rFonts w:asciiTheme="minorHAnsi" w:hAnsiTheme="minorHAnsi" w:cstheme="minorHAnsi"/>
          <w:sz w:val="22"/>
          <w:szCs w:val="22"/>
        </w:rPr>
        <w:t xml:space="preserve"> inne dokumenty, lub dokumenty potwierdzające</w:t>
      </w:r>
      <w:r w:rsidRPr="00B90120">
        <w:rPr>
          <w:rFonts w:asciiTheme="minorHAnsi" w:hAnsiTheme="minorHAnsi" w:cstheme="minorHAnsi"/>
          <w:sz w:val="22"/>
          <w:szCs w:val="22"/>
        </w:rPr>
        <w:t xml:space="preserv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4443CC0" w14:textId="30DF0B3D" w:rsidR="006871C5" w:rsidRPr="00B90120" w:rsidRDefault="006871C5" w:rsidP="00B90120">
      <w:pPr>
        <w:pStyle w:val="Akapitzlist"/>
        <w:numPr>
          <w:ilvl w:val="0"/>
          <w:numId w:val="52"/>
        </w:numPr>
        <w:rPr>
          <w:rFonts w:asciiTheme="minorHAnsi" w:hAnsiTheme="minorHAnsi" w:cstheme="minorHAnsi"/>
          <w:sz w:val="22"/>
          <w:szCs w:val="22"/>
        </w:rPr>
      </w:pPr>
      <w:r w:rsidRPr="00B90120">
        <w:rPr>
          <w:rFonts w:asciiTheme="minorHAnsi" w:hAnsiTheme="minorHAnsi" w:cstheme="minorHAnsi"/>
          <w:sz w:val="22"/>
          <w:szCs w:val="22"/>
        </w:rPr>
        <w:t xml:space="preserve">Poświadczenia zgodności cyfrowego odwzorowania z dokumentem w postaci papierowej, o którym mowa w pkt 7, dokonuje w przypadku: 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2) przedmiotowych środków dowodowych – odpowiednio wykonawca lub wykonawca wspólnie ubiegający się o udzielenie zamówienia; 3) innych dokumentów, w tym dokumentów, o których mowa w art. 94 ust. 2 ustawy – odpowiednio wykonawca lub wykonawca wspólnie ubiegający się o udzielenie zamówienia, w zakresie dokumentów, które każdego z nich dotyczą. </w:t>
      </w:r>
    </w:p>
    <w:p w14:paraId="08DB593C" w14:textId="2F21B1C0" w:rsidR="006871C5" w:rsidRPr="00B90120" w:rsidRDefault="006871C5" w:rsidP="00B90120">
      <w:pPr>
        <w:pStyle w:val="Akapitzlist"/>
        <w:numPr>
          <w:ilvl w:val="0"/>
          <w:numId w:val="52"/>
        </w:numPr>
        <w:rPr>
          <w:rFonts w:asciiTheme="minorHAnsi" w:hAnsiTheme="minorHAnsi" w:cstheme="minorHAnsi"/>
          <w:sz w:val="22"/>
          <w:szCs w:val="22"/>
        </w:rPr>
      </w:pPr>
      <w:r w:rsidRPr="00B90120">
        <w:rPr>
          <w:rFonts w:asciiTheme="minorHAnsi" w:hAnsiTheme="minorHAnsi" w:cstheme="minorHAnsi"/>
          <w:sz w:val="22"/>
          <w:szCs w:val="22"/>
        </w:rPr>
        <w:t xml:space="preserve">Poświadczenia zgodności cyfrowego odwzorowania z dokumentem w postaci papierowej, o którym mowa w pkt 7, może dokonać również notariusz. </w:t>
      </w:r>
    </w:p>
    <w:p w14:paraId="77D02A38" w14:textId="1735FAE6" w:rsidR="006871C5" w:rsidRPr="00B90120" w:rsidRDefault="006871C5" w:rsidP="00B90120">
      <w:pPr>
        <w:pStyle w:val="Akapitzlist"/>
        <w:numPr>
          <w:ilvl w:val="0"/>
          <w:numId w:val="52"/>
        </w:numPr>
        <w:rPr>
          <w:rFonts w:asciiTheme="minorHAnsi" w:hAnsiTheme="minorHAnsi" w:cstheme="minorHAnsi"/>
          <w:sz w:val="22"/>
          <w:szCs w:val="22"/>
        </w:rPr>
      </w:pPr>
      <w:r w:rsidRPr="00B90120">
        <w:rPr>
          <w:rFonts w:asciiTheme="minorHAnsi" w:hAnsiTheme="minorHAnsi" w:cstheme="minorHAnsi"/>
          <w:sz w:val="22"/>
          <w:szCs w:val="22"/>
        </w:rPr>
        <w:t xml:space="preserve">Przez cyfrowe odwzorowanie, o którym mowa w pkt. 7–9 oraz pkt. , należy rozumieć dokument elektroniczny będący kopią elektroniczną treści zapisanej w postaci papierowej, umożliwiający zapoznanie się z tą treścią i jej zrozumienie, bez konieczności bezpośredniego dostępu do oryginału. </w:t>
      </w:r>
    </w:p>
    <w:p w14:paraId="07F08BE0" w14:textId="3377A5EB" w:rsidR="006871C5" w:rsidRPr="00B90120" w:rsidRDefault="006871C5" w:rsidP="00B90120">
      <w:pPr>
        <w:pStyle w:val="Akapitzlist"/>
        <w:numPr>
          <w:ilvl w:val="0"/>
          <w:numId w:val="52"/>
        </w:numPr>
        <w:rPr>
          <w:rFonts w:asciiTheme="minorHAnsi" w:hAnsiTheme="minorHAnsi" w:cstheme="minorHAnsi"/>
          <w:sz w:val="22"/>
          <w:szCs w:val="22"/>
        </w:rPr>
      </w:pPr>
      <w:r w:rsidRPr="00B90120">
        <w:rPr>
          <w:rFonts w:asciiTheme="minorHAnsi" w:hAnsiTheme="minorHAnsi" w:cstheme="minorHAnsi"/>
          <w:sz w:val="22"/>
          <w:szCs w:val="22"/>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3232C8A6" w14:textId="7D86FED9" w:rsidR="006871C5" w:rsidRPr="00B90120" w:rsidRDefault="006871C5" w:rsidP="00B90120">
      <w:pPr>
        <w:pStyle w:val="Akapitzlist"/>
        <w:numPr>
          <w:ilvl w:val="0"/>
          <w:numId w:val="52"/>
        </w:numPr>
        <w:rPr>
          <w:rFonts w:asciiTheme="minorHAnsi" w:hAnsiTheme="minorHAnsi" w:cstheme="minorHAnsi"/>
          <w:sz w:val="22"/>
          <w:szCs w:val="22"/>
        </w:rPr>
      </w:pPr>
      <w:r w:rsidRPr="00B90120">
        <w:rPr>
          <w:rFonts w:asciiTheme="minorHAnsi" w:hAnsiTheme="minorHAnsi" w:cstheme="minorHAnsi"/>
          <w:sz w:val="22"/>
          <w:szCs w:val="22"/>
        </w:rPr>
        <w:t xml:space="preserve">Poświadczenia zgodności cyfrowego odwzorowania z dokumentem w postaci papierowej, o którym mowa w pkt. 12 dokonuje w przypadku: 1) podmiotowych środków dowodowych – odpowiednio wykonawca, wykonawca wspólnie ubiegający się o udzielenie zamówienia, podmiot udostępniający zasoby lub podwykonawca, w zakresie podmiotowych środków dowodowych, które każdego z nich dotyczą; 2) przedmiotowego środka dowodowego, dokumentu, o którym mowa w art. 94 ust. 2 ustawy, oświadczenia, o którym mowa w art. 117 ust. 4 ustawy, lub zobowiązania podmiotu udostępniającego zasoby – odpowiednio wykonawca lub wykonawca wspólnie ubiegający się o udzielenie zamówienia; 3) pełnomocnictwa – mocodawca. 9 </w:t>
      </w:r>
    </w:p>
    <w:p w14:paraId="61484B97" w14:textId="56968EAD" w:rsidR="006871C5" w:rsidRPr="00B90120" w:rsidRDefault="006871C5" w:rsidP="00B90120">
      <w:pPr>
        <w:pStyle w:val="Akapitzlist"/>
        <w:numPr>
          <w:ilvl w:val="0"/>
          <w:numId w:val="52"/>
        </w:numPr>
        <w:rPr>
          <w:rFonts w:asciiTheme="minorHAnsi" w:hAnsiTheme="minorHAnsi" w:cstheme="minorHAnsi"/>
          <w:sz w:val="22"/>
          <w:szCs w:val="22"/>
        </w:rPr>
      </w:pPr>
      <w:r w:rsidRPr="00B90120">
        <w:rPr>
          <w:rFonts w:asciiTheme="minorHAnsi" w:hAnsiTheme="minorHAnsi" w:cstheme="minorHAnsi"/>
          <w:sz w:val="22"/>
          <w:szCs w:val="22"/>
        </w:rPr>
        <w:t xml:space="preserve">Poświadczenia zgodności cyfrowego odwzorowania z dokumentem w postaci papierowej, o którym mowa w pkt 12 może dokonać również notariusz. </w:t>
      </w:r>
    </w:p>
    <w:p w14:paraId="2D88BE0B" w14:textId="02510FCE" w:rsidR="006871C5" w:rsidRPr="00B90120" w:rsidRDefault="006871C5" w:rsidP="00B90120">
      <w:pPr>
        <w:pStyle w:val="Akapitzlist"/>
        <w:numPr>
          <w:ilvl w:val="0"/>
          <w:numId w:val="52"/>
        </w:numPr>
        <w:rPr>
          <w:rFonts w:asciiTheme="minorHAnsi" w:hAnsiTheme="minorHAnsi" w:cstheme="minorHAnsi"/>
          <w:sz w:val="22"/>
          <w:szCs w:val="22"/>
        </w:rPr>
      </w:pPr>
      <w:r w:rsidRPr="00B90120">
        <w:rPr>
          <w:rFonts w:asciiTheme="minorHAnsi" w:hAnsiTheme="minorHAnsi" w:cstheme="minorHAnsi"/>
          <w:sz w:val="22"/>
          <w:szCs w:val="22"/>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71EF6BD5" w14:textId="799E782E" w:rsidR="006871C5" w:rsidRPr="00B90120" w:rsidRDefault="006871C5" w:rsidP="00B90120">
      <w:pPr>
        <w:pStyle w:val="Akapitzlist"/>
        <w:numPr>
          <w:ilvl w:val="0"/>
          <w:numId w:val="52"/>
        </w:numPr>
        <w:rPr>
          <w:rFonts w:asciiTheme="minorHAnsi" w:hAnsiTheme="minorHAnsi" w:cstheme="minorHAnsi"/>
          <w:sz w:val="22"/>
          <w:szCs w:val="22"/>
        </w:rPr>
      </w:pPr>
      <w:r w:rsidRPr="00B90120">
        <w:rPr>
          <w:rFonts w:asciiTheme="minorHAnsi" w:hAnsiTheme="minorHAnsi" w:cstheme="minorHAnsi"/>
          <w:sz w:val="22"/>
          <w:szCs w:val="22"/>
        </w:rPr>
        <w:t xml:space="preserve">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w:t>
      </w:r>
      <w:r w:rsidRPr="00B90120">
        <w:rPr>
          <w:rFonts w:asciiTheme="minorHAnsi" w:hAnsiTheme="minorHAnsi" w:cstheme="minorHAnsi"/>
          <w:sz w:val="22"/>
          <w:szCs w:val="22"/>
        </w:rPr>
        <w:lastRenderedPageBreak/>
        <w:t xml:space="preserve">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B90120">
        <w:rPr>
          <w:rFonts w:asciiTheme="minorHAnsi" w:hAnsiTheme="minorHAnsi" w:cstheme="minorHAnsi"/>
          <w:sz w:val="22"/>
          <w:szCs w:val="22"/>
        </w:rPr>
        <w:t>Pzp</w:t>
      </w:r>
      <w:proofErr w:type="spellEnd"/>
      <w:r w:rsidRPr="00B90120">
        <w:rPr>
          <w:rFonts w:asciiTheme="minorHAnsi" w:hAnsiTheme="minorHAnsi" w:cstheme="minorHAnsi"/>
          <w:sz w:val="22"/>
          <w:szCs w:val="22"/>
        </w:rPr>
        <w:t xml:space="preserve">. </w:t>
      </w:r>
    </w:p>
    <w:p w14:paraId="0908C14B" w14:textId="7A18A014" w:rsidR="006871C5" w:rsidRPr="00B90120" w:rsidRDefault="006871C5" w:rsidP="00B90120">
      <w:pPr>
        <w:pStyle w:val="Akapitzlist"/>
        <w:numPr>
          <w:ilvl w:val="0"/>
          <w:numId w:val="52"/>
        </w:numPr>
        <w:rPr>
          <w:rFonts w:asciiTheme="minorHAnsi" w:hAnsiTheme="minorHAnsi" w:cstheme="minorHAnsi"/>
          <w:sz w:val="22"/>
          <w:szCs w:val="22"/>
        </w:rPr>
      </w:pPr>
      <w:r w:rsidRPr="00B90120">
        <w:rPr>
          <w:rFonts w:asciiTheme="minorHAnsi" w:hAnsiTheme="minorHAnsi" w:cstheme="minorHAnsi"/>
          <w:sz w:val="22"/>
          <w:szCs w:val="22"/>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2FEC17EA" w14:textId="71DFF9A7" w:rsidR="006871C5" w:rsidRPr="00B90120" w:rsidRDefault="006871C5" w:rsidP="00B90120">
      <w:pPr>
        <w:pStyle w:val="Akapitzlist"/>
        <w:numPr>
          <w:ilvl w:val="0"/>
          <w:numId w:val="52"/>
        </w:numPr>
        <w:rPr>
          <w:rFonts w:asciiTheme="minorHAnsi" w:hAnsiTheme="minorHAnsi" w:cstheme="minorHAnsi"/>
          <w:sz w:val="22"/>
          <w:szCs w:val="22"/>
        </w:rPr>
      </w:pPr>
      <w:r w:rsidRPr="00B90120">
        <w:rPr>
          <w:rFonts w:asciiTheme="minorHAnsi" w:hAnsiTheme="minorHAnsi" w:cstheme="minorHAnsi"/>
          <w:sz w:val="22"/>
          <w:szCs w:val="22"/>
        </w:rPr>
        <w:t xml:space="preserve">Wykonawca może przed upływem terminu do składania ofert wycofać ofertę za pośrednictwem „Formularza do złożenia lub wycofania oferty” dostępnego na </w:t>
      </w:r>
      <w:proofErr w:type="spellStart"/>
      <w:r w:rsidRPr="00B90120">
        <w:rPr>
          <w:rFonts w:asciiTheme="minorHAnsi" w:hAnsiTheme="minorHAnsi" w:cstheme="minorHAnsi"/>
          <w:sz w:val="22"/>
          <w:szCs w:val="22"/>
        </w:rPr>
        <w:t>ePUAP</w:t>
      </w:r>
      <w:proofErr w:type="spellEnd"/>
      <w:r w:rsidRPr="00B90120">
        <w:rPr>
          <w:rFonts w:asciiTheme="minorHAnsi" w:hAnsiTheme="minorHAnsi" w:cstheme="minorHAnsi"/>
          <w:sz w:val="22"/>
          <w:szCs w:val="22"/>
        </w:rPr>
        <w:t xml:space="preserve"> i udostępnionego również na </w:t>
      </w:r>
      <w:proofErr w:type="spellStart"/>
      <w:r w:rsidRPr="00B90120">
        <w:rPr>
          <w:rFonts w:asciiTheme="minorHAnsi" w:hAnsiTheme="minorHAnsi" w:cstheme="minorHAnsi"/>
          <w:sz w:val="22"/>
          <w:szCs w:val="22"/>
        </w:rPr>
        <w:t>miniPortalu</w:t>
      </w:r>
      <w:proofErr w:type="spellEnd"/>
      <w:r w:rsidRPr="00B90120">
        <w:rPr>
          <w:rFonts w:asciiTheme="minorHAnsi" w:hAnsiTheme="minorHAnsi" w:cstheme="minorHAnsi"/>
          <w:sz w:val="22"/>
          <w:szCs w:val="22"/>
        </w:rPr>
        <w:t xml:space="preserve">. </w:t>
      </w:r>
    </w:p>
    <w:p w14:paraId="0F5E324B" w14:textId="037446E5" w:rsidR="006871C5" w:rsidRPr="00B90120" w:rsidRDefault="006871C5" w:rsidP="00B90120">
      <w:pPr>
        <w:pStyle w:val="Akapitzlist"/>
        <w:numPr>
          <w:ilvl w:val="0"/>
          <w:numId w:val="52"/>
        </w:numPr>
        <w:rPr>
          <w:rFonts w:asciiTheme="minorHAnsi" w:hAnsiTheme="minorHAnsi" w:cstheme="minorHAnsi"/>
          <w:sz w:val="22"/>
          <w:szCs w:val="22"/>
        </w:rPr>
      </w:pPr>
      <w:r w:rsidRPr="00B90120">
        <w:rPr>
          <w:rFonts w:asciiTheme="minorHAnsi" w:hAnsiTheme="minorHAnsi" w:cstheme="minorHAnsi"/>
          <w:sz w:val="22"/>
          <w:szCs w:val="22"/>
        </w:rPr>
        <w:t xml:space="preserve">Sposób wycofania oferty został opisany w „Instrukcji użytkownika” dostępnej na </w:t>
      </w:r>
      <w:proofErr w:type="spellStart"/>
      <w:r w:rsidRPr="00B90120">
        <w:rPr>
          <w:rFonts w:asciiTheme="minorHAnsi" w:hAnsiTheme="minorHAnsi" w:cstheme="minorHAnsi"/>
          <w:sz w:val="22"/>
          <w:szCs w:val="22"/>
        </w:rPr>
        <w:t>miniPortalu</w:t>
      </w:r>
      <w:proofErr w:type="spellEnd"/>
      <w:r w:rsidRPr="00B90120">
        <w:rPr>
          <w:rFonts w:asciiTheme="minorHAnsi" w:hAnsiTheme="minorHAnsi" w:cstheme="minorHAnsi"/>
          <w:sz w:val="22"/>
          <w:szCs w:val="22"/>
        </w:rPr>
        <w:t xml:space="preserve"> </w:t>
      </w:r>
    </w:p>
    <w:p w14:paraId="2BBC2942" w14:textId="35BCAE3C" w:rsidR="006871C5" w:rsidRPr="00B90120" w:rsidRDefault="006871C5" w:rsidP="00B90120">
      <w:pPr>
        <w:pStyle w:val="Akapitzlist"/>
        <w:numPr>
          <w:ilvl w:val="0"/>
          <w:numId w:val="52"/>
        </w:numPr>
        <w:rPr>
          <w:rFonts w:asciiTheme="minorHAnsi" w:hAnsiTheme="minorHAnsi" w:cstheme="minorHAnsi"/>
          <w:sz w:val="22"/>
          <w:szCs w:val="22"/>
        </w:rPr>
      </w:pPr>
      <w:r w:rsidRPr="00B90120">
        <w:rPr>
          <w:rFonts w:asciiTheme="minorHAnsi" w:hAnsiTheme="minorHAnsi" w:cstheme="minorHAnsi"/>
          <w:sz w:val="22"/>
          <w:szCs w:val="22"/>
        </w:rPr>
        <w:t xml:space="preserve">Wykonawca po upływie terminu do składania ofert nie może skutecznie dokonać zmiany ani wycofać złożonej oferty. </w:t>
      </w:r>
    </w:p>
    <w:p w14:paraId="6C87A3CA" w14:textId="561E2C8F" w:rsidR="006871C5" w:rsidRPr="00B90120" w:rsidRDefault="006871C5" w:rsidP="00B90120">
      <w:pPr>
        <w:pStyle w:val="Akapitzlist"/>
        <w:numPr>
          <w:ilvl w:val="0"/>
          <w:numId w:val="52"/>
        </w:numPr>
        <w:rPr>
          <w:rFonts w:asciiTheme="minorHAnsi" w:hAnsiTheme="minorHAnsi" w:cstheme="minorHAnsi"/>
          <w:sz w:val="22"/>
          <w:szCs w:val="22"/>
        </w:rPr>
      </w:pPr>
      <w:r w:rsidRPr="00B90120">
        <w:rPr>
          <w:rFonts w:asciiTheme="minorHAnsi" w:hAnsiTheme="minorHAnsi" w:cstheme="minorHAnsi"/>
          <w:sz w:val="22"/>
          <w:szCs w:val="22"/>
        </w:rPr>
        <w:t xml:space="preserve">Składanie oferty przez Wykonawców wspólnie ubiegający się o udzielenie zamówienia </w:t>
      </w:r>
    </w:p>
    <w:p w14:paraId="2AA35BEB" w14:textId="0F58F66D" w:rsidR="006871C5" w:rsidRDefault="006871C5" w:rsidP="00675C55">
      <w:pPr>
        <w:pStyle w:val="Akapitzlist"/>
        <w:numPr>
          <w:ilvl w:val="0"/>
          <w:numId w:val="53"/>
        </w:numPr>
        <w:rPr>
          <w:rFonts w:asciiTheme="minorHAnsi" w:hAnsiTheme="minorHAnsi" w:cstheme="minorHAnsi"/>
          <w:sz w:val="22"/>
          <w:szCs w:val="22"/>
        </w:rPr>
      </w:pPr>
      <w:r w:rsidRPr="00B90120">
        <w:rPr>
          <w:rFonts w:asciiTheme="minorHAnsi" w:hAnsiTheme="minorHAnsi" w:cstheme="minorHAnsi"/>
          <w:sz w:val="22"/>
          <w:szCs w:val="22"/>
        </w:rPr>
        <w:t>Każdy z Wykonawców wspólnie ubiegających się o zamówienie skł</w:t>
      </w:r>
      <w:r w:rsidR="00675C55">
        <w:rPr>
          <w:rFonts w:asciiTheme="minorHAnsi" w:hAnsiTheme="minorHAnsi" w:cstheme="minorHAnsi"/>
          <w:sz w:val="22"/>
          <w:szCs w:val="22"/>
        </w:rPr>
        <w:t xml:space="preserve">adają Oświadczenie o spełnianiu </w:t>
      </w:r>
      <w:r w:rsidRPr="00B90120">
        <w:rPr>
          <w:rFonts w:asciiTheme="minorHAnsi" w:hAnsiTheme="minorHAnsi" w:cstheme="minorHAnsi"/>
          <w:sz w:val="22"/>
          <w:szCs w:val="22"/>
        </w:rPr>
        <w:t>warunków udziału w post</w:t>
      </w:r>
      <w:r w:rsidR="009B434D" w:rsidRPr="00B90120">
        <w:rPr>
          <w:rFonts w:asciiTheme="minorHAnsi" w:hAnsiTheme="minorHAnsi" w:cstheme="minorHAnsi"/>
          <w:sz w:val="22"/>
          <w:szCs w:val="22"/>
        </w:rPr>
        <w:t xml:space="preserve">ępowaniu oraz o braku podstaw </w:t>
      </w:r>
      <w:r w:rsidRPr="00B90120">
        <w:rPr>
          <w:rFonts w:asciiTheme="minorHAnsi" w:hAnsiTheme="minorHAnsi" w:cstheme="minorHAnsi"/>
          <w:sz w:val="22"/>
          <w:szCs w:val="22"/>
        </w:rPr>
        <w:t xml:space="preserve"> wykluczenia na załączniku nr 4 do Formularza oferty. Dokumenty te potwierdzają brak podstaw wykluczenia z postępowania w zakresie, w którym Wykonawca zobowiązany jest wykazać brak podstaw wykluczenia z postępowania oraz spełnianie warunków udziału w postępowaniu w zakresie, w którym każdy z Wykonawców wykazuje spełnianie warunków udziału w postępowaniu.</w:t>
      </w:r>
    </w:p>
    <w:p w14:paraId="78E0512C" w14:textId="6C9F8573" w:rsidR="00675C55" w:rsidRPr="00B90120" w:rsidRDefault="00675C55" w:rsidP="00675C55">
      <w:pPr>
        <w:pStyle w:val="Akapitzlist"/>
        <w:numPr>
          <w:ilvl w:val="0"/>
          <w:numId w:val="53"/>
        </w:numPr>
        <w:rPr>
          <w:rFonts w:asciiTheme="minorHAnsi" w:hAnsiTheme="minorHAnsi" w:cstheme="minorHAnsi"/>
          <w:sz w:val="22"/>
          <w:szCs w:val="22"/>
        </w:rPr>
      </w:pPr>
      <w:r>
        <w:rPr>
          <w:rFonts w:asciiTheme="minorHAnsi" w:hAnsiTheme="minorHAnsi" w:cstheme="minorHAnsi"/>
          <w:sz w:val="22"/>
          <w:szCs w:val="22"/>
        </w:rPr>
        <w:t>Oświadczenie o podziale czynności między wspólników podczas realizacji zamówienia.</w:t>
      </w:r>
    </w:p>
    <w:p w14:paraId="566E2636" w14:textId="62F27396" w:rsidR="00675C55" w:rsidRDefault="006871C5" w:rsidP="00675C55">
      <w:pPr>
        <w:pStyle w:val="Akapitzlist"/>
        <w:numPr>
          <w:ilvl w:val="0"/>
          <w:numId w:val="53"/>
        </w:numPr>
        <w:rPr>
          <w:rFonts w:asciiTheme="minorHAnsi" w:hAnsiTheme="minorHAnsi" w:cstheme="minorHAnsi"/>
          <w:sz w:val="22"/>
          <w:szCs w:val="22"/>
        </w:rPr>
      </w:pPr>
      <w:r w:rsidRPr="00B90120">
        <w:rPr>
          <w:rFonts w:asciiTheme="minorHAnsi" w:hAnsiTheme="minorHAnsi" w:cstheme="minorHAnsi"/>
          <w:sz w:val="22"/>
          <w:szCs w:val="22"/>
        </w:rPr>
        <w:t xml:space="preserve">Oświadczenie o przynależności lub braku przynależności do tej samej grupy kapitałowej oraz dokumenty i oświadczenia, o których mowa w rozdziale VII pkt 4.2 składa każdy z Wykonawców wspólnie ubiegających się o zamówienie. Dokumenty i oświadczenia, potwierdzające spełnienie warunków udziału w postępowaniu, składa odpowiednio Wykonawca / Wykonawcy wykazujący spełnienie warunku na zasadach określonych w Rozdziale VI SWZ. </w:t>
      </w:r>
    </w:p>
    <w:p w14:paraId="515E2CFE" w14:textId="77777777" w:rsidR="00675C55" w:rsidRDefault="006871C5" w:rsidP="00675C55">
      <w:pPr>
        <w:pStyle w:val="Akapitzlist"/>
        <w:numPr>
          <w:ilvl w:val="0"/>
          <w:numId w:val="53"/>
        </w:numPr>
        <w:rPr>
          <w:rFonts w:asciiTheme="minorHAnsi" w:hAnsiTheme="minorHAnsi" w:cstheme="minorHAnsi"/>
          <w:sz w:val="22"/>
          <w:szCs w:val="22"/>
        </w:rPr>
      </w:pPr>
      <w:r w:rsidRPr="00B90120">
        <w:rPr>
          <w:rFonts w:asciiTheme="minorHAnsi" w:hAnsiTheme="minorHAnsi" w:cstheme="minorHAnsi"/>
          <w:sz w:val="22"/>
          <w:szCs w:val="22"/>
        </w:rPr>
        <w:t xml:space="preserve">Wykonawcy tworzący konsorcjum, ubiegający się wspólnie o udzielenie zamówienia ustanawiają pełnomocnika do reprezentowania w postępowaniu, albo reprezentowania w postępowaniu i zawarcia umowy w sprawie zamówienia publicznego. </w:t>
      </w:r>
    </w:p>
    <w:p w14:paraId="7D84AD18" w14:textId="77777777" w:rsidR="00675C55" w:rsidRDefault="006871C5" w:rsidP="00675C55">
      <w:pPr>
        <w:pStyle w:val="Akapitzlist"/>
        <w:numPr>
          <w:ilvl w:val="0"/>
          <w:numId w:val="53"/>
        </w:numPr>
        <w:rPr>
          <w:rFonts w:asciiTheme="minorHAnsi" w:hAnsiTheme="minorHAnsi" w:cstheme="minorHAnsi"/>
          <w:sz w:val="22"/>
          <w:szCs w:val="22"/>
        </w:rPr>
      </w:pPr>
      <w:r w:rsidRPr="00675C55">
        <w:rPr>
          <w:rFonts w:asciiTheme="minorHAnsi" w:hAnsiTheme="minorHAnsi" w:cstheme="minorHAnsi"/>
          <w:sz w:val="22"/>
          <w:szCs w:val="22"/>
        </w:rPr>
        <w:t xml:space="preserve">Wykonawcy, wspólnie ubiegający się o udzielenie zamówienia, ponoszą solidarną odpowiedzialność za wykonanie umowy. </w:t>
      </w:r>
    </w:p>
    <w:p w14:paraId="5E0AE27A" w14:textId="65F165EE" w:rsidR="006871C5" w:rsidRPr="00675C55" w:rsidRDefault="006871C5" w:rsidP="00675C55">
      <w:pPr>
        <w:pStyle w:val="Akapitzlist"/>
        <w:numPr>
          <w:ilvl w:val="0"/>
          <w:numId w:val="53"/>
        </w:numPr>
        <w:rPr>
          <w:rFonts w:asciiTheme="minorHAnsi" w:hAnsiTheme="minorHAnsi" w:cstheme="minorHAnsi"/>
          <w:sz w:val="22"/>
          <w:szCs w:val="22"/>
        </w:rPr>
      </w:pPr>
      <w:r w:rsidRPr="00675C55">
        <w:rPr>
          <w:rFonts w:asciiTheme="minorHAnsi" w:hAnsiTheme="minorHAnsi" w:cstheme="minorHAnsi"/>
          <w:sz w:val="22"/>
          <w:szCs w:val="22"/>
        </w:rPr>
        <w:t>Oferta konsorcjum musi zawierać informacje o wszystkich firmach wchodzących w skład konsorcjum.</w:t>
      </w:r>
    </w:p>
    <w:p w14:paraId="506EF7AB" w14:textId="77777777" w:rsidR="006871C5" w:rsidRPr="006871C5" w:rsidRDefault="006871C5" w:rsidP="00FF39AC">
      <w:pPr>
        <w:widowControl/>
        <w:suppressAutoHyphens w:val="0"/>
        <w:jc w:val="both"/>
        <w:rPr>
          <w:rFonts w:asciiTheme="minorHAnsi" w:hAnsiTheme="minorHAnsi" w:cstheme="minorHAnsi"/>
          <w:b/>
          <w:bCs/>
          <w:sz w:val="22"/>
          <w:szCs w:val="22"/>
        </w:rPr>
      </w:pPr>
    </w:p>
    <w:p w14:paraId="73D862AE" w14:textId="49CDD0E5" w:rsidR="00BA0997" w:rsidRPr="000257B6" w:rsidRDefault="008463F6" w:rsidP="00FF39AC">
      <w:pPr>
        <w:widowControl/>
        <w:suppressAutoHyphens w:val="0"/>
        <w:jc w:val="both"/>
        <w:rPr>
          <w:rFonts w:asciiTheme="minorHAnsi" w:hAnsiTheme="minorHAnsi" w:cstheme="minorHAnsi"/>
          <w:b/>
          <w:bCs/>
          <w:sz w:val="22"/>
          <w:szCs w:val="22"/>
        </w:rPr>
      </w:pPr>
      <w:r w:rsidRPr="000257B6">
        <w:rPr>
          <w:rFonts w:asciiTheme="minorHAnsi" w:hAnsiTheme="minorHAnsi" w:cstheme="minorHAnsi"/>
          <w:b/>
          <w:bCs/>
          <w:sz w:val="22"/>
          <w:szCs w:val="22"/>
        </w:rPr>
        <w:t>Rozdział XII</w:t>
      </w:r>
      <w:r w:rsidR="00BD6A74" w:rsidRPr="000257B6">
        <w:rPr>
          <w:rFonts w:asciiTheme="minorHAnsi" w:hAnsiTheme="minorHAnsi" w:cstheme="minorHAnsi"/>
          <w:b/>
          <w:bCs/>
          <w:sz w:val="22"/>
          <w:szCs w:val="22"/>
        </w:rPr>
        <w:t>. Sposób</w:t>
      </w:r>
      <w:r w:rsidR="00BA0997" w:rsidRPr="000257B6">
        <w:rPr>
          <w:rFonts w:asciiTheme="minorHAnsi" w:hAnsiTheme="minorHAnsi" w:cstheme="minorHAnsi"/>
          <w:b/>
          <w:bCs/>
          <w:sz w:val="22"/>
          <w:szCs w:val="22"/>
        </w:rPr>
        <w:t xml:space="preserve"> oraz te</w:t>
      </w:r>
      <w:r w:rsidR="00BD6A74" w:rsidRPr="000257B6">
        <w:rPr>
          <w:rFonts w:asciiTheme="minorHAnsi" w:hAnsiTheme="minorHAnsi" w:cstheme="minorHAnsi"/>
          <w:b/>
          <w:bCs/>
          <w:sz w:val="22"/>
          <w:szCs w:val="22"/>
        </w:rPr>
        <w:t>rmin składania ofert</w:t>
      </w:r>
    </w:p>
    <w:p w14:paraId="4700C82F" w14:textId="3C6CD48B" w:rsidR="0023746A" w:rsidRPr="000257B6" w:rsidRDefault="0023746A" w:rsidP="00581E58">
      <w:pPr>
        <w:pStyle w:val="Akapitzlist"/>
        <w:widowControl w:val="0"/>
        <w:numPr>
          <w:ilvl w:val="0"/>
          <w:numId w:val="25"/>
        </w:numPr>
        <w:suppressAutoHyphens/>
        <w:contextualSpacing w:val="0"/>
        <w:rPr>
          <w:rFonts w:asciiTheme="minorHAnsi" w:eastAsia="Times New Roman" w:hAnsiTheme="minorHAnsi" w:cstheme="minorHAnsi"/>
          <w:sz w:val="22"/>
          <w:szCs w:val="22"/>
        </w:rPr>
      </w:pPr>
      <w:r w:rsidRPr="000257B6">
        <w:rPr>
          <w:rFonts w:asciiTheme="minorHAnsi" w:eastAsia="Times New Roman" w:hAnsiTheme="minorHAnsi" w:cstheme="minorHAnsi"/>
          <w:sz w:val="22"/>
          <w:szCs w:val="22"/>
        </w:rPr>
        <w:t xml:space="preserve">Wykonawca składa ofertę za pośrednictwem Formularza do złożenia, zmiany lub wycofania oferty dostępnego na </w:t>
      </w:r>
      <w:proofErr w:type="spellStart"/>
      <w:r w:rsidRPr="000257B6">
        <w:rPr>
          <w:rFonts w:asciiTheme="minorHAnsi" w:eastAsia="Times New Roman" w:hAnsiTheme="minorHAnsi" w:cstheme="minorHAnsi"/>
          <w:sz w:val="22"/>
          <w:szCs w:val="22"/>
        </w:rPr>
        <w:t>ePUAP</w:t>
      </w:r>
      <w:proofErr w:type="spellEnd"/>
      <w:r w:rsidRPr="000257B6">
        <w:rPr>
          <w:rFonts w:asciiTheme="minorHAnsi" w:eastAsia="Times New Roman" w:hAnsiTheme="minorHAnsi" w:cstheme="minorHAnsi"/>
          <w:sz w:val="22"/>
          <w:szCs w:val="22"/>
        </w:rPr>
        <w:t xml:space="preserve"> i udostępnionego również na </w:t>
      </w:r>
      <w:proofErr w:type="spellStart"/>
      <w:r w:rsidRPr="000257B6">
        <w:rPr>
          <w:rFonts w:asciiTheme="minorHAnsi" w:eastAsia="Times New Roman" w:hAnsiTheme="minorHAnsi" w:cstheme="minorHAnsi"/>
          <w:sz w:val="22"/>
          <w:szCs w:val="22"/>
        </w:rPr>
        <w:t>miniPortalu</w:t>
      </w:r>
      <w:proofErr w:type="spellEnd"/>
      <w:r w:rsidRPr="000257B6">
        <w:rPr>
          <w:rFonts w:asciiTheme="minorHAnsi" w:eastAsia="Times New Roman" w:hAnsiTheme="minorHAnsi" w:cstheme="minorHAnsi"/>
          <w:sz w:val="22"/>
          <w:szCs w:val="22"/>
        </w:rPr>
        <w:t xml:space="preserve">. Formularz do zaszyfrowania oferty przez Wykonawcę jest dostępny dla wykonawców na </w:t>
      </w:r>
      <w:proofErr w:type="spellStart"/>
      <w:r w:rsidRPr="000257B6">
        <w:rPr>
          <w:rFonts w:asciiTheme="minorHAnsi" w:eastAsia="Times New Roman" w:hAnsiTheme="minorHAnsi" w:cstheme="minorHAnsi"/>
          <w:sz w:val="22"/>
          <w:szCs w:val="22"/>
        </w:rPr>
        <w:t>miniPortalu</w:t>
      </w:r>
      <w:proofErr w:type="spellEnd"/>
      <w:r w:rsidRPr="000257B6">
        <w:rPr>
          <w:rFonts w:asciiTheme="minorHAnsi" w:eastAsia="Times New Roman" w:hAnsiTheme="minorHAnsi" w:cstheme="minorHAnsi"/>
          <w:sz w:val="22"/>
          <w:szCs w:val="22"/>
        </w:rPr>
        <w:t xml:space="preserve">, w szczegółach danego </w:t>
      </w:r>
      <w:r w:rsidR="00A77FAF" w:rsidRPr="000257B6">
        <w:rPr>
          <w:rFonts w:asciiTheme="minorHAnsi" w:eastAsia="Times New Roman" w:hAnsiTheme="minorHAnsi" w:cstheme="minorHAnsi"/>
          <w:sz w:val="22"/>
          <w:szCs w:val="22"/>
        </w:rPr>
        <w:t>postępowania.</w:t>
      </w:r>
      <w:r w:rsidR="00A77FAF" w:rsidRPr="000257B6">
        <w:rPr>
          <w:rFonts w:asciiTheme="minorHAnsi" w:eastAsia="Times New Roman" w:hAnsiTheme="minorHAnsi" w:cstheme="minorHAnsi"/>
          <w:sz w:val="22"/>
          <w:szCs w:val="22"/>
        </w:rPr>
        <w:br/>
      </w:r>
      <w:r w:rsidRPr="000257B6">
        <w:rPr>
          <w:rFonts w:asciiTheme="minorHAnsi" w:eastAsia="Times New Roman" w:hAnsiTheme="minorHAnsi" w:cstheme="minorHAnsi"/>
          <w:sz w:val="22"/>
          <w:szCs w:val="22"/>
        </w:rPr>
        <w:t xml:space="preserve">W formularzu oferty/wniosku Wykonawca zobowiązany jest podać adres skrzynki </w:t>
      </w:r>
      <w:proofErr w:type="spellStart"/>
      <w:r w:rsidRPr="000257B6">
        <w:rPr>
          <w:rFonts w:asciiTheme="minorHAnsi" w:eastAsia="Times New Roman" w:hAnsiTheme="minorHAnsi" w:cstheme="minorHAnsi"/>
          <w:sz w:val="22"/>
          <w:szCs w:val="22"/>
        </w:rPr>
        <w:t>ePUAP</w:t>
      </w:r>
      <w:proofErr w:type="spellEnd"/>
      <w:r w:rsidRPr="000257B6">
        <w:rPr>
          <w:rFonts w:asciiTheme="minorHAnsi" w:eastAsia="Times New Roman" w:hAnsiTheme="minorHAnsi" w:cstheme="minorHAnsi"/>
          <w:sz w:val="22"/>
          <w:szCs w:val="22"/>
        </w:rPr>
        <w:t>, na którym prowadzona będzie korespondencja związana z postępowaniem. Sposób</w:t>
      </w:r>
      <w:r w:rsidR="00A77FAF" w:rsidRPr="000257B6">
        <w:rPr>
          <w:rFonts w:asciiTheme="minorHAnsi" w:eastAsia="Times New Roman" w:hAnsiTheme="minorHAnsi" w:cstheme="minorHAnsi"/>
          <w:sz w:val="22"/>
          <w:szCs w:val="22"/>
        </w:rPr>
        <w:t xml:space="preserve"> złożenia oferty opisany został</w:t>
      </w:r>
      <w:r w:rsidR="00A77FAF" w:rsidRPr="000257B6">
        <w:rPr>
          <w:rFonts w:asciiTheme="minorHAnsi" w:eastAsia="Times New Roman" w:hAnsiTheme="minorHAnsi" w:cstheme="minorHAnsi"/>
          <w:sz w:val="22"/>
          <w:szCs w:val="22"/>
        </w:rPr>
        <w:br/>
      </w:r>
      <w:r w:rsidRPr="000257B6">
        <w:rPr>
          <w:rFonts w:asciiTheme="minorHAnsi" w:eastAsia="Times New Roman" w:hAnsiTheme="minorHAnsi" w:cstheme="minorHAnsi"/>
          <w:sz w:val="22"/>
          <w:szCs w:val="22"/>
        </w:rPr>
        <w:t>w</w:t>
      </w:r>
      <w:r w:rsidR="00A77FAF" w:rsidRPr="000257B6">
        <w:rPr>
          <w:rFonts w:asciiTheme="minorHAnsi" w:eastAsia="Times New Roman" w:hAnsiTheme="minorHAnsi" w:cstheme="minorHAnsi"/>
          <w:sz w:val="22"/>
          <w:szCs w:val="22"/>
        </w:rPr>
        <w:t xml:space="preserve"> </w:t>
      </w:r>
      <w:r w:rsidRPr="000257B6">
        <w:rPr>
          <w:rFonts w:asciiTheme="minorHAnsi" w:eastAsia="Times New Roman" w:hAnsiTheme="minorHAnsi" w:cstheme="minorHAnsi"/>
          <w:sz w:val="22"/>
          <w:szCs w:val="22"/>
        </w:rPr>
        <w:t xml:space="preserve">Instrukcji użytkownika dostępnej na </w:t>
      </w:r>
      <w:proofErr w:type="spellStart"/>
      <w:r w:rsidRPr="000257B6">
        <w:rPr>
          <w:rFonts w:asciiTheme="minorHAnsi" w:eastAsia="Times New Roman" w:hAnsiTheme="minorHAnsi" w:cstheme="minorHAnsi"/>
          <w:sz w:val="22"/>
          <w:szCs w:val="22"/>
        </w:rPr>
        <w:t>miniPortalu</w:t>
      </w:r>
      <w:proofErr w:type="spellEnd"/>
      <w:r w:rsidRPr="000257B6">
        <w:rPr>
          <w:rFonts w:asciiTheme="minorHAnsi" w:eastAsia="Times New Roman" w:hAnsiTheme="minorHAnsi" w:cstheme="minorHAnsi"/>
          <w:sz w:val="22"/>
          <w:szCs w:val="22"/>
        </w:rPr>
        <w:t>.</w:t>
      </w:r>
    </w:p>
    <w:p w14:paraId="040C8D71" w14:textId="1A45AFCA" w:rsidR="0023746A" w:rsidRPr="00BF2F7D" w:rsidRDefault="0023746A" w:rsidP="00581E58">
      <w:pPr>
        <w:pStyle w:val="Akapitzlist"/>
        <w:widowControl w:val="0"/>
        <w:numPr>
          <w:ilvl w:val="0"/>
          <w:numId w:val="25"/>
        </w:numPr>
        <w:suppressAutoHyphens/>
        <w:contextualSpacing w:val="0"/>
        <w:rPr>
          <w:rFonts w:asciiTheme="minorHAnsi" w:eastAsia="Times New Roman" w:hAnsiTheme="minorHAnsi" w:cstheme="minorHAnsi"/>
          <w:sz w:val="22"/>
          <w:szCs w:val="22"/>
        </w:rPr>
      </w:pPr>
      <w:r w:rsidRPr="00BF2F7D">
        <w:rPr>
          <w:rFonts w:asciiTheme="minorHAnsi" w:eastAsia="Times New Roman" w:hAnsiTheme="minorHAnsi" w:cstheme="minorHAnsi"/>
          <w:sz w:val="22"/>
          <w:szCs w:val="22"/>
        </w:rPr>
        <w:t>Ofertę należy złożyć w terminie do dnia</w:t>
      </w:r>
      <w:r w:rsidRPr="00BF2F7D">
        <w:rPr>
          <w:rFonts w:asciiTheme="minorHAnsi" w:eastAsia="Times New Roman" w:hAnsiTheme="minorHAnsi" w:cstheme="minorHAnsi"/>
          <w:b/>
          <w:bCs/>
          <w:sz w:val="22"/>
          <w:szCs w:val="22"/>
        </w:rPr>
        <w:t xml:space="preserve"> </w:t>
      </w:r>
      <w:r w:rsidR="00675C55">
        <w:rPr>
          <w:rFonts w:asciiTheme="minorHAnsi" w:eastAsia="Times New Roman" w:hAnsiTheme="minorHAnsi" w:cstheme="minorHAnsi"/>
          <w:b/>
          <w:bCs/>
          <w:sz w:val="22"/>
          <w:szCs w:val="22"/>
        </w:rPr>
        <w:t>08.08</w:t>
      </w:r>
      <w:r w:rsidR="00A77FAF" w:rsidRPr="00BF2F7D">
        <w:rPr>
          <w:rFonts w:asciiTheme="minorHAnsi" w:eastAsia="Times New Roman" w:hAnsiTheme="minorHAnsi" w:cstheme="minorHAnsi"/>
          <w:b/>
          <w:bCs/>
          <w:sz w:val="22"/>
          <w:szCs w:val="22"/>
        </w:rPr>
        <w:t>.2022</w:t>
      </w:r>
      <w:r w:rsidR="00262FC7" w:rsidRPr="00BF2F7D">
        <w:rPr>
          <w:rFonts w:asciiTheme="minorHAnsi" w:eastAsia="Times New Roman" w:hAnsiTheme="minorHAnsi" w:cstheme="minorHAnsi"/>
          <w:b/>
          <w:bCs/>
          <w:sz w:val="22"/>
          <w:szCs w:val="22"/>
        </w:rPr>
        <w:t>r</w:t>
      </w:r>
      <w:r w:rsidR="00B34E58" w:rsidRPr="00BF2F7D">
        <w:rPr>
          <w:rFonts w:asciiTheme="minorHAnsi" w:eastAsia="Times New Roman" w:hAnsiTheme="minorHAnsi" w:cstheme="minorHAnsi"/>
          <w:b/>
          <w:bCs/>
          <w:sz w:val="22"/>
          <w:szCs w:val="22"/>
        </w:rPr>
        <w:t>. godz</w:t>
      </w:r>
      <w:r w:rsidR="00380284" w:rsidRPr="00BF2F7D">
        <w:rPr>
          <w:rFonts w:asciiTheme="minorHAnsi" w:eastAsia="Times New Roman" w:hAnsiTheme="minorHAnsi" w:cstheme="minorHAnsi"/>
          <w:b/>
          <w:bCs/>
          <w:sz w:val="22"/>
          <w:szCs w:val="22"/>
        </w:rPr>
        <w:t>.</w:t>
      </w:r>
      <w:r w:rsidR="00B34E58" w:rsidRPr="00BF2F7D">
        <w:rPr>
          <w:rFonts w:asciiTheme="minorHAnsi" w:eastAsia="Times New Roman" w:hAnsiTheme="minorHAnsi" w:cstheme="minorHAnsi"/>
          <w:b/>
          <w:bCs/>
          <w:sz w:val="22"/>
          <w:szCs w:val="22"/>
        </w:rPr>
        <w:t xml:space="preserve"> </w:t>
      </w:r>
      <w:r w:rsidRPr="00BF2F7D">
        <w:rPr>
          <w:rFonts w:asciiTheme="minorHAnsi" w:eastAsia="Times New Roman" w:hAnsiTheme="minorHAnsi" w:cstheme="minorHAnsi"/>
          <w:b/>
          <w:bCs/>
          <w:sz w:val="22"/>
          <w:szCs w:val="22"/>
        </w:rPr>
        <w:t xml:space="preserve"> 1</w:t>
      </w:r>
      <w:r w:rsidR="00B34E58" w:rsidRPr="00BF2F7D">
        <w:rPr>
          <w:rFonts w:asciiTheme="minorHAnsi" w:eastAsia="Times New Roman" w:hAnsiTheme="minorHAnsi" w:cstheme="minorHAnsi"/>
          <w:b/>
          <w:bCs/>
          <w:sz w:val="22"/>
          <w:szCs w:val="22"/>
        </w:rPr>
        <w:t>1</w:t>
      </w:r>
      <w:r w:rsidRPr="00BF2F7D">
        <w:rPr>
          <w:rFonts w:asciiTheme="minorHAnsi" w:eastAsia="Times New Roman" w:hAnsiTheme="minorHAnsi" w:cstheme="minorHAnsi"/>
          <w:b/>
          <w:bCs/>
          <w:sz w:val="22"/>
          <w:szCs w:val="22"/>
        </w:rPr>
        <w:t>:00</w:t>
      </w:r>
      <w:r w:rsidRPr="00BF2F7D">
        <w:rPr>
          <w:rFonts w:asciiTheme="minorHAnsi" w:eastAsia="Times New Roman" w:hAnsiTheme="minorHAnsi" w:cstheme="minorHAnsi"/>
          <w:sz w:val="22"/>
          <w:szCs w:val="22"/>
        </w:rPr>
        <w:t>.</w:t>
      </w:r>
    </w:p>
    <w:p w14:paraId="709ADDC6" w14:textId="77777777" w:rsidR="0023746A" w:rsidRPr="000257B6" w:rsidRDefault="0023746A" w:rsidP="00581E58">
      <w:pPr>
        <w:pStyle w:val="Akapitzlist"/>
        <w:widowControl w:val="0"/>
        <w:numPr>
          <w:ilvl w:val="0"/>
          <w:numId w:val="25"/>
        </w:numPr>
        <w:suppressAutoHyphens/>
        <w:contextualSpacing w:val="0"/>
        <w:rPr>
          <w:rFonts w:asciiTheme="minorHAnsi" w:eastAsia="Times New Roman" w:hAnsiTheme="minorHAnsi" w:cstheme="minorHAnsi"/>
          <w:sz w:val="22"/>
          <w:szCs w:val="22"/>
        </w:rPr>
      </w:pPr>
      <w:r w:rsidRPr="000257B6">
        <w:rPr>
          <w:rFonts w:asciiTheme="minorHAnsi" w:eastAsia="Times New Roman" w:hAnsiTheme="minorHAnsi" w:cstheme="minorHAnsi"/>
          <w:sz w:val="22"/>
          <w:szCs w:val="22"/>
        </w:rPr>
        <w:t>Wykonawca może złożyć tylko jedną ofertę.</w:t>
      </w:r>
    </w:p>
    <w:p w14:paraId="003AD7D7" w14:textId="77777777" w:rsidR="0023746A" w:rsidRPr="000257B6" w:rsidRDefault="0023746A" w:rsidP="00581E58">
      <w:pPr>
        <w:pStyle w:val="Akapitzlist"/>
        <w:widowControl w:val="0"/>
        <w:numPr>
          <w:ilvl w:val="0"/>
          <w:numId w:val="25"/>
        </w:numPr>
        <w:suppressAutoHyphens/>
        <w:contextualSpacing w:val="0"/>
        <w:rPr>
          <w:rFonts w:asciiTheme="minorHAnsi" w:eastAsia="Times New Roman" w:hAnsiTheme="minorHAnsi" w:cstheme="minorHAnsi"/>
          <w:sz w:val="22"/>
          <w:szCs w:val="22"/>
        </w:rPr>
      </w:pPr>
      <w:r w:rsidRPr="000257B6">
        <w:rPr>
          <w:rFonts w:asciiTheme="minorHAnsi" w:eastAsia="Times New Roman" w:hAnsiTheme="minorHAnsi" w:cstheme="minorHAnsi"/>
          <w:sz w:val="22"/>
          <w:szCs w:val="22"/>
        </w:rPr>
        <w:t>Zamawiający odrzuci ofertę złożoną po terminie składania ofert.</w:t>
      </w:r>
    </w:p>
    <w:p w14:paraId="6C76FD96" w14:textId="77777777" w:rsidR="0023746A" w:rsidRPr="000257B6" w:rsidRDefault="0023746A" w:rsidP="00581E58">
      <w:pPr>
        <w:pStyle w:val="Akapitzlist"/>
        <w:widowControl w:val="0"/>
        <w:numPr>
          <w:ilvl w:val="0"/>
          <w:numId w:val="25"/>
        </w:numPr>
        <w:suppressAutoHyphens/>
        <w:contextualSpacing w:val="0"/>
        <w:rPr>
          <w:rFonts w:asciiTheme="minorHAnsi" w:eastAsia="Times New Roman" w:hAnsiTheme="minorHAnsi" w:cstheme="minorHAnsi"/>
          <w:sz w:val="22"/>
          <w:szCs w:val="22"/>
        </w:rPr>
      </w:pPr>
      <w:r w:rsidRPr="000257B6">
        <w:rPr>
          <w:rFonts w:asciiTheme="minorHAnsi" w:eastAsia="Times New Roman" w:hAnsiTheme="minorHAnsi" w:cstheme="minorHAnsi"/>
          <w:sz w:val="22"/>
          <w:szCs w:val="22"/>
        </w:rPr>
        <w:t>Identyfikator potwierdzenia złożenia oferty użytkownik (Wykonawca) zobaczy na ekranie sukcesu po przesłaniu formularza, a także zostanie on wysłany na adres email użytkownika. Ważne, aby zachować numer potwierdzenia, ponieważ będzie on potrzebny przy ewentualnej zmianie bądź́ wycofaniu oferty.</w:t>
      </w:r>
    </w:p>
    <w:p w14:paraId="2BEB6353" w14:textId="77777777" w:rsidR="0023746A" w:rsidRPr="000257B6" w:rsidRDefault="0023746A" w:rsidP="00581E58">
      <w:pPr>
        <w:pStyle w:val="Akapitzlist"/>
        <w:widowControl w:val="0"/>
        <w:numPr>
          <w:ilvl w:val="0"/>
          <w:numId w:val="25"/>
        </w:numPr>
        <w:suppressAutoHyphens/>
        <w:contextualSpacing w:val="0"/>
        <w:rPr>
          <w:rFonts w:asciiTheme="minorHAnsi" w:eastAsia="Times New Roman" w:hAnsiTheme="minorHAnsi" w:cstheme="minorHAnsi"/>
          <w:sz w:val="22"/>
          <w:szCs w:val="22"/>
        </w:rPr>
      </w:pPr>
      <w:r w:rsidRPr="000257B6">
        <w:rPr>
          <w:rFonts w:asciiTheme="minorHAnsi" w:eastAsia="Times New Roman" w:hAnsiTheme="minorHAnsi" w:cstheme="minorHAnsi"/>
          <w:sz w:val="22"/>
          <w:szCs w:val="22"/>
        </w:rPr>
        <w:t xml:space="preserve">Wykonawca przed upływem terminu do składania ofert może zmienić lub wycofać ofertę za </w:t>
      </w:r>
      <w:r w:rsidRPr="000257B6">
        <w:rPr>
          <w:rFonts w:asciiTheme="minorHAnsi" w:eastAsia="Times New Roman" w:hAnsiTheme="minorHAnsi" w:cstheme="minorHAnsi"/>
          <w:sz w:val="22"/>
          <w:szCs w:val="22"/>
        </w:rPr>
        <w:lastRenderedPageBreak/>
        <w:t xml:space="preserve">pośrednictwem Formularza do złożenia, zmiany, wycofania oferty dostępnego na </w:t>
      </w:r>
      <w:proofErr w:type="spellStart"/>
      <w:r w:rsidRPr="000257B6">
        <w:rPr>
          <w:rFonts w:asciiTheme="minorHAnsi" w:eastAsia="Times New Roman" w:hAnsiTheme="minorHAnsi" w:cstheme="minorHAnsi"/>
          <w:sz w:val="22"/>
          <w:szCs w:val="22"/>
        </w:rPr>
        <w:t>ePUAP</w:t>
      </w:r>
      <w:proofErr w:type="spellEnd"/>
      <w:r w:rsidRPr="000257B6">
        <w:rPr>
          <w:rFonts w:asciiTheme="minorHAnsi" w:eastAsia="Times New Roman" w:hAnsiTheme="minorHAnsi" w:cstheme="minorHAnsi"/>
          <w:sz w:val="22"/>
          <w:szCs w:val="22"/>
        </w:rPr>
        <w:t xml:space="preserve"> i udostępnionego również na </w:t>
      </w:r>
      <w:proofErr w:type="spellStart"/>
      <w:r w:rsidRPr="000257B6">
        <w:rPr>
          <w:rFonts w:asciiTheme="minorHAnsi" w:eastAsia="Times New Roman" w:hAnsiTheme="minorHAnsi" w:cstheme="minorHAnsi"/>
          <w:sz w:val="22"/>
          <w:szCs w:val="22"/>
        </w:rPr>
        <w:t>miniPortalu</w:t>
      </w:r>
      <w:proofErr w:type="spellEnd"/>
      <w:r w:rsidRPr="000257B6">
        <w:rPr>
          <w:rFonts w:asciiTheme="minorHAnsi" w:eastAsia="Times New Roman" w:hAnsiTheme="minorHAnsi" w:cstheme="minorHAnsi"/>
          <w:sz w:val="22"/>
          <w:szCs w:val="22"/>
        </w:rPr>
        <w:t xml:space="preserve">. Sposób zmiany i wycofania oferty został opisany w Instrukcji użytkownika dostępnej na </w:t>
      </w:r>
      <w:proofErr w:type="spellStart"/>
      <w:r w:rsidRPr="000257B6">
        <w:rPr>
          <w:rFonts w:asciiTheme="minorHAnsi" w:eastAsia="Times New Roman" w:hAnsiTheme="minorHAnsi" w:cstheme="minorHAnsi"/>
          <w:sz w:val="22"/>
          <w:szCs w:val="22"/>
        </w:rPr>
        <w:t>miniPortalu</w:t>
      </w:r>
      <w:proofErr w:type="spellEnd"/>
      <w:r w:rsidRPr="000257B6">
        <w:rPr>
          <w:rFonts w:asciiTheme="minorHAnsi" w:eastAsia="Times New Roman" w:hAnsiTheme="minorHAnsi" w:cstheme="minorHAnsi"/>
          <w:sz w:val="22"/>
          <w:szCs w:val="22"/>
        </w:rPr>
        <w:t>.</w:t>
      </w:r>
    </w:p>
    <w:p w14:paraId="004E245F" w14:textId="77777777" w:rsidR="0023746A" w:rsidRPr="000257B6" w:rsidRDefault="0023746A" w:rsidP="00581E58">
      <w:pPr>
        <w:pStyle w:val="Akapitzlist"/>
        <w:widowControl w:val="0"/>
        <w:numPr>
          <w:ilvl w:val="0"/>
          <w:numId w:val="25"/>
        </w:numPr>
        <w:suppressAutoHyphens/>
        <w:contextualSpacing w:val="0"/>
        <w:rPr>
          <w:rFonts w:asciiTheme="minorHAnsi" w:eastAsia="Times New Roman" w:hAnsiTheme="minorHAnsi" w:cstheme="minorHAnsi"/>
          <w:sz w:val="22"/>
          <w:szCs w:val="22"/>
        </w:rPr>
      </w:pPr>
      <w:r w:rsidRPr="000257B6">
        <w:rPr>
          <w:rFonts w:asciiTheme="minorHAnsi" w:eastAsia="Times New Roman" w:hAnsiTheme="minorHAnsi" w:cstheme="minorHAnsi"/>
          <w:sz w:val="22"/>
          <w:szCs w:val="22"/>
        </w:rPr>
        <w:t>Wykonawca po upływie terminu do składania ofert nie może skutecznie dokonać zmiany ani wycofać złożonej oferty.</w:t>
      </w:r>
    </w:p>
    <w:p w14:paraId="3CF4DB21" w14:textId="77777777" w:rsidR="007B6C36" w:rsidRPr="000257B6" w:rsidRDefault="007B6C36" w:rsidP="00FF39AC">
      <w:pPr>
        <w:pStyle w:val="Nagwek"/>
        <w:spacing w:line="240" w:lineRule="auto"/>
        <w:jc w:val="both"/>
        <w:rPr>
          <w:rFonts w:asciiTheme="minorHAnsi" w:hAnsiTheme="minorHAnsi" w:cstheme="minorHAnsi"/>
          <w:sz w:val="22"/>
          <w:szCs w:val="22"/>
        </w:rPr>
      </w:pPr>
    </w:p>
    <w:p w14:paraId="1A76F47D" w14:textId="77777777" w:rsidR="009B434D" w:rsidRDefault="009B434D" w:rsidP="00FF39AC">
      <w:pPr>
        <w:pStyle w:val="Nagwek"/>
        <w:spacing w:line="240" w:lineRule="auto"/>
        <w:jc w:val="both"/>
        <w:rPr>
          <w:rFonts w:asciiTheme="minorHAnsi" w:hAnsiTheme="minorHAnsi" w:cstheme="minorHAnsi"/>
          <w:b/>
          <w:sz w:val="22"/>
          <w:szCs w:val="22"/>
        </w:rPr>
      </w:pPr>
    </w:p>
    <w:p w14:paraId="6980E5A9" w14:textId="765BF198" w:rsidR="00262FC7" w:rsidRPr="000257B6" w:rsidRDefault="00262FC7" w:rsidP="00FF39AC">
      <w:pPr>
        <w:pStyle w:val="Nagwek"/>
        <w:spacing w:line="240" w:lineRule="auto"/>
        <w:jc w:val="both"/>
        <w:rPr>
          <w:rFonts w:asciiTheme="minorHAnsi" w:hAnsiTheme="minorHAnsi" w:cstheme="minorHAnsi"/>
          <w:b/>
          <w:sz w:val="22"/>
          <w:szCs w:val="22"/>
        </w:rPr>
      </w:pPr>
      <w:r w:rsidRPr="000257B6">
        <w:rPr>
          <w:rFonts w:asciiTheme="minorHAnsi" w:hAnsiTheme="minorHAnsi" w:cstheme="minorHAnsi"/>
          <w:b/>
          <w:sz w:val="22"/>
          <w:szCs w:val="22"/>
        </w:rPr>
        <w:t>Rozdział XIII. Termin otwarcia ofert</w:t>
      </w:r>
    </w:p>
    <w:p w14:paraId="58A4F26E" w14:textId="79B2413D" w:rsidR="00262FC7" w:rsidRPr="000257B6" w:rsidRDefault="00262FC7" w:rsidP="00581E58">
      <w:pPr>
        <w:widowControl/>
        <w:numPr>
          <w:ilvl w:val="0"/>
          <w:numId w:val="26"/>
        </w:numPr>
        <w:suppressAutoHyphens w:val="0"/>
        <w:ind w:right="-108"/>
        <w:jc w:val="both"/>
        <w:rPr>
          <w:rFonts w:asciiTheme="minorHAnsi" w:eastAsia="Calibri" w:hAnsiTheme="minorHAnsi" w:cstheme="minorHAnsi"/>
          <w:sz w:val="22"/>
          <w:szCs w:val="22"/>
        </w:rPr>
      </w:pPr>
      <w:r w:rsidRPr="000257B6">
        <w:rPr>
          <w:rFonts w:asciiTheme="minorHAnsi" w:hAnsiTheme="minorHAnsi" w:cstheme="minorHAnsi"/>
          <w:bCs/>
          <w:sz w:val="22"/>
          <w:szCs w:val="22"/>
        </w:rPr>
        <w:t xml:space="preserve">Otwarcie ofert nastąpi w dniu </w:t>
      </w:r>
      <w:r w:rsidR="00675C55">
        <w:rPr>
          <w:rFonts w:asciiTheme="minorHAnsi" w:hAnsiTheme="minorHAnsi" w:cstheme="minorHAnsi"/>
          <w:b/>
          <w:bCs/>
          <w:sz w:val="22"/>
          <w:szCs w:val="22"/>
        </w:rPr>
        <w:t>08.08</w:t>
      </w:r>
      <w:r w:rsidR="00054E38" w:rsidRPr="000257B6">
        <w:rPr>
          <w:rFonts w:asciiTheme="minorHAnsi" w:hAnsiTheme="minorHAnsi" w:cstheme="minorHAnsi"/>
          <w:b/>
          <w:bCs/>
          <w:sz w:val="22"/>
          <w:szCs w:val="22"/>
        </w:rPr>
        <w:t>.</w:t>
      </w:r>
      <w:r w:rsidR="00A77FAF" w:rsidRPr="000257B6">
        <w:rPr>
          <w:rFonts w:asciiTheme="minorHAnsi" w:hAnsiTheme="minorHAnsi" w:cstheme="minorHAnsi"/>
          <w:b/>
          <w:bCs/>
          <w:sz w:val="22"/>
          <w:szCs w:val="22"/>
        </w:rPr>
        <w:t>2022r</w:t>
      </w:r>
      <w:r w:rsidRPr="000257B6">
        <w:rPr>
          <w:rFonts w:asciiTheme="minorHAnsi" w:hAnsiTheme="minorHAnsi" w:cstheme="minorHAnsi"/>
          <w:b/>
          <w:bCs/>
          <w:sz w:val="22"/>
          <w:szCs w:val="22"/>
        </w:rPr>
        <w:t xml:space="preserve">. o godzinie </w:t>
      </w:r>
      <w:r w:rsidR="00380284">
        <w:rPr>
          <w:rFonts w:asciiTheme="minorHAnsi" w:hAnsiTheme="minorHAnsi" w:cstheme="minorHAnsi"/>
          <w:b/>
          <w:bCs/>
          <w:sz w:val="22"/>
          <w:szCs w:val="22"/>
        </w:rPr>
        <w:t>12</w:t>
      </w:r>
      <w:r w:rsidRPr="000257B6">
        <w:rPr>
          <w:rFonts w:asciiTheme="minorHAnsi" w:hAnsiTheme="minorHAnsi" w:cstheme="minorHAnsi"/>
          <w:b/>
          <w:bCs/>
          <w:sz w:val="22"/>
          <w:szCs w:val="22"/>
        </w:rPr>
        <w:t>:00</w:t>
      </w:r>
      <w:r w:rsidRPr="000257B6">
        <w:rPr>
          <w:rFonts w:asciiTheme="minorHAnsi" w:hAnsiTheme="minorHAnsi" w:cstheme="minorHAnsi"/>
          <w:bCs/>
          <w:sz w:val="22"/>
          <w:szCs w:val="22"/>
        </w:rPr>
        <w:t xml:space="preserve"> </w:t>
      </w:r>
      <w:r w:rsidRPr="000257B6">
        <w:rPr>
          <w:rFonts w:asciiTheme="minorHAnsi" w:eastAsia="Calibri" w:hAnsiTheme="minorHAnsi" w:cstheme="minorHAnsi"/>
          <w:sz w:val="22"/>
          <w:szCs w:val="22"/>
        </w:rPr>
        <w:t xml:space="preserve">za pomocą funkcjonalności „deszyfrowanie” dostępnej dla Zamawiającego pod adresem </w:t>
      </w:r>
      <w:hyperlink r:id="rId15" w:history="1">
        <w:r w:rsidRPr="000257B6">
          <w:rPr>
            <w:rFonts w:asciiTheme="minorHAnsi" w:eastAsia="Calibri" w:hAnsiTheme="minorHAnsi" w:cstheme="minorHAnsi"/>
            <w:color w:val="0563C1" w:themeColor="hyperlink"/>
            <w:sz w:val="22"/>
            <w:szCs w:val="22"/>
            <w:u w:val="single"/>
          </w:rPr>
          <w:t>https://miniportal.uzp.gov.pl/</w:t>
        </w:r>
      </w:hyperlink>
      <w:r w:rsidRPr="000257B6">
        <w:rPr>
          <w:rFonts w:asciiTheme="minorHAnsi" w:eastAsia="Calibri" w:hAnsiTheme="minorHAnsi" w:cstheme="minorHAnsi"/>
          <w:sz w:val="22"/>
          <w:szCs w:val="22"/>
        </w:rPr>
        <w:t>.</w:t>
      </w:r>
    </w:p>
    <w:p w14:paraId="4AF54D36" w14:textId="77777777" w:rsidR="00262FC7" w:rsidRPr="000257B6" w:rsidRDefault="00262FC7" w:rsidP="00581E58">
      <w:pPr>
        <w:widowControl/>
        <w:numPr>
          <w:ilvl w:val="0"/>
          <w:numId w:val="26"/>
        </w:numPr>
        <w:suppressAutoHyphens w:val="0"/>
        <w:ind w:right="-108"/>
        <w:jc w:val="both"/>
        <w:rPr>
          <w:rFonts w:asciiTheme="minorHAnsi" w:eastAsia="Calibri" w:hAnsiTheme="minorHAnsi" w:cstheme="minorHAnsi"/>
          <w:sz w:val="22"/>
          <w:szCs w:val="22"/>
        </w:rPr>
      </w:pPr>
      <w:r w:rsidRPr="000257B6">
        <w:rPr>
          <w:rFonts w:asciiTheme="minorHAnsi" w:eastAsia="Calibri" w:hAnsiTheme="minorHAnsi" w:cstheme="minorHAnsi"/>
          <w:sz w:val="22"/>
          <w:szCs w:val="22"/>
        </w:rPr>
        <w:t>Zamawiający nie przewiduje przeprowadzania jawnej sesji otwarcia ofert z udziałem Wykonawców.</w:t>
      </w:r>
    </w:p>
    <w:p w14:paraId="3F9FF5FF" w14:textId="77777777" w:rsidR="00262FC7" w:rsidRPr="000257B6" w:rsidRDefault="00262FC7" w:rsidP="00581E58">
      <w:pPr>
        <w:widowControl/>
        <w:numPr>
          <w:ilvl w:val="0"/>
          <w:numId w:val="26"/>
        </w:numPr>
        <w:suppressAutoHyphens w:val="0"/>
        <w:ind w:right="-108"/>
        <w:jc w:val="both"/>
        <w:rPr>
          <w:rFonts w:asciiTheme="minorHAnsi" w:eastAsia="Calibri" w:hAnsiTheme="minorHAnsi" w:cstheme="minorHAnsi"/>
          <w:sz w:val="22"/>
          <w:szCs w:val="22"/>
        </w:rPr>
      </w:pPr>
      <w:r w:rsidRPr="000257B6">
        <w:rPr>
          <w:rFonts w:asciiTheme="minorHAnsi" w:hAnsiTheme="minorHAnsi" w:cstheme="minorHAnsi"/>
          <w:bCs/>
          <w:sz w:val="22"/>
          <w:szCs w:val="22"/>
        </w:rPr>
        <w:t>Zamawiający najpóźniej przed otwarciem ofert, udostępni na stronie internetowej prowadzonego postępowania informację o kwocie jaką zamierza przeznaczyć na sfinansowanie zamówienia.</w:t>
      </w:r>
    </w:p>
    <w:p w14:paraId="76AD0842" w14:textId="77777777" w:rsidR="00262FC7" w:rsidRPr="000257B6" w:rsidRDefault="00262FC7" w:rsidP="00581E58">
      <w:pPr>
        <w:widowControl/>
        <w:numPr>
          <w:ilvl w:val="0"/>
          <w:numId w:val="26"/>
        </w:numPr>
        <w:suppressAutoHyphens w:val="0"/>
        <w:ind w:right="-108"/>
        <w:jc w:val="both"/>
        <w:rPr>
          <w:rFonts w:asciiTheme="minorHAnsi" w:eastAsia="Calibri" w:hAnsiTheme="minorHAnsi" w:cstheme="minorHAnsi"/>
          <w:sz w:val="22"/>
          <w:szCs w:val="22"/>
        </w:rPr>
      </w:pPr>
      <w:r w:rsidRPr="000257B6">
        <w:rPr>
          <w:rFonts w:asciiTheme="minorHAnsi" w:hAnsiTheme="minorHAnsi" w:cstheme="minorHAnsi"/>
          <w:bCs/>
          <w:sz w:val="22"/>
          <w:szCs w:val="22"/>
        </w:rPr>
        <w:t xml:space="preserve">Zamawiający niezwłocznie po otwarciu ofert, udostępni na stronie internetowej prowadzonego postępowania informacje o: </w:t>
      </w:r>
    </w:p>
    <w:p w14:paraId="6722B6E6" w14:textId="77777777" w:rsidR="00262FC7" w:rsidRPr="000257B6" w:rsidRDefault="00262FC7" w:rsidP="00581E58">
      <w:pPr>
        <w:widowControl/>
        <w:numPr>
          <w:ilvl w:val="1"/>
          <w:numId w:val="27"/>
        </w:numPr>
        <w:suppressAutoHyphens w:val="0"/>
        <w:jc w:val="both"/>
        <w:rPr>
          <w:rFonts w:asciiTheme="minorHAnsi" w:hAnsiTheme="minorHAnsi" w:cstheme="minorHAnsi"/>
          <w:bCs/>
          <w:sz w:val="22"/>
          <w:szCs w:val="22"/>
        </w:rPr>
      </w:pPr>
      <w:r w:rsidRPr="000257B6">
        <w:rPr>
          <w:rFonts w:asciiTheme="minorHAnsi" w:hAnsiTheme="minorHAnsi" w:cstheme="minorHAnsi"/>
          <w:bCs/>
          <w:sz w:val="22"/>
          <w:szCs w:val="22"/>
        </w:rPr>
        <w:t>nazwach albo imionach i nazwiskach oraz siedzibach lub miejscach prowadzonej działalności gospodarczej albo miejscach zamieszkania wykonawców, których oferty zostały otwarte;</w:t>
      </w:r>
    </w:p>
    <w:p w14:paraId="39CF7730" w14:textId="3B02D337" w:rsidR="00262FC7" w:rsidRPr="000257B6" w:rsidRDefault="00262FC7" w:rsidP="00581E58">
      <w:pPr>
        <w:widowControl/>
        <w:numPr>
          <w:ilvl w:val="1"/>
          <w:numId w:val="27"/>
        </w:numPr>
        <w:suppressAutoHyphens w:val="0"/>
        <w:jc w:val="both"/>
        <w:rPr>
          <w:rFonts w:asciiTheme="minorHAnsi" w:hAnsiTheme="minorHAnsi" w:cstheme="minorHAnsi"/>
          <w:bCs/>
          <w:sz w:val="22"/>
          <w:szCs w:val="22"/>
        </w:rPr>
      </w:pPr>
      <w:r w:rsidRPr="000257B6">
        <w:rPr>
          <w:rFonts w:asciiTheme="minorHAnsi" w:hAnsiTheme="minorHAnsi" w:cstheme="minorHAnsi"/>
          <w:bCs/>
          <w:sz w:val="22"/>
          <w:szCs w:val="22"/>
        </w:rPr>
        <w:t>cenach</w:t>
      </w:r>
      <w:r w:rsidR="000101AB" w:rsidRPr="000257B6">
        <w:rPr>
          <w:rFonts w:asciiTheme="minorHAnsi" w:hAnsiTheme="minorHAnsi" w:cstheme="minorHAnsi"/>
          <w:bCs/>
          <w:sz w:val="22"/>
          <w:szCs w:val="22"/>
        </w:rPr>
        <w:t xml:space="preserve"> kosztach zawartych w ofertach, z zastrzeżeniem, że w przypadku ofert podlegających negocjacjom Zamawiający udostępni informacje o cenach lub kosztach niezwłocznie po otwarciu ofert ostatecznych albo unieważnieniu postępowania. </w:t>
      </w:r>
    </w:p>
    <w:p w14:paraId="671C39E9" w14:textId="77777777" w:rsidR="00262FC7" w:rsidRPr="000257B6" w:rsidRDefault="00262FC7" w:rsidP="00581E58">
      <w:pPr>
        <w:widowControl/>
        <w:numPr>
          <w:ilvl w:val="0"/>
          <w:numId w:val="26"/>
        </w:numPr>
        <w:suppressAutoHyphens w:val="0"/>
        <w:jc w:val="both"/>
        <w:rPr>
          <w:rFonts w:asciiTheme="minorHAnsi" w:hAnsiTheme="minorHAnsi" w:cstheme="minorHAnsi"/>
          <w:bCs/>
          <w:sz w:val="22"/>
          <w:szCs w:val="22"/>
        </w:rPr>
      </w:pPr>
      <w:r w:rsidRPr="000257B6">
        <w:rPr>
          <w:rFonts w:asciiTheme="minorHAnsi" w:hAnsiTheme="minorHAnsi" w:cstheme="minorHAnsi"/>
          <w:bCs/>
          <w:sz w:val="22"/>
          <w:szCs w:val="22"/>
        </w:rPr>
        <w:t xml:space="preserve">W przypadku wystąpienia awarii systemu teleinformatycznego, która spowoduje brak możliwości otwarcia ofert w terminie określonym w pkt. 1, otwarcie ofert nastąpi niezwłocznie po usunięciu awarii. </w:t>
      </w:r>
    </w:p>
    <w:p w14:paraId="60AFF05C" w14:textId="2C665468" w:rsidR="00262FC7" w:rsidRPr="00380284" w:rsidRDefault="00262FC7" w:rsidP="00581E58">
      <w:pPr>
        <w:widowControl/>
        <w:numPr>
          <w:ilvl w:val="0"/>
          <w:numId w:val="26"/>
        </w:numPr>
        <w:suppressAutoHyphens w:val="0"/>
        <w:jc w:val="both"/>
        <w:rPr>
          <w:rFonts w:asciiTheme="minorHAnsi" w:hAnsiTheme="minorHAnsi" w:cstheme="minorHAnsi"/>
          <w:bCs/>
          <w:sz w:val="22"/>
          <w:szCs w:val="22"/>
        </w:rPr>
      </w:pPr>
      <w:r w:rsidRPr="000257B6">
        <w:rPr>
          <w:rFonts w:asciiTheme="minorHAnsi" w:hAnsiTheme="minorHAnsi" w:cstheme="minorHAnsi"/>
          <w:bCs/>
          <w:sz w:val="22"/>
          <w:szCs w:val="22"/>
        </w:rPr>
        <w:t xml:space="preserve">Zamawiający poinformuje o zmianie terminu otwarcia ofert na stronie internetowej prowadzonego postępowania. </w:t>
      </w:r>
    </w:p>
    <w:p w14:paraId="0C29F7D5" w14:textId="77777777" w:rsidR="009B434D" w:rsidRDefault="009B434D" w:rsidP="00FF39AC">
      <w:pPr>
        <w:widowControl/>
        <w:suppressAutoHyphens w:val="0"/>
        <w:jc w:val="both"/>
        <w:rPr>
          <w:rFonts w:asciiTheme="minorHAnsi" w:hAnsiTheme="minorHAnsi" w:cstheme="minorHAnsi"/>
          <w:b/>
          <w:bCs/>
          <w:sz w:val="22"/>
          <w:szCs w:val="22"/>
        </w:rPr>
      </w:pPr>
    </w:p>
    <w:p w14:paraId="7EB80BE8" w14:textId="411555CF" w:rsidR="00BB682A" w:rsidRPr="009B434D" w:rsidRDefault="008463F6" w:rsidP="00FF39AC">
      <w:pPr>
        <w:widowControl/>
        <w:suppressAutoHyphens w:val="0"/>
        <w:jc w:val="both"/>
        <w:rPr>
          <w:rFonts w:asciiTheme="minorHAnsi" w:hAnsiTheme="minorHAnsi" w:cstheme="minorHAnsi"/>
          <w:b/>
          <w:bCs/>
          <w:sz w:val="22"/>
          <w:szCs w:val="22"/>
        </w:rPr>
      </w:pPr>
      <w:r w:rsidRPr="009B434D">
        <w:rPr>
          <w:rFonts w:asciiTheme="minorHAnsi" w:hAnsiTheme="minorHAnsi" w:cstheme="minorHAnsi"/>
          <w:b/>
          <w:bCs/>
          <w:sz w:val="22"/>
          <w:szCs w:val="22"/>
        </w:rPr>
        <w:t>Rozdział XI</w:t>
      </w:r>
      <w:r w:rsidR="00B279F6" w:rsidRPr="009B434D">
        <w:rPr>
          <w:rFonts w:asciiTheme="minorHAnsi" w:hAnsiTheme="minorHAnsi" w:cstheme="minorHAnsi"/>
          <w:b/>
          <w:bCs/>
          <w:sz w:val="22"/>
          <w:szCs w:val="22"/>
        </w:rPr>
        <w:t>V</w:t>
      </w:r>
      <w:r w:rsidR="00A77FAF" w:rsidRPr="009B434D">
        <w:rPr>
          <w:rFonts w:asciiTheme="minorHAnsi" w:hAnsiTheme="minorHAnsi" w:cstheme="minorHAnsi"/>
          <w:b/>
          <w:bCs/>
          <w:sz w:val="22"/>
          <w:szCs w:val="22"/>
        </w:rPr>
        <w:t>. Opis sposobu obliczenia ceny</w:t>
      </w:r>
    </w:p>
    <w:p w14:paraId="75ADBF49" w14:textId="77777777" w:rsidR="00BB682A" w:rsidRPr="00BB682A" w:rsidRDefault="00BB682A" w:rsidP="00FF39AC">
      <w:pPr>
        <w:widowControl/>
        <w:suppressAutoHyphens w:val="0"/>
        <w:jc w:val="both"/>
        <w:rPr>
          <w:rFonts w:asciiTheme="minorHAnsi" w:hAnsiTheme="minorHAnsi" w:cstheme="minorHAnsi"/>
          <w:sz w:val="22"/>
          <w:szCs w:val="22"/>
        </w:rPr>
      </w:pPr>
      <w:r w:rsidRPr="00BB682A">
        <w:rPr>
          <w:rFonts w:asciiTheme="minorHAnsi" w:hAnsiTheme="minorHAnsi" w:cstheme="minorHAnsi"/>
          <w:sz w:val="22"/>
          <w:szCs w:val="22"/>
        </w:rPr>
        <w:t xml:space="preserve">Cena oferty winna być obliczona w następujący sposób: </w:t>
      </w:r>
    </w:p>
    <w:p w14:paraId="2590450A" w14:textId="7C074FC3" w:rsidR="00BB682A" w:rsidRPr="00BB682A" w:rsidRDefault="00BB682A" w:rsidP="00581E58">
      <w:pPr>
        <w:pStyle w:val="Akapitzlist"/>
        <w:numPr>
          <w:ilvl w:val="0"/>
          <w:numId w:val="44"/>
        </w:numPr>
        <w:rPr>
          <w:rFonts w:asciiTheme="minorHAnsi" w:hAnsiTheme="minorHAnsi" w:cstheme="minorHAnsi"/>
          <w:sz w:val="22"/>
          <w:szCs w:val="22"/>
        </w:rPr>
      </w:pPr>
      <w:r w:rsidRPr="00BB682A">
        <w:rPr>
          <w:rFonts w:asciiTheme="minorHAnsi" w:hAnsiTheme="minorHAnsi" w:cstheme="minorHAnsi"/>
          <w:sz w:val="22"/>
          <w:szCs w:val="22"/>
        </w:rPr>
        <w:t>Cena oferty zostanie podana przez Wykonawcę n</w:t>
      </w:r>
      <w:r w:rsidR="00E06D62">
        <w:rPr>
          <w:rFonts w:asciiTheme="minorHAnsi" w:hAnsiTheme="minorHAnsi" w:cstheme="minorHAnsi"/>
          <w:sz w:val="22"/>
          <w:szCs w:val="22"/>
        </w:rPr>
        <w:t xml:space="preserve">a Formularzu ofertowym </w:t>
      </w:r>
      <w:r w:rsidRPr="00BB682A">
        <w:rPr>
          <w:rFonts w:asciiTheme="minorHAnsi" w:hAnsiTheme="minorHAnsi" w:cstheme="minorHAnsi"/>
          <w:sz w:val="22"/>
          <w:szCs w:val="22"/>
        </w:rPr>
        <w:t>obl</w:t>
      </w:r>
      <w:r w:rsidR="009B434D">
        <w:rPr>
          <w:rFonts w:asciiTheme="minorHAnsi" w:hAnsiTheme="minorHAnsi" w:cstheme="minorHAnsi"/>
          <w:sz w:val="22"/>
          <w:szCs w:val="22"/>
        </w:rPr>
        <w:t>iczona w oparciu o  Formularz rzeczowo-cenowy</w:t>
      </w:r>
      <w:r w:rsidR="00693745">
        <w:rPr>
          <w:rFonts w:asciiTheme="minorHAnsi" w:hAnsiTheme="minorHAnsi" w:cstheme="minorHAnsi"/>
          <w:sz w:val="22"/>
          <w:szCs w:val="22"/>
        </w:rPr>
        <w:t xml:space="preserve"> </w:t>
      </w:r>
      <w:r w:rsidR="009B434D">
        <w:rPr>
          <w:rFonts w:asciiTheme="minorHAnsi" w:hAnsiTheme="minorHAnsi" w:cstheme="minorHAnsi"/>
          <w:sz w:val="22"/>
          <w:szCs w:val="22"/>
        </w:rPr>
        <w:t xml:space="preserve"> stanowiący</w:t>
      </w:r>
      <w:r w:rsidR="00E06D62">
        <w:rPr>
          <w:rFonts w:asciiTheme="minorHAnsi" w:hAnsiTheme="minorHAnsi" w:cstheme="minorHAnsi"/>
          <w:sz w:val="22"/>
          <w:szCs w:val="22"/>
        </w:rPr>
        <w:t xml:space="preserve"> załącznik nr 2 do SWZ</w:t>
      </w:r>
      <w:r w:rsidRPr="00BB682A">
        <w:rPr>
          <w:rFonts w:asciiTheme="minorHAnsi" w:hAnsiTheme="minorHAnsi" w:cstheme="minorHAnsi"/>
          <w:sz w:val="22"/>
          <w:szCs w:val="22"/>
        </w:rPr>
        <w:t xml:space="preserve">. </w:t>
      </w:r>
    </w:p>
    <w:p w14:paraId="2AB54B4E" w14:textId="7C8D21DF" w:rsidR="00BB682A" w:rsidRPr="00BB682A" w:rsidRDefault="00BB682A" w:rsidP="00581E58">
      <w:pPr>
        <w:pStyle w:val="Akapitzlist"/>
        <w:numPr>
          <w:ilvl w:val="0"/>
          <w:numId w:val="44"/>
        </w:numPr>
        <w:rPr>
          <w:rFonts w:asciiTheme="minorHAnsi" w:hAnsiTheme="minorHAnsi" w:cstheme="minorHAnsi"/>
          <w:sz w:val="22"/>
          <w:szCs w:val="22"/>
        </w:rPr>
      </w:pPr>
      <w:r w:rsidRPr="00BB682A">
        <w:rPr>
          <w:rFonts w:asciiTheme="minorHAnsi" w:hAnsiTheme="minorHAnsi" w:cstheme="minorHAnsi"/>
          <w:sz w:val="22"/>
          <w:szCs w:val="22"/>
        </w:rPr>
        <w:t xml:space="preserve">Wykonawca </w:t>
      </w:r>
      <w:r w:rsidR="00693745">
        <w:rPr>
          <w:rFonts w:asciiTheme="minorHAnsi" w:hAnsiTheme="minorHAnsi" w:cstheme="minorHAnsi"/>
          <w:sz w:val="22"/>
          <w:szCs w:val="22"/>
        </w:rPr>
        <w:t xml:space="preserve">powinien podać cenę jednostkową brutto oraz </w:t>
      </w:r>
      <w:r w:rsidR="00D70342">
        <w:rPr>
          <w:rFonts w:asciiTheme="minorHAnsi" w:hAnsiTheme="minorHAnsi" w:cstheme="minorHAnsi"/>
          <w:sz w:val="22"/>
          <w:szCs w:val="22"/>
        </w:rPr>
        <w:t>wartość brutto</w:t>
      </w:r>
      <w:r w:rsidR="00693745">
        <w:rPr>
          <w:rFonts w:asciiTheme="minorHAnsi" w:hAnsiTheme="minorHAnsi" w:cstheme="minorHAnsi"/>
          <w:sz w:val="22"/>
          <w:szCs w:val="22"/>
        </w:rPr>
        <w:t xml:space="preserve"> za asortyment jednego rodzaju ( poszczególne wiersze w formularzu ofertowo-cenowym)</w:t>
      </w:r>
      <w:r w:rsidR="00D70342">
        <w:rPr>
          <w:rFonts w:asciiTheme="minorHAnsi" w:hAnsiTheme="minorHAnsi" w:cstheme="minorHAnsi"/>
          <w:sz w:val="22"/>
          <w:szCs w:val="22"/>
        </w:rPr>
        <w:t>a także łączną wartość oferty brutto ( A-TONERY +B-TUSZE)</w:t>
      </w:r>
    </w:p>
    <w:p w14:paraId="0816AB6F" w14:textId="77777777" w:rsidR="00BB682A" w:rsidRPr="00BB682A" w:rsidRDefault="00BB682A" w:rsidP="00581E58">
      <w:pPr>
        <w:pStyle w:val="Akapitzlist"/>
        <w:numPr>
          <w:ilvl w:val="0"/>
          <w:numId w:val="44"/>
        </w:numPr>
        <w:rPr>
          <w:rFonts w:asciiTheme="minorHAnsi" w:hAnsiTheme="minorHAnsi" w:cstheme="minorHAnsi"/>
          <w:sz w:val="22"/>
          <w:szCs w:val="22"/>
        </w:rPr>
      </w:pPr>
      <w:r w:rsidRPr="00BB682A">
        <w:rPr>
          <w:rFonts w:asciiTheme="minorHAnsi" w:hAnsiTheme="minorHAnsi" w:cstheme="minorHAnsi"/>
          <w:sz w:val="22"/>
          <w:szCs w:val="22"/>
        </w:rPr>
        <w:t>Cenę oferty należy podać w złotych polskich [PLN] zgodnie z polskim systemem płatniczym, z dokładnością do drugiego miejsca po przecinku.</w:t>
      </w:r>
    </w:p>
    <w:p w14:paraId="68BB685C" w14:textId="77777777" w:rsidR="00BB682A" w:rsidRPr="00BB682A" w:rsidRDefault="00BB682A" w:rsidP="00581E58">
      <w:pPr>
        <w:pStyle w:val="Akapitzlist"/>
        <w:numPr>
          <w:ilvl w:val="0"/>
          <w:numId w:val="44"/>
        </w:numPr>
        <w:rPr>
          <w:rFonts w:asciiTheme="minorHAnsi" w:hAnsiTheme="minorHAnsi" w:cstheme="minorHAnsi"/>
          <w:sz w:val="22"/>
          <w:szCs w:val="22"/>
        </w:rPr>
      </w:pPr>
      <w:r w:rsidRPr="00BB682A">
        <w:rPr>
          <w:rFonts w:asciiTheme="minorHAnsi" w:hAnsiTheme="minorHAnsi" w:cstheme="minorHAnsi"/>
          <w:sz w:val="22"/>
          <w:szCs w:val="22"/>
        </w:rPr>
        <w:t xml:space="preserve">Cena oferty winna być ceną zgodnie z art. 3 ust. 1 pkt 1 i ust. 2 ustawy z dnia 9 maja 2014 r. o informowaniu o cenach towarów i usług (Dz. U. z 2017, poz. 1830 ze zm.) oraz powinna zawierać wszelkie koszty związane z wykonaniem zamówienia. </w:t>
      </w:r>
    </w:p>
    <w:p w14:paraId="1CB03A58" w14:textId="77777777" w:rsidR="00FF39AC" w:rsidRDefault="00BB682A" w:rsidP="00581E58">
      <w:pPr>
        <w:pStyle w:val="Akapitzlist"/>
        <w:numPr>
          <w:ilvl w:val="0"/>
          <w:numId w:val="44"/>
        </w:numPr>
        <w:rPr>
          <w:rFonts w:asciiTheme="minorHAnsi" w:hAnsiTheme="minorHAnsi" w:cstheme="minorHAnsi"/>
          <w:sz w:val="22"/>
          <w:szCs w:val="22"/>
        </w:rPr>
      </w:pPr>
      <w:r w:rsidRPr="00BB682A">
        <w:rPr>
          <w:rFonts w:asciiTheme="minorHAnsi" w:hAnsiTheme="minorHAnsi" w:cstheme="minorHAnsi"/>
          <w:sz w:val="22"/>
          <w:szCs w:val="22"/>
        </w:rPr>
        <w:t>W sytuacji, gdy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449D25C" w14:textId="77777777" w:rsidR="00FF39AC" w:rsidRPr="00FF39AC" w:rsidRDefault="00FF39AC" w:rsidP="00FF39AC">
      <w:pPr>
        <w:widowControl/>
        <w:suppressAutoHyphens w:val="0"/>
        <w:jc w:val="both"/>
        <w:rPr>
          <w:rFonts w:asciiTheme="minorHAnsi" w:hAnsiTheme="minorHAnsi" w:cstheme="minorHAnsi"/>
          <w:b/>
          <w:bCs/>
          <w:sz w:val="20"/>
          <w:szCs w:val="20"/>
        </w:rPr>
      </w:pPr>
      <w:r w:rsidRPr="00FF39AC">
        <w:rPr>
          <w:rFonts w:asciiTheme="minorHAnsi" w:hAnsiTheme="minorHAnsi" w:cstheme="minorHAnsi"/>
          <w:b/>
          <w:bCs/>
          <w:sz w:val="20"/>
          <w:szCs w:val="20"/>
        </w:rPr>
        <w:t xml:space="preserve">Rażąco niska cena: </w:t>
      </w:r>
    </w:p>
    <w:p w14:paraId="0F17EB04" w14:textId="4E560B9D" w:rsidR="00FF39AC" w:rsidRPr="00693745" w:rsidRDefault="00FF39AC" w:rsidP="00581E58">
      <w:pPr>
        <w:pStyle w:val="Akapitzlist"/>
        <w:numPr>
          <w:ilvl w:val="2"/>
          <w:numId w:val="44"/>
        </w:numPr>
        <w:tabs>
          <w:tab w:val="clear" w:pos="1440"/>
          <w:tab w:val="num" w:pos="720"/>
        </w:tabs>
        <w:ind w:left="504"/>
        <w:rPr>
          <w:rFonts w:asciiTheme="minorHAnsi" w:hAnsiTheme="minorHAnsi" w:cstheme="minorHAnsi"/>
          <w:sz w:val="22"/>
          <w:szCs w:val="22"/>
        </w:rPr>
      </w:pPr>
      <w:r w:rsidRPr="00693745">
        <w:rPr>
          <w:rFonts w:asciiTheme="minorHAnsi" w:hAnsiTheme="minorHAnsi" w:cstheme="minorHAnsi"/>
          <w:sz w:val="22"/>
          <w:szCs w:val="22"/>
        </w:rPr>
        <w:t>Jeżeli zaoferowana cena lub koszt, lub ich istotne części składowe, wydają się raż</w:t>
      </w:r>
      <w:r w:rsidR="009B434D">
        <w:rPr>
          <w:rFonts w:asciiTheme="minorHAnsi" w:hAnsiTheme="minorHAnsi" w:cstheme="minorHAnsi"/>
          <w:sz w:val="22"/>
          <w:szCs w:val="22"/>
        </w:rPr>
        <w:t xml:space="preserve">ąco niskie w stosunku do </w:t>
      </w:r>
      <w:r w:rsidRPr="00693745">
        <w:rPr>
          <w:rFonts w:asciiTheme="minorHAnsi" w:hAnsiTheme="minorHAnsi" w:cstheme="minorHAnsi"/>
          <w:sz w:val="22"/>
          <w:szCs w:val="22"/>
        </w:rPr>
        <w:t xml:space="preserve">przedmiotu zamówienia i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zgodnie z art. 224 ustawy </w:t>
      </w:r>
      <w:proofErr w:type="spellStart"/>
      <w:r w:rsidRPr="00693745">
        <w:rPr>
          <w:rFonts w:asciiTheme="minorHAnsi" w:hAnsiTheme="minorHAnsi" w:cstheme="minorHAnsi"/>
          <w:sz w:val="22"/>
          <w:szCs w:val="22"/>
        </w:rPr>
        <w:t>Pzp</w:t>
      </w:r>
      <w:proofErr w:type="spellEnd"/>
      <w:r w:rsidRPr="00693745">
        <w:rPr>
          <w:rFonts w:asciiTheme="minorHAnsi" w:hAnsiTheme="minorHAnsi" w:cstheme="minorHAnsi"/>
          <w:sz w:val="22"/>
          <w:szCs w:val="22"/>
        </w:rPr>
        <w:t xml:space="preserve">. </w:t>
      </w:r>
    </w:p>
    <w:p w14:paraId="239FB8E5" w14:textId="77777777" w:rsidR="00FF39AC" w:rsidRPr="00693745" w:rsidRDefault="00FF39AC" w:rsidP="00581E58">
      <w:pPr>
        <w:pStyle w:val="Akapitzlist"/>
        <w:numPr>
          <w:ilvl w:val="2"/>
          <w:numId w:val="44"/>
        </w:numPr>
        <w:tabs>
          <w:tab w:val="clear" w:pos="1440"/>
          <w:tab w:val="num" w:pos="720"/>
        </w:tabs>
        <w:ind w:left="504"/>
        <w:rPr>
          <w:rFonts w:asciiTheme="minorHAnsi" w:hAnsiTheme="minorHAnsi" w:cstheme="minorHAnsi"/>
          <w:sz w:val="22"/>
          <w:szCs w:val="22"/>
        </w:rPr>
      </w:pPr>
      <w:r w:rsidRPr="00693745">
        <w:rPr>
          <w:rFonts w:asciiTheme="minorHAnsi" w:hAnsiTheme="minorHAnsi" w:cstheme="minorHAnsi"/>
          <w:sz w:val="22"/>
          <w:szCs w:val="22"/>
        </w:rPr>
        <w:t>W przypadku gdy cena całkowita oferty złożonej w terminie jest niższa o co najmniej 30% od:</w:t>
      </w:r>
    </w:p>
    <w:p w14:paraId="4184E4C2" w14:textId="3A7515C5" w:rsidR="00FF39AC" w:rsidRPr="00693745" w:rsidRDefault="00FF39AC" w:rsidP="00675C55">
      <w:pPr>
        <w:pStyle w:val="Akapitzlist"/>
        <w:numPr>
          <w:ilvl w:val="0"/>
          <w:numId w:val="54"/>
        </w:numPr>
        <w:rPr>
          <w:rFonts w:asciiTheme="minorHAnsi" w:hAnsiTheme="minorHAnsi" w:cstheme="minorHAnsi"/>
          <w:sz w:val="22"/>
          <w:szCs w:val="22"/>
        </w:rPr>
      </w:pPr>
      <w:r w:rsidRPr="00693745">
        <w:rPr>
          <w:rFonts w:asciiTheme="minorHAnsi" w:hAnsiTheme="minorHAnsi" w:cstheme="minorHAnsi"/>
          <w:sz w:val="22"/>
          <w:szCs w:val="22"/>
        </w:rPr>
        <w:t xml:space="preserve">wartości zamówienia powiększonej o należny podatek od towarów i usług, ustalonej przed wszczęciem postępowania lub średniej arytmetycznej cen wszystkich złożonych ofert niepodlegających odrzuceniu na podstawie art. 226 ust. 1 pkt 1 i 10 ustawy </w:t>
      </w:r>
      <w:proofErr w:type="spellStart"/>
      <w:r w:rsidRPr="00693745">
        <w:rPr>
          <w:rFonts w:asciiTheme="minorHAnsi" w:hAnsiTheme="minorHAnsi" w:cstheme="minorHAnsi"/>
          <w:sz w:val="22"/>
          <w:szCs w:val="22"/>
        </w:rPr>
        <w:t>Pzp</w:t>
      </w:r>
      <w:proofErr w:type="spellEnd"/>
      <w:r w:rsidRPr="00693745">
        <w:rPr>
          <w:rFonts w:asciiTheme="minorHAnsi" w:hAnsiTheme="minorHAnsi" w:cstheme="minorHAnsi"/>
          <w:sz w:val="22"/>
          <w:szCs w:val="22"/>
        </w:rPr>
        <w:t xml:space="preserve">, zamawiający </w:t>
      </w:r>
      <w:r w:rsidRPr="00693745">
        <w:rPr>
          <w:rFonts w:asciiTheme="minorHAnsi" w:hAnsiTheme="minorHAnsi" w:cstheme="minorHAnsi"/>
          <w:sz w:val="22"/>
          <w:szCs w:val="22"/>
        </w:rPr>
        <w:lastRenderedPageBreak/>
        <w:t xml:space="preserve">zwraca się o udzielenie wyjaśnień, o których mowa w pkt 1, chyba że rozbieżność wynika z okoliczności oczywistych, które nie wymagają wyjaśnienia; </w:t>
      </w:r>
    </w:p>
    <w:p w14:paraId="546AFBC4" w14:textId="68581B79" w:rsidR="00FF39AC" w:rsidRPr="00693745" w:rsidRDefault="00FF39AC" w:rsidP="00675C55">
      <w:pPr>
        <w:pStyle w:val="Akapitzlist"/>
        <w:numPr>
          <w:ilvl w:val="0"/>
          <w:numId w:val="54"/>
        </w:numPr>
        <w:rPr>
          <w:rFonts w:asciiTheme="minorHAnsi" w:hAnsiTheme="minorHAnsi" w:cstheme="minorHAnsi"/>
          <w:sz w:val="22"/>
          <w:szCs w:val="22"/>
        </w:rPr>
      </w:pPr>
      <w:r w:rsidRPr="00693745">
        <w:rPr>
          <w:rFonts w:asciiTheme="minorHAnsi" w:hAnsiTheme="minorHAnsi" w:cstheme="minorHAnsi"/>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w:t>
      </w:r>
    </w:p>
    <w:p w14:paraId="5E59BA53" w14:textId="4CCD5517" w:rsidR="00FF39AC" w:rsidRPr="00FF39AC" w:rsidRDefault="00FF39AC" w:rsidP="00FF39AC">
      <w:pPr>
        <w:pStyle w:val="Akapitzlist"/>
        <w:numPr>
          <w:ilvl w:val="0"/>
          <w:numId w:val="0"/>
        </w:numPr>
        <w:ind w:left="504" w:hanging="504"/>
        <w:rPr>
          <w:rFonts w:asciiTheme="minorHAnsi" w:hAnsiTheme="minorHAnsi" w:cstheme="minorHAnsi"/>
          <w:sz w:val="20"/>
          <w:szCs w:val="20"/>
        </w:rPr>
      </w:pPr>
      <w:r>
        <w:rPr>
          <w:rFonts w:asciiTheme="minorHAnsi" w:hAnsiTheme="minorHAnsi" w:cstheme="minorHAnsi"/>
          <w:sz w:val="20"/>
          <w:szCs w:val="20"/>
        </w:rPr>
        <w:t xml:space="preserve">3.       </w:t>
      </w:r>
      <w:r w:rsidRPr="00FF39AC">
        <w:rPr>
          <w:rFonts w:asciiTheme="minorHAnsi" w:hAnsiTheme="minorHAnsi" w:cstheme="minorHAnsi"/>
          <w:sz w:val="20"/>
          <w:szCs w:val="20"/>
        </w:rPr>
        <w:t>Obowiązek wykazania, że oferta nie zawiera rażąco niskiej ceny lub kosztu spoczywa na Wykonawcy.</w:t>
      </w:r>
    </w:p>
    <w:p w14:paraId="45AA9320" w14:textId="7C462ADE" w:rsidR="00B20A3D" w:rsidRPr="000257B6" w:rsidRDefault="00BB682A" w:rsidP="00FF39AC">
      <w:pPr>
        <w:rPr>
          <w:rFonts w:asciiTheme="minorHAnsi" w:hAnsiTheme="minorHAnsi" w:cstheme="minorHAnsi"/>
          <w:sz w:val="22"/>
          <w:szCs w:val="22"/>
        </w:rPr>
      </w:pPr>
      <w:r w:rsidRPr="00FF39AC">
        <w:rPr>
          <w:rFonts w:asciiTheme="minorHAnsi" w:hAnsiTheme="minorHAnsi" w:cstheme="minorHAnsi"/>
          <w:sz w:val="22"/>
          <w:szCs w:val="22"/>
        </w:rPr>
        <w:t xml:space="preserve"> </w:t>
      </w:r>
    </w:p>
    <w:p w14:paraId="3BDB0F3D" w14:textId="71C4FFFB" w:rsidR="0055045B" w:rsidRDefault="008463F6" w:rsidP="00FF39AC">
      <w:pPr>
        <w:widowControl/>
        <w:suppressAutoHyphens w:val="0"/>
        <w:jc w:val="both"/>
        <w:rPr>
          <w:rFonts w:asciiTheme="minorHAnsi" w:hAnsiTheme="minorHAnsi" w:cstheme="minorHAnsi"/>
          <w:b/>
          <w:bCs/>
          <w:sz w:val="22"/>
          <w:szCs w:val="22"/>
        </w:rPr>
      </w:pPr>
      <w:r w:rsidRPr="000257B6">
        <w:rPr>
          <w:rFonts w:asciiTheme="minorHAnsi" w:hAnsiTheme="minorHAnsi" w:cstheme="minorHAnsi"/>
          <w:b/>
          <w:bCs/>
          <w:sz w:val="22"/>
          <w:szCs w:val="22"/>
        </w:rPr>
        <w:t>Rozdział XV</w:t>
      </w:r>
      <w:r w:rsidR="00D00FCC" w:rsidRPr="000257B6">
        <w:rPr>
          <w:rFonts w:asciiTheme="minorHAnsi" w:hAnsiTheme="minorHAnsi" w:cstheme="minorHAnsi"/>
          <w:b/>
          <w:bCs/>
          <w:sz w:val="22"/>
          <w:szCs w:val="22"/>
        </w:rPr>
        <w:t>.</w:t>
      </w:r>
      <w:r w:rsidRPr="000257B6">
        <w:rPr>
          <w:rFonts w:asciiTheme="minorHAnsi" w:hAnsiTheme="minorHAnsi" w:cstheme="minorHAnsi"/>
          <w:b/>
          <w:bCs/>
          <w:sz w:val="22"/>
          <w:szCs w:val="22"/>
        </w:rPr>
        <w:t xml:space="preserve"> </w:t>
      </w:r>
      <w:r w:rsidR="0055045B" w:rsidRPr="000257B6">
        <w:rPr>
          <w:rFonts w:asciiTheme="minorHAnsi" w:hAnsiTheme="minorHAnsi" w:cstheme="minorHAnsi"/>
          <w:b/>
          <w:bCs/>
          <w:sz w:val="22"/>
          <w:szCs w:val="22"/>
        </w:rPr>
        <w:t>Opis kryteriów, którymi Zamawiający będzie się kierował przy wyborze oferty wraz z podaniem znaczenia tych kryteriów i sposobu oceny ofert.</w:t>
      </w:r>
    </w:p>
    <w:p w14:paraId="7B1D9ADA" w14:textId="77777777" w:rsidR="00FF39AC" w:rsidRPr="00FF39AC" w:rsidRDefault="00FF39AC" w:rsidP="00581E58">
      <w:pPr>
        <w:pStyle w:val="Akapitzlist"/>
        <w:numPr>
          <w:ilvl w:val="0"/>
          <w:numId w:val="45"/>
        </w:numPr>
        <w:rPr>
          <w:rFonts w:asciiTheme="minorHAnsi" w:hAnsiTheme="minorHAnsi" w:cstheme="minorHAnsi"/>
          <w:sz w:val="22"/>
          <w:szCs w:val="22"/>
        </w:rPr>
      </w:pPr>
      <w:r w:rsidRPr="00FF39AC">
        <w:rPr>
          <w:rFonts w:asciiTheme="minorHAnsi" w:hAnsiTheme="minorHAnsi" w:cstheme="minorHAnsi"/>
          <w:sz w:val="22"/>
          <w:szCs w:val="22"/>
        </w:rPr>
        <w:t xml:space="preserve">Oferty spełniające formalne wymagania określone w niniejszej SWZ złożone przez Wykonawców nie podlegających wykluczeniu, będą oceniane na podstawie opisanych poniżej kryteriów wraz z ustalonymi wagami: </w:t>
      </w:r>
    </w:p>
    <w:p w14:paraId="39CA99E0" w14:textId="77777777" w:rsidR="00FF39AC" w:rsidRPr="00FF39AC" w:rsidRDefault="00FF39AC" w:rsidP="00581E58">
      <w:pPr>
        <w:pStyle w:val="Akapitzlist"/>
        <w:numPr>
          <w:ilvl w:val="0"/>
          <w:numId w:val="45"/>
        </w:numPr>
        <w:rPr>
          <w:rFonts w:asciiTheme="minorHAnsi" w:hAnsiTheme="minorHAnsi" w:cstheme="minorHAnsi"/>
          <w:sz w:val="22"/>
          <w:szCs w:val="22"/>
        </w:rPr>
      </w:pPr>
      <w:r w:rsidRPr="00FF39AC">
        <w:rPr>
          <w:rFonts w:asciiTheme="minorHAnsi" w:hAnsiTheme="minorHAnsi" w:cstheme="minorHAnsi"/>
          <w:sz w:val="22"/>
          <w:szCs w:val="22"/>
        </w:rPr>
        <w:t xml:space="preserve"> Kryteria oceny ofert i ich znaczenie:</w:t>
      </w:r>
    </w:p>
    <w:p w14:paraId="2C7E09CE" w14:textId="5A0671D5" w:rsidR="00FF39AC" w:rsidRPr="009B434D" w:rsidRDefault="00FF39AC" w:rsidP="009B434D">
      <w:pPr>
        <w:pStyle w:val="Akapitzlist"/>
        <w:numPr>
          <w:ilvl w:val="1"/>
          <w:numId w:val="50"/>
        </w:numPr>
        <w:rPr>
          <w:rFonts w:asciiTheme="minorHAnsi" w:hAnsiTheme="minorHAnsi" w:cstheme="minorHAnsi"/>
          <w:b/>
          <w:sz w:val="22"/>
          <w:szCs w:val="22"/>
        </w:rPr>
      </w:pPr>
      <w:r w:rsidRPr="009B434D">
        <w:rPr>
          <w:rFonts w:asciiTheme="minorHAnsi" w:hAnsiTheme="minorHAnsi" w:cstheme="minorHAnsi"/>
          <w:b/>
          <w:sz w:val="22"/>
          <w:szCs w:val="22"/>
        </w:rPr>
        <w:t>cena brutto  - stanowiące wagę  60</w:t>
      </w:r>
      <w:r w:rsidRPr="009B434D">
        <w:rPr>
          <w:rFonts w:asciiTheme="minorHAnsi" w:hAnsiTheme="minorHAnsi" w:cstheme="minorHAnsi"/>
          <w:b/>
          <w:bCs/>
          <w:sz w:val="22"/>
          <w:szCs w:val="22"/>
        </w:rPr>
        <w:t>%</w:t>
      </w:r>
      <w:r w:rsidRPr="009B434D">
        <w:rPr>
          <w:rFonts w:asciiTheme="minorHAnsi" w:hAnsiTheme="minorHAnsi" w:cstheme="minorHAnsi"/>
          <w:b/>
          <w:sz w:val="22"/>
          <w:szCs w:val="22"/>
        </w:rPr>
        <w:t xml:space="preserve"> </w:t>
      </w:r>
    </w:p>
    <w:p w14:paraId="7A4AFF18" w14:textId="77207EED" w:rsidR="00FF39AC" w:rsidRPr="009B434D" w:rsidRDefault="00FF39AC" w:rsidP="009B434D">
      <w:pPr>
        <w:pStyle w:val="Akapitzlist"/>
        <w:numPr>
          <w:ilvl w:val="1"/>
          <w:numId w:val="50"/>
        </w:numPr>
        <w:rPr>
          <w:rFonts w:asciiTheme="minorHAnsi" w:hAnsiTheme="minorHAnsi" w:cstheme="minorHAnsi"/>
          <w:b/>
          <w:sz w:val="22"/>
          <w:szCs w:val="22"/>
        </w:rPr>
      </w:pPr>
      <w:r w:rsidRPr="009B434D">
        <w:rPr>
          <w:rFonts w:asciiTheme="minorHAnsi" w:hAnsiTheme="minorHAnsi" w:cstheme="minorHAnsi"/>
          <w:b/>
          <w:sz w:val="22"/>
          <w:szCs w:val="22"/>
        </w:rPr>
        <w:t>termin dostawy  – stanowiący wagę 30%</w:t>
      </w:r>
    </w:p>
    <w:p w14:paraId="4618D816" w14:textId="702861B7" w:rsidR="005E77BD" w:rsidRPr="009B434D" w:rsidRDefault="00FF39AC" w:rsidP="009B434D">
      <w:pPr>
        <w:pStyle w:val="Akapitzlist"/>
        <w:numPr>
          <w:ilvl w:val="1"/>
          <w:numId w:val="50"/>
        </w:numPr>
        <w:rPr>
          <w:rFonts w:asciiTheme="minorHAnsi" w:hAnsiTheme="minorHAnsi" w:cstheme="minorHAnsi"/>
          <w:b/>
          <w:iCs/>
          <w:sz w:val="22"/>
          <w:szCs w:val="22"/>
        </w:rPr>
      </w:pPr>
      <w:r w:rsidRPr="009B434D">
        <w:rPr>
          <w:rFonts w:asciiTheme="minorHAnsi" w:hAnsiTheme="minorHAnsi" w:cstheme="minorHAnsi"/>
          <w:b/>
          <w:iCs/>
          <w:sz w:val="22"/>
          <w:szCs w:val="22"/>
        </w:rPr>
        <w:t>czas  wymiany wadliwego materiału na wolny od wad – 10%</w:t>
      </w:r>
    </w:p>
    <w:p w14:paraId="0C4B4EB5" w14:textId="422691FE" w:rsidR="00FF39AC" w:rsidRPr="005E77BD" w:rsidRDefault="005E77BD" w:rsidP="005E77BD">
      <w:pPr>
        <w:ind w:left="284" w:hanging="142"/>
        <w:jc w:val="both"/>
        <w:rPr>
          <w:rFonts w:asciiTheme="minorHAnsi" w:hAnsiTheme="minorHAnsi" w:cstheme="minorHAnsi"/>
          <w:b/>
          <w:iCs/>
          <w:sz w:val="22"/>
          <w:szCs w:val="22"/>
        </w:rPr>
      </w:pPr>
      <w:r w:rsidRPr="00705C18">
        <w:rPr>
          <w:rFonts w:asciiTheme="minorHAnsi" w:hAnsiTheme="minorHAnsi" w:cstheme="minorHAnsi"/>
          <w:color w:val="000000" w:themeColor="text1"/>
          <w:sz w:val="22"/>
          <w:szCs w:val="22"/>
        </w:rPr>
        <w:t>Ocenie będą podlegać wyłącznie oferty nie podlegające odrzuceniu.</w:t>
      </w:r>
    </w:p>
    <w:p w14:paraId="40172BB4" w14:textId="77777777" w:rsidR="00FF39AC" w:rsidRPr="00FF39AC" w:rsidRDefault="00FF39AC" w:rsidP="00FF39AC">
      <w:pPr>
        <w:numPr>
          <w:ilvl w:val="12"/>
          <w:numId w:val="0"/>
        </w:numPr>
        <w:overflowPunct w:val="0"/>
        <w:autoSpaceDE w:val="0"/>
        <w:autoSpaceDN w:val="0"/>
        <w:adjustRightInd w:val="0"/>
        <w:ind w:left="142"/>
        <w:jc w:val="both"/>
        <w:textAlignment w:val="baseline"/>
        <w:rPr>
          <w:rFonts w:asciiTheme="minorHAnsi" w:hAnsiTheme="minorHAnsi" w:cstheme="minorHAnsi"/>
          <w:sz w:val="22"/>
          <w:szCs w:val="22"/>
        </w:rPr>
      </w:pPr>
      <w:r w:rsidRPr="00FF39AC">
        <w:rPr>
          <w:rFonts w:asciiTheme="minorHAnsi" w:hAnsiTheme="minorHAnsi" w:cstheme="minorHAnsi"/>
          <w:sz w:val="22"/>
          <w:szCs w:val="22"/>
        </w:rPr>
        <w:t xml:space="preserve">W celu ustalenia wielkości punktowej, jaką </w:t>
      </w:r>
      <w:r w:rsidRPr="00FF39AC">
        <w:rPr>
          <w:rFonts w:asciiTheme="minorHAnsi" w:hAnsiTheme="minorHAnsi" w:cstheme="minorHAnsi"/>
          <w:color w:val="000000"/>
          <w:sz w:val="22"/>
          <w:szCs w:val="22"/>
        </w:rPr>
        <w:t xml:space="preserve">poszczególni </w:t>
      </w:r>
      <w:r w:rsidRPr="00FF39AC">
        <w:rPr>
          <w:rFonts w:asciiTheme="minorHAnsi" w:hAnsiTheme="minorHAnsi" w:cstheme="minorHAnsi"/>
          <w:iCs/>
          <w:color w:val="000000"/>
          <w:sz w:val="22"/>
          <w:szCs w:val="22"/>
        </w:rPr>
        <w:t xml:space="preserve">Wykonawcy </w:t>
      </w:r>
      <w:r w:rsidRPr="00FF39AC">
        <w:rPr>
          <w:rFonts w:asciiTheme="minorHAnsi" w:hAnsiTheme="minorHAnsi" w:cstheme="minorHAnsi"/>
          <w:color w:val="000000"/>
          <w:sz w:val="22"/>
          <w:szCs w:val="22"/>
        </w:rPr>
        <w:t>uzyskali z tytułu</w:t>
      </w:r>
      <w:r w:rsidRPr="00FF39AC">
        <w:rPr>
          <w:rFonts w:asciiTheme="minorHAnsi" w:hAnsiTheme="minorHAnsi" w:cstheme="minorHAnsi"/>
          <w:sz w:val="22"/>
          <w:szCs w:val="22"/>
        </w:rPr>
        <w:t xml:space="preserve"> kryte</w:t>
      </w:r>
      <w:r w:rsidRPr="00FF39AC">
        <w:rPr>
          <w:rFonts w:asciiTheme="minorHAnsi" w:hAnsiTheme="minorHAnsi" w:cstheme="minorHAnsi"/>
          <w:sz w:val="22"/>
          <w:szCs w:val="22"/>
        </w:rPr>
        <w:softHyphen/>
        <w:t xml:space="preserve">rium cena, </w:t>
      </w:r>
      <w:r w:rsidRPr="00FF39AC">
        <w:rPr>
          <w:rFonts w:asciiTheme="minorHAnsi" w:hAnsiTheme="minorHAnsi" w:cstheme="minorHAnsi"/>
          <w:iCs/>
          <w:sz w:val="22"/>
          <w:szCs w:val="22"/>
        </w:rPr>
        <w:t>Zama</w:t>
      </w:r>
      <w:r w:rsidRPr="00FF39AC">
        <w:rPr>
          <w:rFonts w:asciiTheme="minorHAnsi" w:hAnsiTheme="minorHAnsi" w:cstheme="minorHAnsi"/>
          <w:iCs/>
          <w:sz w:val="22"/>
          <w:szCs w:val="22"/>
        </w:rPr>
        <w:softHyphen/>
        <w:t xml:space="preserve">wiający </w:t>
      </w:r>
      <w:r w:rsidRPr="00FF39AC">
        <w:rPr>
          <w:rFonts w:asciiTheme="minorHAnsi" w:hAnsiTheme="minorHAnsi" w:cstheme="minorHAnsi"/>
          <w:sz w:val="22"/>
          <w:szCs w:val="22"/>
        </w:rPr>
        <w:t>dokona porównania ofert według następujących zasad:</w:t>
      </w:r>
      <w:r w:rsidRPr="00FF39AC">
        <w:rPr>
          <w:rFonts w:asciiTheme="minorHAnsi" w:hAnsiTheme="minorHAnsi" w:cstheme="minorHAnsi"/>
          <w:sz w:val="22"/>
          <w:szCs w:val="22"/>
        </w:rPr>
        <w:tab/>
      </w:r>
      <w:r w:rsidRPr="00FF39AC">
        <w:rPr>
          <w:rFonts w:asciiTheme="minorHAnsi" w:hAnsiTheme="minorHAnsi" w:cstheme="minorHAnsi"/>
          <w:sz w:val="22"/>
          <w:szCs w:val="22"/>
        </w:rPr>
        <w:tab/>
      </w:r>
    </w:p>
    <w:p w14:paraId="53F469D6" w14:textId="77777777" w:rsidR="00FF39AC" w:rsidRPr="00FF39AC" w:rsidRDefault="00FF39AC" w:rsidP="00581E58">
      <w:pPr>
        <w:pStyle w:val="Akapitzlist"/>
        <w:widowControl w:val="0"/>
        <w:numPr>
          <w:ilvl w:val="0"/>
          <w:numId w:val="48"/>
        </w:numPr>
        <w:overflowPunct w:val="0"/>
        <w:autoSpaceDE w:val="0"/>
        <w:autoSpaceDN w:val="0"/>
        <w:adjustRightInd w:val="0"/>
        <w:textAlignment w:val="baseline"/>
        <w:rPr>
          <w:rFonts w:asciiTheme="minorHAnsi" w:eastAsia="Times New Roman" w:hAnsiTheme="minorHAnsi" w:cstheme="minorHAnsi"/>
          <w:b/>
          <w:sz w:val="22"/>
          <w:szCs w:val="22"/>
          <w:lang w:eastAsia="pl-PL"/>
        </w:rPr>
      </w:pPr>
      <w:r w:rsidRPr="00FF39AC">
        <w:rPr>
          <w:rFonts w:asciiTheme="minorHAnsi" w:eastAsia="Times New Roman" w:hAnsiTheme="minorHAnsi" w:cstheme="minorHAnsi"/>
          <w:b/>
          <w:sz w:val="22"/>
          <w:szCs w:val="22"/>
          <w:lang w:eastAsia="pl-PL"/>
        </w:rPr>
        <w:t xml:space="preserve"> Kryterium „cena brutto za przedmiot zamówienia”:</w:t>
      </w:r>
    </w:p>
    <w:p w14:paraId="628D2197" w14:textId="77777777" w:rsidR="00FF39AC" w:rsidRPr="00FF39AC" w:rsidRDefault="00FF39AC" w:rsidP="00FF39AC">
      <w:pPr>
        <w:overflowPunct w:val="0"/>
        <w:autoSpaceDE w:val="0"/>
        <w:autoSpaceDN w:val="0"/>
        <w:adjustRightInd w:val="0"/>
        <w:ind w:left="708"/>
        <w:jc w:val="both"/>
        <w:textAlignment w:val="baseline"/>
        <w:rPr>
          <w:rFonts w:asciiTheme="minorHAnsi" w:hAnsiTheme="minorHAnsi" w:cstheme="minorHAnsi"/>
          <w:sz w:val="22"/>
          <w:szCs w:val="22"/>
        </w:rPr>
      </w:pPr>
      <w:r w:rsidRPr="00FF39AC">
        <w:rPr>
          <w:rFonts w:asciiTheme="minorHAnsi" w:hAnsiTheme="minorHAnsi" w:cstheme="minorHAnsi"/>
          <w:sz w:val="22"/>
          <w:szCs w:val="22"/>
        </w:rPr>
        <w:t xml:space="preserve">maksymalną ilość punktów (60) </w:t>
      </w:r>
      <w:r w:rsidRPr="00FF39AC">
        <w:rPr>
          <w:rFonts w:asciiTheme="minorHAnsi" w:hAnsiTheme="minorHAnsi" w:cstheme="minorHAnsi"/>
          <w:iCs/>
          <w:sz w:val="22"/>
          <w:szCs w:val="22"/>
        </w:rPr>
        <w:t>Zama</w:t>
      </w:r>
      <w:r w:rsidRPr="00FF39AC">
        <w:rPr>
          <w:rFonts w:asciiTheme="minorHAnsi" w:hAnsiTheme="minorHAnsi" w:cstheme="minorHAnsi"/>
          <w:iCs/>
          <w:sz w:val="22"/>
          <w:szCs w:val="22"/>
        </w:rPr>
        <w:softHyphen/>
        <w:t>wiający</w:t>
      </w:r>
      <w:r w:rsidRPr="00FF39AC">
        <w:rPr>
          <w:rFonts w:asciiTheme="minorHAnsi" w:hAnsiTheme="minorHAnsi" w:cstheme="minorHAnsi"/>
          <w:i/>
          <w:iCs/>
          <w:sz w:val="22"/>
          <w:szCs w:val="22"/>
        </w:rPr>
        <w:t xml:space="preserve"> </w:t>
      </w:r>
      <w:r w:rsidRPr="00FF39AC">
        <w:rPr>
          <w:rFonts w:asciiTheme="minorHAnsi" w:hAnsiTheme="minorHAnsi" w:cstheme="minorHAnsi"/>
          <w:sz w:val="22"/>
          <w:szCs w:val="22"/>
        </w:rPr>
        <w:t>przyzna ofercie z najniższą ceną brutto, pozostałe będą oceniane w proporcji do niej, tj.:</w:t>
      </w:r>
    </w:p>
    <w:p w14:paraId="5B4E7871" w14:textId="77777777" w:rsidR="00FF39AC" w:rsidRPr="00FF39AC" w:rsidRDefault="00FF39AC" w:rsidP="00FF39AC">
      <w:pPr>
        <w:autoSpaceDE w:val="0"/>
        <w:autoSpaceDN w:val="0"/>
        <w:adjustRightInd w:val="0"/>
        <w:ind w:left="708"/>
        <w:jc w:val="both"/>
        <w:rPr>
          <w:rFonts w:asciiTheme="minorHAnsi" w:hAnsiTheme="minorHAnsi" w:cstheme="minorHAnsi"/>
          <w:sz w:val="22"/>
          <w:szCs w:val="22"/>
        </w:rPr>
      </w:pPr>
      <w:r w:rsidRPr="00FF39AC">
        <w:rPr>
          <w:rFonts w:asciiTheme="minorHAnsi" w:hAnsiTheme="minorHAnsi" w:cstheme="minorHAnsi"/>
          <w:b/>
          <w:sz w:val="22"/>
          <w:szCs w:val="22"/>
        </w:rPr>
        <w:t>Liczba punktów= (Cena brutto najniższa / Cena brutto badana) x 60</w:t>
      </w:r>
      <w:r w:rsidRPr="00FF39AC">
        <w:rPr>
          <w:rFonts w:asciiTheme="minorHAnsi" w:hAnsiTheme="minorHAnsi" w:cstheme="minorHAnsi"/>
          <w:sz w:val="22"/>
          <w:szCs w:val="22"/>
        </w:rPr>
        <w:t>-  liczba punktów uzyskana przez poszczególne oferty; punkty przyznane każdej ofercie będą zaokrąglone do dwóch miejsc po przecinku.</w:t>
      </w:r>
    </w:p>
    <w:p w14:paraId="6C6F780A" w14:textId="1D1B9C86" w:rsidR="00FF39AC" w:rsidRPr="00FF39AC" w:rsidRDefault="009B434D" w:rsidP="00581E58">
      <w:pPr>
        <w:pStyle w:val="Akapitzlist"/>
        <w:numPr>
          <w:ilvl w:val="0"/>
          <w:numId w:val="48"/>
        </w:numPr>
        <w:autoSpaceDE w:val="0"/>
        <w:autoSpaceDN w:val="0"/>
        <w:adjustRightInd w:val="0"/>
        <w:rPr>
          <w:rFonts w:asciiTheme="minorHAnsi" w:eastAsia="Times New Roman" w:hAnsiTheme="minorHAnsi" w:cstheme="minorHAnsi"/>
          <w:b/>
          <w:sz w:val="22"/>
          <w:szCs w:val="22"/>
          <w:lang w:eastAsia="pl-PL"/>
        </w:rPr>
      </w:pPr>
      <w:r>
        <w:rPr>
          <w:rFonts w:asciiTheme="minorHAnsi" w:eastAsia="Times New Roman" w:hAnsiTheme="minorHAnsi" w:cstheme="minorHAnsi"/>
          <w:b/>
          <w:sz w:val="22"/>
          <w:szCs w:val="22"/>
          <w:lang w:eastAsia="pl-PL"/>
        </w:rPr>
        <w:t>Kryterium TERMIN dostawy ( termin liczony</w:t>
      </w:r>
      <w:r w:rsidR="00FF39AC" w:rsidRPr="00FF39AC">
        <w:rPr>
          <w:rFonts w:asciiTheme="minorHAnsi" w:eastAsia="Times New Roman" w:hAnsiTheme="minorHAnsi" w:cstheme="minorHAnsi"/>
          <w:b/>
          <w:sz w:val="22"/>
          <w:szCs w:val="22"/>
          <w:lang w:eastAsia="pl-PL"/>
        </w:rPr>
        <w:t xml:space="preserve"> od momentu wysłania Wykonawcy zamówienia na materiały eksploatacyjne) – termin należy podać w dniach roboczych  w formularz</w:t>
      </w:r>
      <w:r w:rsidR="00FF39AC">
        <w:rPr>
          <w:rFonts w:asciiTheme="minorHAnsi" w:eastAsia="Times New Roman" w:hAnsiTheme="minorHAnsi" w:cstheme="minorHAnsi"/>
          <w:b/>
          <w:sz w:val="22"/>
          <w:szCs w:val="22"/>
          <w:lang w:eastAsia="pl-PL"/>
        </w:rPr>
        <w:t>u ofertowym.</w:t>
      </w:r>
      <w:r w:rsidR="00FF39AC" w:rsidRPr="00FF39AC">
        <w:rPr>
          <w:rFonts w:asciiTheme="minorHAnsi" w:eastAsia="Times New Roman" w:hAnsiTheme="minorHAnsi" w:cstheme="minorHAnsi"/>
          <w:b/>
          <w:sz w:val="22"/>
          <w:szCs w:val="22"/>
          <w:lang w:eastAsia="pl-PL"/>
        </w:rPr>
        <w:t xml:space="preserve">  </w:t>
      </w:r>
    </w:p>
    <w:p w14:paraId="7F17EE93" w14:textId="773DF3C7" w:rsidR="00FF39AC" w:rsidRDefault="00FF39AC" w:rsidP="005E77BD">
      <w:pPr>
        <w:jc w:val="left"/>
        <w:rPr>
          <w:rFonts w:asciiTheme="minorHAnsi" w:hAnsiTheme="minorHAnsi" w:cstheme="minorHAnsi"/>
          <w:sz w:val="22"/>
          <w:szCs w:val="22"/>
        </w:rPr>
      </w:pPr>
      <w:r w:rsidRPr="00FF39AC">
        <w:rPr>
          <w:rFonts w:asciiTheme="minorHAnsi" w:hAnsiTheme="minorHAnsi" w:cstheme="minorHAnsi"/>
          <w:b/>
          <w:sz w:val="22"/>
          <w:szCs w:val="22"/>
        </w:rPr>
        <w:t xml:space="preserve">            </w:t>
      </w:r>
      <w:r w:rsidR="009B434D">
        <w:rPr>
          <w:rFonts w:asciiTheme="minorHAnsi" w:hAnsiTheme="minorHAnsi" w:cstheme="minorHAnsi"/>
          <w:sz w:val="22"/>
          <w:szCs w:val="22"/>
        </w:rPr>
        <w:t xml:space="preserve">  Z</w:t>
      </w:r>
      <w:r w:rsidRPr="00FF39AC">
        <w:rPr>
          <w:rFonts w:asciiTheme="minorHAnsi" w:hAnsiTheme="minorHAnsi" w:cstheme="minorHAnsi"/>
          <w:sz w:val="22"/>
          <w:szCs w:val="22"/>
        </w:rPr>
        <w:t xml:space="preserve">a to kryterium oferta może otrzymać maksymalnie </w:t>
      </w:r>
      <w:r w:rsidRPr="00FF39AC">
        <w:rPr>
          <w:rFonts w:asciiTheme="minorHAnsi" w:hAnsiTheme="minorHAnsi" w:cstheme="minorHAnsi"/>
          <w:b/>
          <w:sz w:val="22"/>
          <w:szCs w:val="22"/>
        </w:rPr>
        <w:t>30 pkt.,</w:t>
      </w:r>
      <w:r w:rsidRPr="00FF39AC">
        <w:rPr>
          <w:rFonts w:asciiTheme="minorHAnsi" w:hAnsiTheme="minorHAnsi" w:cstheme="minorHAnsi"/>
          <w:sz w:val="22"/>
          <w:szCs w:val="22"/>
        </w:rPr>
        <w:t xml:space="preserve"> </w:t>
      </w:r>
    </w:p>
    <w:p w14:paraId="74F635D0" w14:textId="022F7A56" w:rsidR="005E77BD" w:rsidRPr="005E77BD" w:rsidRDefault="005E77BD" w:rsidP="005E77BD">
      <w:pPr>
        <w:jc w:val="left"/>
        <w:rPr>
          <w:rFonts w:asciiTheme="minorHAnsi" w:hAnsiTheme="minorHAnsi" w:cstheme="minorHAnsi"/>
          <w:b/>
          <w:sz w:val="22"/>
          <w:szCs w:val="22"/>
        </w:rPr>
      </w:pPr>
      <w:r w:rsidRPr="005E77BD">
        <w:rPr>
          <w:rFonts w:asciiTheme="minorHAnsi" w:hAnsiTheme="minorHAnsi" w:cstheme="minorHAnsi"/>
          <w:b/>
          <w:sz w:val="22"/>
          <w:szCs w:val="22"/>
        </w:rPr>
        <w:t>3 dni robocze – oferta otrzyma 0 pkt.</w:t>
      </w:r>
    </w:p>
    <w:p w14:paraId="542883BF" w14:textId="042664D2" w:rsidR="00FF39AC" w:rsidRPr="00FF39AC" w:rsidRDefault="00FF39AC" w:rsidP="005E77BD">
      <w:pPr>
        <w:jc w:val="left"/>
        <w:rPr>
          <w:rFonts w:asciiTheme="minorHAnsi" w:hAnsiTheme="minorHAnsi" w:cstheme="minorHAnsi"/>
          <w:b/>
          <w:sz w:val="22"/>
          <w:szCs w:val="22"/>
        </w:rPr>
      </w:pPr>
      <w:r w:rsidRPr="00FF39AC">
        <w:rPr>
          <w:rFonts w:asciiTheme="minorHAnsi" w:hAnsiTheme="minorHAnsi" w:cstheme="minorHAnsi"/>
          <w:b/>
          <w:sz w:val="22"/>
          <w:szCs w:val="22"/>
        </w:rPr>
        <w:t>2 dni</w:t>
      </w:r>
      <w:r w:rsidR="005E77BD">
        <w:rPr>
          <w:rFonts w:asciiTheme="minorHAnsi" w:hAnsiTheme="minorHAnsi" w:cstheme="minorHAnsi"/>
          <w:b/>
          <w:sz w:val="22"/>
          <w:szCs w:val="22"/>
        </w:rPr>
        <w:t xml:space="preserve"> robocze</w:t>
      </w:r>
      <w:r w:rsidRPr="00FF39AC">
        <w:rPr>
          <w:rFonts w:asciiTheme="minorHAnsi" w:hAnsiTheme="minorHAnsi" w:cstheme="minorHAnsi"/>
          <w:b/>
          <w:sz w:val="22"/>
          <w:szCs w:val="22"/>
        </w:rPr>
        <w:t xml:space="preserve"> – oferta otrzyma 15 pkt</w:t>
      </w:r>
    </w:p>
    <w:p w14:paraId="31532A74" w14:textId="4FF68695" w:rsidR="00FF39AC" w:rsidRPr="00FF39AC" w:rsidRDefault="00FF39AC" w:rsidP="005E77BD">
      <w:pPr>
        <w:jc w:val="left"/>
        <w:rPr>
          <w:rFonts w:asciiTheme="minorHAnsi" w:hAnsiTheme="minorHAnsi" w:cstheme="minorHAnsi"/>
          <w:b/>
          <w:sz w:val="22"/>
          <w:szCs w:val="22"/>
        </w:rPr>
      </w:pPr>
      <w:r w:rsidRPr="00FF39AC">
        <w:rPr>
          <w:rFonts w:asciiTheme="minorHAnsi" w:hAnsiTheme="minorHAnsi" w:cstheme="minorHAnsi"/>
          <w:b/>
          <w:sz w:val="22"/>
          <w:szCs w:val="22"/>
        </w:rPr>
        <w:t>1 dzień</w:t>
      </w:r>
      <w:r w:rsidR="005E77BD">
        <w:rPr>
          <w:rFonts w:asciiTheme="minorHAnsi" w:hAnsiTheme="minorHAnsi" w:cstheme="minorHAnsi"/>
          <w:b/>
          <w:sz w:val="22"/>
          <w:szCs w:val="22"/>
        </w:rPr>
        <w:t xml:space="preserve"> roboczy</w:t>
      </w:r>
      <w:r w:rsidRPr="00FF39AC">
        <w:rPr>
          <w:rFonts w:asciiTheme="minorHAnsi" w:hAnsiTheme="minorHAnsi" w:cstheme="minorHAnsi"/>
          <w:b/>
          <w:sz w:val="22"/>
          <w:szCs w:val="22"/>
        </w:rPr>
        <w:t xml:space="preserve"> – oferta otrzyma 30 pkt</w:t>
      </w:r>
    </w:p>
    <w:p w14:paraId="6491E225" w14:textId="364AB929" w:rsidR="00FF39AC" w:rsidRPr="00FF39AC" w:rsidRDefault="005E77BD" w:rsidP="00705C18">
      <w:pPr>
        <w:jc w:val="left"/>
        <w:rPr>
          <w:rFonts w:asciiTheme="minorHAnsi" w:hAnsiTheme="minorHAnsi" w:cstheme="minorHAnsi"/>
          <w:sz w:val="22"/>
          <w:szCs w:val="22"/>
        </w:rPr>
      </w:pPr>
      <w:r>
        <w:rPr>
          <w:rFonts w:asciiTheme="minorHAnsi" w:hAnsiTheme="minorHAnsi" w:cstheme="minorHAnsi"/>
          <w:sz w:val="22"/>
          <w:szCs w:val="22"/>
        </w:rPr>
        <w:t>M</w:t>
      </w:r>
      <w:r w:rsidR="00FF39AC" w:rsidRPr="00FF39AC">
        <w:rPr>
          <w:rFonts w:asciiTheme="minorHAnsi" w:hAnsiTheme="minorHAnsi" w:cstheme="minorHAnsi"/>
          <w:sz w:val="22"/>
          <w:szCs w:val="22"/>
        </w:rPr>
        <w:t>aksymalny termin realizacji zamówienia</w:t>
      </w:r>
      <w:r>
        <w:rPr>
          <w:rFonts w:asciiTheme="minorHAnsi" w:hAnsiTheme="minorHAnsi" w:cstheme="minorHAnsi"/>
          <w:sz w:val="22"/>
          <w:szCs w:val="22"/>
        </w:rPr>
        <w:t xml:space="preserve"> wymagany przez Zamawiającego</w:t>
      </w:r>
      <w:r w:rsidR="00FF39AC" w:rsidRPr="00FF39AC">
        <w:rPr>
          <w:rFonts w:asciiTheme="minorHAnsi" w:hAnsiTheme="minorHAnsi" w:cstheme="minorHAnsi"/>
          <w:sz w:val="22"/>
          <w:szCs w:val="22"/>
        </w:rPr>
        <w:t xml:space="preserve"> wynosi 3 dni robocze od dnia przekazania zamówienia na materiał eksploatacyjny . Jeżeli wykonawca zaoferuje termin realizacji zamówienia dłuższy niż 3 dni lub nie wskaże żadnego terminu, jego oferta zostanie odrzucona na podstawie </w:t>
      </w:r>
      <w:r w:rsidR="00630F0D" w:rsidRPr="00652514">
        <w:rPr>
          <w:rFonts w:asciiTheme="minorHAnsi" w:hAnsiTheme="minorHAnsi" w:cstheme="minorHAnsi"/>
          <w:sz w:val="22"/>
          <w:szCs w:val="22"/>
        </w:rPr>
        <w:t>art.226 ust. 1 pkt. 5</w:t>
      </w:r>
      <w:r w:rsidR="00FF39AC" w:rsidRPr="00652514">
        <w:rPr>
          <w:rFonts w:asciiTheme="minorHAnsi" w:hAnsiTheme="minorHAnsi" w:cstheme="minorHAnsi"/>
          <w:sz w:val="22"/>
          <w:szCs w:val="22"/>
        </w:rPr>
        <w:t>) ustawy PZP.</w:t>
      </w:r>
    </w:p>
    <w:p w14:paraId="4B9D83B3" w14:textId="77777777" w:rsidR="00FF39AC" w:rsidRPr="00FF39AC" w:rsidRDefault="00FF39AC" w:rsidP="00581E58">
      <w:pPr>
        <w:pStyle w:val="Akapitzlist"/>
        <w:numPr>
          <w:ilvl w:val="0"/>
          <w:numId w:val="48"/>
        </w:numPr>
        <w:autoSpaceDE w:val="0"/>
        <w:autoSpaceDN w:val="0"/>
        <w:adjustRightInd w:val="0"/>
        <w:rPr>
          <w:rFonts w:asciiTheme="minorHAnsi" w:eastAsia="Times New Roman" w:hAnsiTheme="minorHAnsi" w:cstheme="minorHAnsi"/>
          <w:b/>
          <w:iCs/>
          <w:sz w:val="22"/>
          <w:szCs w:val="22"/>
          <w:lang w:eastAsia="pl-PL"/>
        </w:rPr>
      </w:pPr>
      <w:r w:rsidRPr="00FF39AC">
        <w:rPr>
          <w:rFonts w:asciiTheme="minorHAnsi" w:eastAsia="Times New Roman" w:hAnsiTheme="minorHAnsi" w:cstheme="minorHAnsi"/>
          <w:b/>
          <w:iCs/>
          <w:sz w:val="22"/>
          <w:szCs w:val="22"/>
          <w:lang w:eastAsia="pl-PL"/>
        </w:rPr>
        <w:t>Kryterium</w:t>
      </w:r>
      <w:r w:rsidRPr="00FF39AC">
        <w:rPr>
          <w:rFonts w:asciiTheme="minorHAnsi" w:eastAsia="Times New Roman" w:hAnsiTheme="minorHAnsi" w:cstheme="minorHAnsi"/>
          <w:iCs/>
          <w:sz w:val="22"/>
          <w:szCs w:val="22"/>
          <w:lang w:eastAsia="pl-PL"/>
        </w:rPr>
        <w:t xml:space="preserve"> : </w:t>
      </w:r>
      <w:r w:rsidRPr="00FF39AC">
        <w:rPr>
          <w:rFonts w:asciiTheme="minorHAnsi" w:eastAsia="Times New Roman" w:hAnsiTheme="minorHAnsi" w:cstheme="minorHAnsi"/>
          <w:b/>
          <w:iCs/>
          <w:sz w:val="22"/>
          <w:szCs w:val="22"/>
          <w:lang w:eastAsia="pl-PL"/>
        </w:rPr>
        <w:t xml:space="preserve">czas  wymiany wadliwego materiału na wolny od wad – 10% </w:t>
      </w:r>
    </w:p>
    <w:p w14:paraId="74D25732" w14:textId="77777777" w:rsidR="00FF39AC" w:rsidRPr="00FF39AC" w:rsidRDefault="00FF39AC" w:rsidP="00705C18">
      <w:pPr>
        <w:autoSpaceDE w:val="0"/>
        <w:autoSpaceDN w:val="0"/>
        <w:adjustRightInd w:val="0"/>
        <w:ind w:left="360" w:hanging="360"/>
        <w:jc w:val="both"/>
        <w:rPr>
          <w:rFonts w:asciiTheme="minorHAnsi" w:hAnsiTheme="minorHAnsi" w:cstheme="minorHAnsi"/>
          <w:b/>
          <w:iCs/>
          <w:sz w:val="22"/>
          <w:szCs w:val="22"/>
        </w:rPr>
      </w:pPr>
      <w:r w:rsidRPr="00FF39AC">
        <w:rPr>
          <w:rFonts w:asciiTheme="minorHAnsi" w:hAnsiTheme="minorHAnsi" w:cstheme="minorHAnsi"/>
          <w:b/>
          <w:iCs/>
          <w:sz w:val="22"/>
          <w:szCs w:val="22"/>
        </w:rPr>
        <w:t xml:space="preserve">3 dni - 0 pkt, </w:t>
      </w:r>
    </w:p>
    <w:p w14:paraId="44680BF4" w14:textId="77777777" w:rsidR="00FF39AC" w:rsidRPr="00FF39AC" w:rsidRDefault="00FF39AC" w:rsidP="00705C18">
      <w:pPr>
        <w:autoSpaceDE w:val="0"/>
        <w:autoSpaceDN w:val="0"/>
        <w:adjustRightInd w:val="0"/>
        <w:ind w:left="360" w:hanging="360"/>
        <w:jc w:val="both"/>
        <w:rPr>
          <w:rFonts w:asciiTheme="minorHAnsi" w:hAnsiTheme="minorHAnsi" w:cstheme="minorHAnsi"/>
          <w:b/>
          <w:iCs/>
          <w:sz w:val="22"/>
          <w:szCs w:val="22"/>
        </w:rPr>
      </w:pPr>
      <w:r w:rsidRPr="00FF39AC">
        <w:rPr>
          <w:rFonts w:asciiTheme="minorHAnsi" w:hAnsiTheme="minorHAnsi" w:cstheme="minorHAnsi"/>
          <w:b/>
          <w:iCs/>
          <w:sz w:val="22"/>
          <w:szCs w:val="22"/>
        </w:rPr>
        <w:t xml:space="preserve">2 dni - 2,5 pkt, </w:t>
      </w:r>
    </w:p>
    <w:p w14:paraId="09757A1E" w14:textId="77777777" w:rsidR="006C65BB" w:rsidRDefault="00FF39AC" w:rsidP="006C65BB">
      <w:pPr>
        <w:autoSpaceDE w:val="0"/>
        <w:autoSpaceDN w:val="0"/>
        <w:adjustRightInd w:val="0"/>
        <w:ind w:left="360" w:hanging="360"/>
        <w:jc w:val="both"/>
        <w:rPr>
          <w:rFonts w:asciiTheme="minorHAnsi" w:hAnsiTheme="minorHAnsi" w:cstheme="minorHAnsi"/>
          <w:b/>
          <w:iCs/>
          <w:sz w:val="22"/>
          <w:szCs w:val="22"/>
        </w:rPr>
      </w:pPr>
      <w:r w:rsidRPr="00FF39AC">
        <w:rPr>
          <w:rFonts w:asciiTheme="minorHAnsi" w:hAnsiTheme="minorHAnsi" w:cstheme="minorHAnsi"/>
          <w:b/>
          <w:iCs/>
          <w:sz w:val="22"/>
          <w:szCs w:val="22"/>
        </w:rPr>
        <w:t xml:space="preserve">1 dzień -5 pkt, </w:t>
      </w:r>
    </w:p>
    <w:p w14:paraId="02251625" w14:textId="7DAAD85C" w:rsidR="00FF39AC" w:rsidRPr="00FF39AC" w:rsidRDefault="00FF39AC" w:rsidP="00AE48A1">
      <w:pPr>
        <w:autoSpaceDE w:val="0"/>
        <w:autoSpaceDN w:val="0"/>
        <w:adjustRightInd w:val="0"/>
        <w:ind w:left="360" w:hanging="360"/>
        <w:jc w:val="both"/>
        <w:rPr>
          <w:rFonts w:asciiTheme="minorHAnsi" w:hAnsiTheme="minorHAnsi" w:cstheme="minorHAnsi"/>
          <w:b/>
          <w:iCs/>
          <w:sz w:val="22"/>
          <w:szCs w:val="22"/>
        </w:rPr>
      </w:pPr>
      <w:r w:rsidRPr="00FF39AC">
        <w:rPr>
          <w:rFonts w:asciiTheme="minorHAnsi" w:hAnsiTheme="minorHAnsi" w:cstheme="minorHAnsi"/>
          <w:b/>
          <w:iCs/>
          <w:sz w:val="22"/>
          <w:szCs w:val="22"/>
        </w:rPr>
        <w:t>8 godzin - 10 pkt</w:t>
      </w:r>
    </w:p>
    <w:p w14:paraId="20BFB0C8" w14:textId="77777777" w:rsidR="00FF39AC" w:rsidRPr="00FF39AC" w:rsidRDefault="00FF39AC" w:rsidP="00FF39AC">
      <w:pPr>
        <w:autoSpaceDE w:val="0"/>
        <w:autoSpaceDN w:val="0"/>
        <w:adjustRightInd w:val="0"/>
        <w:jc w:val="both"/>
        <w:rPr>
          <w:rFonts w:asciiTheme="minorHAnsi" w:hAnsiTheme="minorHAnsi" w:cstheme="minorHAnsi"/>
          <w:iCs/>
          <w:sz w:val="22"/>
          <w:szCs w:val="22"/>
        </w:rPr>
      </w:pPr>
      <w:r w:rsidRPr="00FF39AC">
        <w:rPr>
          <w:rFonts w:asciiTheme="minorHAnsi" w:hAnsiTheme="minorHAnsi" w:cstheme="minorHAnsi"/>
          <w:iCs/>
          <w:sz w:val="22"/>
          <w:szCs w:val="22"/>
        </w:rPr>
        <w:t>Za najkorzystniejszą Zama</w:t>
      </w:r>
      <w:r w:rsidRPr="00FF39AC">
        <w:rPr>
          <w:rFonts w:asciiTheme="minorHAnsi" w:hAnsiTheme="minorHAnsi" w:cstheme="minorHAnsi"/>
          <w:iCs/>
          <w:sz w:val="22"/>
          <w:szCs w:val="22"/>
        </w:rPr>
        <w:softHyphen/>
        <w:t xml:space="preserve">wiający uzna ofertę, która uzyska największą liczbę punktów łącznie za wszystkie kryteria przyjęte w niniejszym postępowaniu. A+B+C =  łączna liczba punktów </w:t>
      </w:r>
    </w:p>
    <w:p w14:paraId="74ED9DC7" w14:textId="77777777" w:rsidR="00FF39AC" w:rsidRPr="00FF39AC" w:rsidRDefault="00FF39AC" w:rsidP="00581E58">
      <w:pPr>
        <w:widowControl/>
        <w:numPr>
          <w:ilvl w:val="0"/>
          <w:numId w:val="47"/>
        </w:numPr>
        <w:suppressAutoHyphens w:val="0"/>
        <w:ind w:left="284" w:hanging="284"/>
        <w:jc w:val="both"/>
        <w:rPr>
          <w:rFonts w:asciiTheme="minorHAnsi" w:hAnsiTheme="minorHAnsi" w:cstheme="minorHAnsi"/>
          <w:strike/>
          <w:sz w:val="22"/>
          <w:szCs w:val="22"/>
        </w:rPr>
      </w:pPr>
      <w:r w:rsidRPr="00FF39AC">
        <w:rPr>
          <w:rFonts w:asciiTheme="minorHAnsi" w:hAnsiTheme="minorHAnsi" w:cstheme="minorHAnsi"/>
          <w:sz w:val="22"/>
          <w:szCs w:val="22"/>
        </w:rPr>
        <w:t xml:space="preserve">Zamawiający udzieli zamówienia Wykonawcy, którego oferta odpowiadać będzie wszystkim wymaganiom przedstawionym w ustawie PZP oraz w SWZ i zostanie oceniona, jako najkorzystniejsza w oparciu o podane kryteria wyboru.  </w:t>
      </w:r>
    </w:p>
    <w:p w14:paraId="5160BCB9" w14:textId="77777777" w:rsidR="00FF39AC" w:rsidRPr="00FF39AC" w:rsidRDefault="00FF39AC" w:rsidP="00581E58">
      <w:pPr>
        <w:pStyle w:val="PUNKT"/>
        <w:numPr>
          <w:ilvl w:val="0"/>
          <w:numId w:val="47"/>
        </w:numPr>
        <w:spacing w:before="0" w:after="0" w:line="240" w:lineRule="auto"/>
        <w:ind w:left="284" w:hanging="284"/>
        <w:rPr>
          <w:rFonts w:asciiTheme="minorHAnsi" w:hAnsiTheme="minorHAnsi" w:cstheme="minorHAnsi"/>
          <w:sz w:val="22"/>
          <w:szCs w:val="22"/>
        </w:rPr>
      </w:pPr>
      <w:r w:rsidRPr="00FF39AC">
        <w:rPr>
          <w:rFonts w:asciiTheme="minorHAnsi" w:hAnsiTheme="minorHAnsi" w:cstheme="minorHAnsi"/>
          <w:sz w:val="22"/>
          <w:szCs w:val="22"/>
        </w:rPr>
        <w:t xml:space="preserve">Punkty przyznane za poszczególne kryteria zostaną zsumowane. </w:t>
      </w:r>
    </w:p>
    <w:p w14:paraId="56286FB4" w14:textId="77777777" w:rsidR="00705C18" w:rsidRPr="006C65BB" w:rsidRDefault="005E77BD" w:rsidP="00581E58">
      <w:pPr>
        <w:pStyle w:val="PUNKT"/>
        <w:numPr>
          <w:ilvl w:val="0"/>
          <w:numId w:val="47"/>
        </w:numPr>
        <w:spacing w:before="0" w:after="0" w:line="240" w:lineRule="auto"/>
        <w:ind w:left="284" w:hanging="284"/>
        <w:rPr>
          <w:rFonts w:asciiTheme="minorHAnsi" w:hAnsiTheme="minorHAnsi" w:cstheme="minorHAnsi"/>
          <w:sz w:val="22"/>
          <w:szCs w:val="22"/>
        </w:rPr>
      </w:pPr>
      <w:r w:rsidRPr="005E77BD">
        <w:rPr>
          <w:rFonts w:asciiTheme="minorHAnsi" w:hAnsiTheme="minorHAnsi" w:cstheme="minorHAnsi"/>
          <w:color w:val="000000" w:themeColor="text1"/>
          <w:sz w:val="22"/>
          <w:szCs w:val="22"/>
        </w:rPr>
        <w:t>W przypadku, gdy Zamawiający skorzysta z możliwości negocjacji i Wykonawca na zaproszenie do złożenia oferty dodatkowej, złoży taką ofertę zawierającą nową, niższą cenę, ocenie podlegać będzie oferta Wykonawcy złożona w odpowiedzi na ogłoszenie o zamówieniu z uwzględnieniem zmiany ceny wynikającej z oferty dodatkowej.</w:t>
      </w:r>
    </w:p>
    <w:p w14:paraId="1AC0D7E9" w14:textId="3C0773C8" w:rsidR="006C65BB" w:rsidRPr="00705C18" w:rsidRDefault="006C65BB" w:rsidP="00581E58">
      <w:pPr>
        <w:pStyle w:val="PUNKT"/>
        <w:numPr>
          <w:ilvl w:val="0"/>
          <w:numId w:val="47"/>
        </w:numPr>
        <w:spacing w:before="0" w:after="0" w:line="240" w:lineRule="auto"/>
        <w:ind w:left="284" w:hanging="284"/>
        <w:rPr>
          <w:rFonts w:asciiTheme="minorHAnsi" w:hAnsiTheme="minorHAnsi" w:cstheme="minorHAnsi"/>
          <w:sz w:val="22"/>
          <w:szCs w:val="22"/>
        </w:rPr>
      </w:pPr>
      <w:r>
        <w:rPr>
          <w:rFonts w:asciiTheme="minorHAnsi" w:hAnsiTheme="minorHAnsi" w:cstheme="minorHAnsi"/>
          <w:color w:val="000000" w:themeColor="text1"/>
          <w:sz w:val="22"/>
          <w:szCs w:val="22"/>
          <w:lang w:val="pl-PL"/>
        </w:rPr>
        <w:t xml:space="preserve">Zgodnie z treścią art. 222 ust.6 ustawy </w:t>
      </w:r>
      <w:proofErr w:type="spellStart"/>
      <w:r>
        <w:rPr>
          <w:rFonts w:asciiTheme="minorHAnsi" w:hAnsiTheme="minorHAnsi" w:cstheme="minorHAnsi"/>
          <w:color w:val="000000" w:themeColor="text1"/>
          <w:sz w:val="22"/>
          <w:szCs w:val="22"/>
          <w:lang w:val="pl-PL"/>
        </w:rPr>
        <w:t>Pzp</w:t>
      </w:r>
      <w:proofErr w:type="spellEnd"/>
      <w:r>
        <w:rPr>
          <w:rFonts w:asciiTheme="minorHAnsi" w:hAnsiTheme="minorHAnsi" w:cstheme="minorHAnsi"/>
          <w:color w:val="000000" w:themeColor="text1"/>
          <w:sz w:val="22"/>
          <w:szCs w:val="22"/>
          <w:lang w:val="pl-PL"/>
        </w:rPr>
        <w:t xml:space="preserve"> zamawiający udostępni informację o cenach zawartych w ofertach niezwłocznie po otwarciu ofert ostatecznych albo unieważnieniu postępowania.</w:t>
      </w:r>
    </w:p>
    <w:p w14:paraId="0491C5E0" w14:textId="77777777" w:rsidR="00705C18" w:rsidRPr="00705C18" w:rsidRDefault="00705C18" w:rsidP="00581E58">
      <w:pPr>
        <w:pStyle w:val="PUNKT"/>
        <w:numPr>
          <w:ilvl w:val="0"/>
          <w:numId w:val="47"/>
        </w:numPr>
        <w:spacing w:before="0" w:after="0" w:line="240" w:lineRule="auto"/>
        <w:ind w:left="284" w:hanging="284"/>
        <w:rPr>
          <w:rFonts w:asciiTheme="minorHAnsi" w:hAnsiTheme="minorHAnsi" w:cstheme="minorHAnsi"/>
          <w:sz w:val="22"/>
          <w:szCs w:val="22"/>
        </w:rPr>
      </w:pPr>
      <w:r w:rsidRPr="00705C18">
        <w:rPr>
          <w:rFonts w:asciiTheme="minorHAnsi" w:hAnsiTheme="minorHAnsi" w:cstheme="minorHAnsi"/>
          <w:color w:val="000000" w:themeColor="text1"/>
          <w:sz w:val="22"/>
          <w:szCs w:val="22"/>
        </w:rPr>
        <w:t>Zamawiający wybiera najkorzystniejszą ofertę w terminie związania ofertą określonym w SWZ.</w:t>
      </w:r>
    </w:p>
    <w:p w14:paraId="74D85972" w14:textId="77777777" w:rsidR="00705C18" w:rsidRPr="00705C18" w:rsidRDefault="00705C18" w:rsidP="00581E58">
      <w:pPr>
        <w:pStyle w:val="PUNKT"/>
        <w:numPr>
          <w:ilvl w:val="0"/>
          <w:numId w:val="47"/>
        </w:numPr>
        <w:spacing w:before="0" w:after="0" w:line="240" w:lineRule="auto"/>
        <w:ind w:left="284" w:hanging="284"/>
        <w:rPr>
          <w:rFonts w:asciiTheme="minorHAnsi" w:hAnsiTheme="minorHAnsi" w:cstheme="minorHAnsi"/>
          <w:sz w:val="22"/>
          <w:szCs w:val="22"/>
        </w:rPr>
      </w:pPr>
      <w:r w:rsidRPr="00705C18">
        <w:rPr>
          <w:rFonts w:asciiTheme="minorHAnsi" w:hAnsiTheme="minorHAnsi" w:cstheme="minorHAnsi"/>
          <w:color w:val="000000" w:themeColor="text1"/>
          <w:sz w:val="22"/>
          <w:szCs w:val="22"/>
        </w:rPr>
        <w:lastRenderedPageBreak/>
        <w:t>Jeżeli termin związania ofertą upłynie przed wyborem najkorzystniejszej oferty, Zamawiający wezwie Wykonawcę, którego oferta otrzymała najwyższą ocenę, do wyrażenia, w wyznaczonym przez Zamawiającego terminie, pisemnej zgody na wybór jego oferty.</w:t>
      </w:r>
    </w:p>
    <w:p w14:paraId="4273C41F" w14:textId="68F60350" w:rsidR="00FF39AC" w:rsidRPr="00705C18" w:rsidRDefault="00705C18" w:rsidP="00581E58">
      <w:pPr>
        <w:pStyle w:val="PUNKT"/>
        <w:numPr>
          <w:ilvl w:val="0"/>
          <w:numId w:val="47"/>
        </w:numPr>
        <w:spacing w:before="0" w:after="0" w:line="240" w:lineRule="auto"/>
        <w:ind w:left="284" w:hanging="284"/>
        <w:rPr>
          <w:rFonts w:asciiTheme="minorHAnsi" w:hAnsiTheme="minorHAnsi" w:cstheme="minorHAnsi"/>
          <w:sz w:val="22"/>
          <w:szCs w:val="22"/>
        </w:rPr>
      </w:pPr>
      <w:r w:rsidRPr="00705C18">
        <w:rPr>
          <w:rFonts w:asciiTheme="minorHAnsi" w:hAnsiTheme="minorHAnsi" w:cstheme="minorHAnsi"/>
          <w:color w:val="000000" w:themeColor="text1"/>
          <w:sz w:val="22"/>
          <w:szCs w:val="22"/>
        </w:rPr>
        <w:t>W przypadku bra</w:t>
      </w:r>
      <w:r>
        <w:rPr>
          <w:rFonts w:asciiTheme="minorHAnsi" w:hAnsiTheme="minorHAnsi" w:cstheme="minorHAnsi"/>
          <w:color w:val="000000" w:themeColor="text1"/>
          <w:sz w:val="22"/>
          <w:szCs w:val="22"/>
        </w:rPr>
        <w:t xml:space="preserve">ku zgody, o której mowa w ust. </w:t>
      </w:r>
      <w:r w:rsidR="00D11E7A">
        <w:rPr>
          <w:rFonts w:asciiTheme="minorHAnsi" w:hAnsiTheme="minorHAnsi" w:cstheme="minorHAnsi"/>
          <w:color w:val="000000" w:themeColor="text1"/>
          <w:sz w:val="22"/>
          <w:szCs w:val="22"/>
          <w:lang w:val="pl-PL"/>
        </w:rPr>
        <w:t>6</w:t>
      </w:r>
      <w:r w:rsidRPr="00705C18">
        <w:rPr>
          <w:rFonts w:asciiTheme="minorHAnsi" w:hAnsiTheme="minorHAnsi" w:cstheme="minorHAnsi"/>
          <w:color w:val="000000" w:themeColor="text1"/>
          <w:sz w:val="22"/>
          <w:szCs w:val="22"/>
        </w:rPr>
        <w:t>, oferta podlega odrzuceniu, a Zamawiający zwraca się o wyrażenie takiej zgody do kolejnego Wykonawcy, którego oferta została najwyżej oceniona, chyba że zachodzą przesłanki do unieważnienia postępowania.</w:t>
      </w:r>
    </w:p>
    <w:p w14:paraId="6E37BBDD" w14:textId="77777777" w:rsidR="00FF39AC" w:rsidRPr="00FF39AC" w:rsidRDefault="00FF39AC" w:rsidP="00FF39AC">
      <w:pPr>
        <w:widowControl/>
        <w:suppressAutoHyphens w:val="0"/>
        <w:jc w:val="both"/>
        <w:rPr>
          <w:rFonts w:asciiTheme="minorHAnsi" w:hAnsiTheme="minorHAnsi" w:cstheme="minorHAnsi"/>
          <w:b/>
          <w:bCs/>
          <w:sz w:val="22"/>
          <w:szCs w:val="22"/>
        </w:rPr>
      </w:pPr>
    </w:p>
    <w:p w14:paraId="3B73F56D" w14:textId="02EF9DD2" w:rsidR="009526E1" w:rsidRDefault="008463F6" w:rsidP="00FF39AC">
      <w:pPr>
        <w:widowControl/>
        <w:suppressAutoHyphens w:val="0"/>
        <w:jc w:val="both"/>
        <w:rPr>
          <w:rFonts w:asciiTheme="minorHAnsi" w:hAnsiTheme="minorHAnsi" w:cstheme="minorHAnsi"/>
          <w:b/>
          <w:bCs/>
          <w:sz w:val="22"/>
          <w:szCs w:val="22"/>
        </w:rPr>
      </w:pPr>
      <w:r w:rsidRPr="000257B6">
        <w:rPr>
          <w:rFonts w:asciiTheme="minorHAnsi" w:hAnsiTheme="minorHAnsi" w:cstheme="minorHAnsi"/>
          <w:b/>
          <w:bCs/>
          <w:sz w:val="22"/>
          <w:szCs w:val="22"/>
        </w:rPr>
        <w:t>Rozdział XV</w:t>
      </w:r>
      <w:r w:rsidR="00A9714D" w:rsidRPr="000257B6">
        <w:rPr>
          <w:rFonts w:asciiTheme="minorHAnsi" w:hAnsiTheme="minorHAnsi" w:cstheme="minorHAnsi"/>
          <w:b/>
          <w:bCs/>
          <w:sz w:val="22"/>
          <w:szCs w:val="22"/>
        </w:rPr>
        <w:t>I</w:t>
      </w:r>
      <w:r w:rsidR="004E69E0" w:rsidRPr="000257B6">
        <w:rPr>
          <w:rFonts w:asciiTheme="minorHAnsi" w:hAnsiTheme="minorHAnsi" w:cstheme="minorHAnsi"/>
          <w:b/>
          <w:bCs/>
          <w:sz w:val="22"/>
          <w:szCs w:val="22"/>
        </w:rPr>
        <w:t>.</w:t>
      </w:r>
      <w:r w:rsidRPr="000257B6">
        <w:rPr>
          <w:rFonts w:asciiTheme="minorHAnsi" w:hAnsiTheme="minorHAnsi" w:cstheme="minorHAnsi"/>
          <w:b/>
          <w:bCs/>
          <w:sz w:val="22"/>
          <w:szCs w:val="22"/>
        </w:rPr>
        <w:t xml:space="preserve"> </w:t>
      </w:r>
      <w:r w:rsidR="0055045B" w:rsidRPr="000257B6">
        <w:rPr>
          <w:rFonts w:asciiTheme="minorHAnsi" w:hAnsiTheme="minorHAnsi" w:cstheme="minorHAnsi"/>
          <w:b/>
          <w:bCs/>
          <w:sz w:val="22"/>
          <w:szCs w:val="22"/>
        </w:rPr>
        <w:t>Informacje o formalnościach, jakie powinny zost</w:t>
      </w:r>
      <w:r w:rsidR="009526E1" w:rsidRPr="000257B6">
        <w:rPr>
          <w:rFonts w:asciiTheme="minorHAnsi" w:hAnsiTheme="minorHAnsi" w:cstheme="minorHAnsi"/>
          <w:b/>
          <w:bCs/>
          <w:sz w:val="22"/>
          <w:szCs w:val="22"/>
        </w:rPr>
        <w:t>ać dopełnione po wyborze oferty</w:t>
      </w:r>
      <w:r w:rsidR="009526E1" w:rsidRPr="000257B6">
        <w:rPr>
          <w:rFonts w:asciiTheme="minorHAnsi" w:hAnsiTheme="minorHAnsi" w:cstheme="minorHAnsi"/>
          <w:b/>
          <w:bCs/>
          <w:sz w:val="22"/>
          <w:szCs w:val="22"/>
        </w:rPr>
        <w:br/>
      </w:r>
      <w:r w:rsidR="0055045B" w:rsidRPr="000257B6">
        <w:rPr>
          <w:rFonts w:asciiTheme="minorHAnsi" w:hAnsiTheme="minorHAnsi" w:cstheme="minorHAnsi"/>
          <w:b/>
          <w:bCs/>
          <w:sz w:val="22"/>
          <w:szCs w:val="22"/>
        </w:rPr>
        <w:t>w celu zawarcia umowy w sprawie zamówienia publicznego.</w:t>
      </w:r>
    </w:p>
    <w:p w14:paraId="37C8CE0E" w14:textId="3EC2BF3B" w:rsidR="005E77BD" w:rsidRPr="00FF39AC" w:rsidRDefault="005E77BD" w:rsidP="00581E58">
      <w:pPr>
        <w:pStyle w:val="Akapitzlist"/>
        <w:numPr>
          <w:ilvl w:val="0"/>
          <w:numId w:val="46"/>
        </w:numPr>
        <w:rPr>
          <w:rFonts w:asciiTheme="minorHAnsi" w:hAnsiTheme="minorHAnsi" w:cstheme="minorHAnsi"/>
          <w:sz w:val="22"/>
          <w:szCs w:val="22"/>
        </w:rPr>
      </w:pPr>
      <w:r w:rsidRPr="00FF39AC">
        <w:rPr>
          <w:rFonts w:asciiTheme="minorHAnsi" w:hAnsiTheme="minorHAnsi" w:cstheme="minorHAnsi"/>
          <w:sz w:val="22"/>
          <w:szCs w:val="22"/>
        </w:rPr>
        <w:t>Zamawiający zawiera umowę w sprawie zamówienia publicznego, z uwzględnieniem art. 577</w:t>
      </w:r>
      <w:r w:rsidR="00D11E7A">
        <w:rPr>
          <w:rFonts w:asciiTheme="minorHAnsi" w:hAnsiTheme="minorHAnsi" w:cstheme="minorHAnsi"/>
          <w:sz w:val="22"/>
          <w:szCs w:val="22"/>
        </w:rPr>
        <w:t xml:space="preserve"> </w:t>
      </w:r>
      <w:proofErr w:type="spellStart"/>
      <w:r w:rsidR="00D11E7A">
        <w:rPr>
          <w:rFonts w:asciiTheme="minorHAnsi" w:hAnsiTheme="minorHAnsi" w:cstheme="minorHAnsi"/>
          <w:sz w:val="22"/>
          <w:szCs w:val="22"/>
        </w:rPr>
        <w:t>Pzp</w:t>
      </w:r>
      <w:proofErr w:type="spellEnd"/>
      <w:r w:rsidRPr="00FF39AC">
        <w:rPr>
          <w:rFonts w:asciiTheme="minorHAnsi" w:hAnsiTheme="minorHAnsi" w:cstheme="minorHAnsi"/>
          <w:sz w:val="22"/>
          <w:szCs w:val="22"/>
        </w:rPr>
        <w:t>, w terminie nie krótszym niż 5 dni od dnia przesłania zawiadomienia o wyborze najkorzystniejszej oferty, jeżeli zawiadomienie to zostało przesłane przy użyciu środków komunikacji elektronicznej, albo 10dni, jeżeli zostało przesłane w inny sposób.</w:t>
      </w:r>
    </w:p>
    <w:p w14:paraId="65A06566" w14:textId="1C3CD0C4" w:rsidR="005E77BD" w:rsidRPr="00BA7274" w:rsidRDefault="005E77BD" w:rsidP="00BA7274">
      <w:pPr>
        <w:pStyle w:val="Akapitzlist"/>
        <w:numPr>
          <w:ilvl w:val="0"/>
          <w:numId w:val="46"/>
        </w:numPr>
        <w:rPr>
          <w:rFonts w:asciiTheme="minorHAnsi" w:hAnsiTheme="minorHAnsi" w:cstheme="minorHAnsi"/>
          <w:sz w:val="22"/>
          <w:szCs w:val="22"/>
        </w:rPr>
      </w:pPr>
      <w:r w:rsidRPr="00FF39AC">
        <w:rPr>
          <w:rFonts w:asciiTheme="minorHAnsi" w:hAnsiTheme="minorHAnsi" w:cstheme="minorHAnsi"/>
          <w:sz w:val="22"/>
          <w:szCs w:val="22"/>
        </w:rPr>
        <w:t xml:space="preserve">Zamawiający może zawrzeć umowę w sprawie zamówienia publicznego przed upływem terminu, o którym mowa w ust. 1, jeżeli w postępowaniu o udzielenie zamówienia prowadzonym w trybie podstawowym złożono tylko jedną ofertę. </w:t>
      </w:r>
    </w:p>
    <w:p w14:paraId="555EE068" w14:textId="77777777" w:rsidR="005E77BD" w:rsidRPr="00FF39AC" w:rsidRDefault="005E77BD" w:rsidP="00581E58">
      <w:pPr>
        <w:pStyle w:val="Akapitzlist"/>
        <w:numPr>
          <w:ilvl w:val="0"/>
          <w:numId w:val="46"/>
        </w:numPr>
        <w:rPr>
          <w:rFonts w:asciiTheme="minorHAnsi" w:hAnsiTheme="minorHAnsi" w:cstheme="minorHAnsi"/>
          <w:sz w:val="22"/>
          <w:szCs w:val="22"/>
        </w:rPr>
      </w:pPr>
      <w:r w:rsidRPr="00FF39AC">
        <w:rPr>
          <w:rFonts w:asciiTheme="minorHAnsi" w:hAnsiTheme="minorHAnsi" w:cstheme="minorHAnsi"/>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14:paraId="33D3D444" w14:textId="25C06710" w:rsidR="005E77BD" w:rsidRPr="00FF39AC" w:rsidRDefault="005E77BD" w:rsidP="00581E58">
      <w:pPr>
        <w:pStyle w:val="Akapitzlist"/>
        <w:numPr>
          <w:ilvl w:val="0"/>
          <w:numId w:val="46"/>
        </w:numPr>
        <w:rPr>
          <w:rFonts w:asciiTheme="minorHAnsi" w:hAnsiTheme="minorHAnsi" w:cstheme="minorHAnsi"/>
          <w:sz w:val="22"/>
          <w:szCs w:val="22"/>
        </w:rPr>
      </w:pPr>
      <w:r w:rsidRPr="00FF39AC">
        <w:rPr>
          <w:rFonts w:asciiTheme="minorHAnsi" w:hAnsiTheme="minorHAnsi" w:cstheme="minorHAnsi"/>
          <w:sz w:val="22"/>
          <w:szCs w:val="22"/>
        </w:rPr>
        <w:t>Wykonawca, który</w:t>
      </w:r>
      <w:r w:rsidR="00996836">
        <w:rPr>
          <w:rFonts w:asciiTheme="minorHAnsi" w:hAnsiTheme="minorHAnsi" w:cstheme="minorHAnsi"/>
          <w:sz w:val="22"/>
          <w:szCs w:val="22"/>
        </w:rPr>
        <w:t xml:space="preserve"> wskaże w ofercie podwykonawców</w:t>
      </w:r>
      <w:r w:rsidRPr="00FF39AC">
        <w:rPr>
          <w:rFonts w:asciiTheme="minorHAnsi" w:hAnsiTheme="minorHAnsi" w:cstheme="minorHAnsi"/>
          <w:sz w:val="22"/>
          <w:szCs w:val="22"/>
        </w:rPr>
        <w:t xml:space="preserve">, w przypadku uznania jego oferty za najkorzystniejszą, będzie zobowiązany przed podpisaniem umowy przedłożyć dokument – umowy z podwykonawcami na realizację powierzonego im do wykonania i zgodnego z ofertą Wykonawcy zakresu usług. </w:t>
      </w:r>
    </w:p>
    <w:p w14:paraId="5E777E9E" w14:textId="10840ECD" w:rsidR="00705C18" w:rsidRDefault="005E77BD" w:rsidP="00581E58">
      <w:pPr>
        <w:pStyle w:val="Akapitzlist"/>
        <w:numPr>
          <w:ilvl w:val="0"/>
          <w:numId w:val="46"/>
        </w:numPr>
        <w:rPr>
          <w:rFonts w:asciiTheme="minorHAnsi" w:hAnsiTheme="minorHAnsi" w:cstheme="minorHAnsi"/>
          <w:sz w:val="22"/>
          <w:szCs w:val="22"/>
        </w:rPr>
      </w:pPr>
      <w:r w:rsidRPr="00FF39AC">
        <w:rPr>
          <w:rFonts w:asciiTheme="minorHAnsi" w:hAnsiTheme="minorHAnsi" w:cstheme="minorHAnsi"/>
          <w:sz w:val="22"/>
          <w:szCs w:val="22"/>
        </w:rPr>
        <w:t>Wspólników spółki cywilnej obowiązują przepisy dotyczące wykonawców wspólnie ubiegając</w:t>
      </w:r>
      <w:r w:rsidR="00996836">
        <w:rPr>
          <w:rFonts w:asciiTheme="minorHAnsi" w:hAnsiTheme="minorHAnsi" w:cstheme="minorHAnsi"/>
          <w:sz w:val="22"/>
          <w:szCs w:val="22"/>
        </w:rPr>
        <w:t>ych się o udzielenie zamówienia</w:t>
      </w:r>
      <w:r w:rsidRPr="00FF39AC">
        <w:rPr>
          <w:rFonts w:asciiTheme="minorHAnsi" w:hAnsiTheme="minorHAnsi" w:cstheme="minorHAnsi"/>
          <w:sz w:val="22"/>
          <w:szCs w:val="22"/>
        </w:rPr>
        <w:t>. Wspólnicy spółki cywilnej wraz z ofertą złożą stosowne pełnomocnictwa oraz w przypadku wyboru oferty jako najkorzystniejszej umowę spółki cywilnej.</w:t>
      </w:r>
    </w:p>
    <w:p w14:paraId="7E8FDE0D" w14:textId="26E5C8B0" w:rsidR="0055045B" w:rsidRPr="00705C18" w:rsidRDefault="003D6885" w:rsidP="00581E58">
      <w:pPr>
        <w:pStyle w:val="Akapitzlist"/>
        <w:numPr>
          <w:ilvl w:val="0"/>
          <w:numId w:val="46"/>
        </w:numPr>
        <w:rPr>
          <w:rFonts w:asciiTheme="minorHAnsi" w:hAnsiTheme="minorHAnsi" w:cstheme="minorHAnsi"/>
          <w:sz w:val="22"/>
          <w:szCs w:val="22"/>
        </w:rPr>
      </w:pPr>
      <w:r w:rsidRPr="00705C18">
        <w:rPr>
          <w:rFonts w:asciiTheme="minorHAnsi" w:hAnsiTheme="minorHAnsi" w:cstheme="minorHAnsi"/>
          <w:sz w:val="22"/>
          <w:szCs w:val="22"/>
        </w:rPr>
        <w:t>Wy</w:t>
      </w:r>
      <w:r w:rsidR="00705C18">
        <w:rPr>
          <w:rFonts w:asciiTheme="minorHAnsi" w:hAnsiTheme="minorHAnsi" w:cstheme="minorHAnsi"/>
          <w:sz w:val="22"/>
          <w:szCs w:val="22"/>
        </w:rPr>
        <w:t>konawca wybrany do realizacji zamówienia</w:t>
      </w:r>
      <w:r w:rsidRPr="00705C18">
        <w:rPr>
          <w:rFonts w:asciiTheme="minorHAnsi" w:hAnsiTheme="minorHAnsi" w:cstheme="minorHAnsi"/>
          <w:sz w:val="22"/>
          <w:szCs w:val="22"/>
        </w:rPr>
        <w:t xml:space="preserve"> ma obowiązek zawrzeć umowę w sprawie zamówienia na warunkach określonych w projektowanych postanowieniach umow</w:t>
      </w:r>
      <w:r w:rsidR="00705C18">
        <w:rPr>
          <w:rFonts w:asciiTheme="minorHAnsi" w:hAnsiTheme="minorHAnsi" w:cstheme="minorHAnsi"/>
          <w:sz w:val="22"/>
          <w:szCs w:val="22"/>
        </w:rPr>
        <w:t>y, które stanowią Załącznik Nr 3</w:t>
      </w:r>
      <w:r w:rsidRPr="00705C18">
        <w:rPr>
          <w:rFonts w:asciiTheme="minorHAnsi" w:hAnsiTheme="minorHAnsi" w:cstheme="minorHAnsi"/>
          <w:sz w:val="22"/>
          <w:szCs w:val="22"/>
        </w:rPr>
        <w:t xml:space="preserve"> do SWZ. Umowa zostanie uzupełniona o zapisy wynikające ze złożonej</w:t>
      </w:r>
      <w:r w:rsidR="006029D2" w:rsidRPr="00705C18">
        <w:rPr>
          <w:rFonts w:asciiTheme="minorHAnsi" w:hAnsiTheme="minorHAnsi" w:cstheme="minorHAnsi"/>
          <w:sz w:val="22"/>
          <w:szCs w:val="22"/>
        </w:rPr>
        <w:t xml:space="preserve"> </w:t>
      </w:r>
      <w:r w:rsidRPr="00705C18">
        <w:rPr>
          <w:rFonts w:asciiTheme="minorHAnsi" w:hAnsiTheme="minorHAnsi" w:cstheme="minorHAnsi"/>
          <w:sz w:val="22"/>
          <w:szCs w:val="22"/>
        </w:rPr>
        <w:t>oferty, z uwzględnieniem ewentualnych nowych propozycji przestawionych w ofercie</w:t>
      </w:r>
      <w:r w:rsidR="006029D2" w:rsidRPr="00705C18">
        <w:rPr>
          <w:rFonts w:asciiTheme="minorHAnsi" w:hAnsiTheme="minorHAnsi" w:cstheme="minorHAnsi"/>
          <w:sz w:val="22"/>
          <w:szCs w:val="22"/>
        </w:rPr>
        <w:t xml:space="preserve"> </w:t>
      </w:r>
      <w:r w:rsidRPr="00705C18">
        <w:rPr>
          <w:rFonts w:asciiTheme="minorHAnsi" w:hAnsiTheme="minorHAnsi" w:cstheme="minorHAnsi"/>
          <w:sz w:val="22"/>
          <w:szCs w:val="22"/>
        </w:rPr>
        <w:t>dodatkowej.</w:t>
      </w:r>
    </w:p>
    <w:p w14:paraId="2FA9D3A4" w14:textId="1874F231" w:rsidR="006029D2" w:rsidRPr="000257B6" w:rsidRDefault="006029D2" w:rsidP="00581E58">
      <w:pPr>
        <w:pStyle w:val="Akapitzlist"/>
        <w:numPr>
          <w:ilvl w:val="0"/>
          <w:numId w:val="31"/>
        </w:numPr>
        <w:rPr>
          <w:rFonts w:asciiTheme="minorHAnsi" w:hAnsiTheme="minorHAnsi" w:cstheme="minorHAnsi"/>
          <w:sz w:val="22"/>
          <w:szCs w:val="22"/>
        </w:rPr>
      </w:pPr>
      <w:r w:rsidRPr="000257B6">
        <w:rPr>
          <w:rFonts w:asciiTheme="minorHAnsi" w:hAnsiTheme="minorHAnsi" w:cstheme="minorHAnsi"/>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97BF9FF" w14:textId="35084B25" w:rsidR="006029D2" w:rsidRPr="000257B6" w:rsidRDefault="007243F1" w:rsidP="00581E58">
      <w:pPr>
        <w:pStyle w:val="Akapitzlist"/>
        <w:numPr>
          <w:ilvl w:val="0"/>
          <w:numId w:val="31"/>
        </w:numPr>
        <w:rPr>
          <w:rFonts w:asciiTheme="minorHAnsi" w:hAnsiTheme="minorHAnsi" w:cstheme="minorHAnsi"/>
          <w:sz w:val="22"/>
          <w:szCs w:val="22"/>
        </w:rPr>
      </w:pPr>
      <w:r w:rsidRPr="000257B6">
        <w:rPr>
          <w:rFonts w:asciiTheme="minorHAnsi" w:hAnsiTheme="minorHAnsi" w:cstheme="minorHAnsi"/>
          <w:sz w:val="22"/>
          <w:szCs w:val="22"/>
        </w:rPr>
        <w:t>Dopuszczalne zmiany umowy zostały zawarte w Projektowanych posta</w:t>
      </w:r>
      <w:r w:rsidR="00705C18">
        <w:rPr>
          <w:rFonts w:asciiTheme="minorHAnsi" w:hAnsiTheme="minorHAnsi" w:cstheme="minorHAnsi"/>
          <w:sz w:val="22"/>
          <w:szCs w:val="22"/>
        </w:rPr>
        <w:t>nowieniach umowy (Załącznik nr 3</w:t>
      </w:r>
      <w:r w:rsidRPr="000257B6">
        <w:rPr>
          <w:rFonts w:asciiTheme="minorHAnsi" w:hAnsiTheme="minorHAnsi" w:cstheme="minorHAnsi"/>
          <w:sz w:val="22"/>
          <w:szCs w:val="22"/>
        </w:rPr>
        <w:t xml:space="preserve"> do SWZ)</w:t>
      </w:r>
      <w:r w:rsidR="007B1C71" w:rsidRPr="000257B6">
        <w:rPr>
          <w:rFonts w:asciiTheme="minorHAnsi" w:hAnsiTheme="minorHAnsi" w:cstheme="minorHAnsi"/>
          <w:sz w:val="22"/>
          <w:szCs w:val="22"/>
        </w:rPr>
        <w:t>.</w:t>
      </w:r>
    </w:p>
    <w:p w14:paraId="1A378C3B" w14:textId="77777777" w:rsidR="00705C18" w:rsidRDefault="00705C18" w:rsidP="00FF39AC">
      <w:pPr>
        <w:widowControl/>
        <w:suppressAutoHyphens w:val="0"/>
        <w:jc w:val="both"/>
        <w:rPr>
          <w:rFonts w:asciiTheme="minorHAnsi" w:hAnsiTheme="minorHAnsi" w:cstheme="minorHAnsi"/>
          <w:b/>
          <w:bCs/>
          <w:sz w:val="22"/>
          <w:szCs w:val="22"/>
        </w:rPr>
      </w:pPr>
    </w:p>
    <w:p w14:paraId="340DAD3C" w14:textId="1DF84D68" w:rsidR="001E5A9E" w:rsidRPr="000257B6" w:rsidRDefault="008463F6" w:rsidP="00FF39AC">
      <w:pPr>
        <w:widowControl/>
        <w:suppressAutoHyphens w:val="0"/>
        <w:jc w:val="both"/>
        <w:rPr>
          <w:rFonts w:asciiTheme="minorHAnsi" w:hAnsiTheme="minorHAnsi" w:cstheme="minorHAnsi"/>
          <w:b/>
          <w:bCs/>
          <w:sz w:val="22"/>
          <w:szCs w:val="22"/>
        </w:rPr>
      </w:pPr>
      <w:r w:rsidRPr="000257B6">
        <w:rPr>
          <w:rFonts w:asciiTheme="minorHAnsi" w:hAnsiTheme="minorHAnsi" w:cstheme="minorHAnsi"/>
          <w:b/>
          <w:bCs/>
          <w:sz w:val="22"/>
          <w:szCs w:val="22"/>
        </w:rPr>
        <w:t>Rozdział XVI</w:t>
      </w:r>
      <w:r w:rsidR="00A9714D" w:rsidRPr="000257B6">
        <w:rPr>
          <w:rFonts w:asciiTheme="minorHAnsi" w:hAnsiTheme="minorHAnsi" w:cstheme="minorHAnsi"/>
          <w:b/>
          <w:bCs/>
          <w:sz w:val="22"/>
          <w:szCs w:val="22"/>
        </w:rPr>
        <w:t>I</w:t>
      </w:r>
      <w:r w:rsidR="006029D2" w:rsidRPr="000257B6">
        <w:rPr>
          <w:rFonts w:asciiTheme="minorHAnsi" w:hAnsiTheme="minorHAnsi" w:cstheme="minorHAnsi"/>
          <w:b/>
          <w:bCs/>
          <w:sz w:val="22"/>
          <w:szCs w:val="22"/>
        </w:rPr>
        <w:t xml:space="preserve">. </w:t>
      </w:r>
      <w:r w:rsidR="00BE302C" w:rsidRPr="000257B6">
        <w:rPr>
          <w:rFonts w:asciiTheme="minorHAnsi" w:hAnsiTheme="minorHAnsi" w:cstheme="minorHAnsi"/>
          <w:b/>
          <w:bCs/>
          <w:sz w:val="22"/>
          <w:szCs w:val="22"/>
        </w:rPr>
        <w:t>Wymagania dotyczące zabezpieczenia należytego wykonania umowy.</w:t>
      </w:r>
    </w:p>
    <w:p w14:paraId="618D7503" w14:textId="08C31BFF" w:rsidR="00BE302C" w:rsidRPr="000257B6" w:rsidRDefault="00BE302C" w:rsidP="00FF39AC">
      <w:pPr>
        <w:widowControl/>
        <w:suppressAutoHyphens w:val="0"/>
        <w:jc w:val="both"/>
        <w:rPr>
          <w:rFonts w:asciiTheme="minorHAnsi" w:hAnsiTheme="minorHAnsi" w:cstheme="minorHAnsi"/>
          <w:sz w:val="22"/>
          <w:szCs w:val="22"/>
        </w:rPr>
      </w:pPr>
      <w:r w:rsidRPr="000257B6">
        <w:rPr>
          <w:rFonts w:asciiTheme="minorHAnsi" w:hAnsiTheme="minorHAnsi" w:cstheme="minorHAnsi"/>
          <w:sz w:val="22"/>
          <w:szCs w:val="22"/>
        </w:rPr>
        <w:t>Zamawia</w:t>
      </w:r>
      <w:r w:rsidR="00705C18">
        <w:rPr>
          <w:rFonts w:asciiTheme="minorHAnsi" w:hAnsiTheme="minorHAnsi" w:cstheme="minorHAnsi"/>
          <w:sz w:val="22"/>
          <w:szCs w:val="22"/>
        </w:rPr>
        <w:t>jący nie wymaga</w:t>
      </w:r>
      <w:r w:rsidRPr="000257B6">
        <w:rPr>
          <w:rFonts w:asciiTheme="minorHAnsi" w:hAnsiTheme="minorHAnsi" w:cstheme="minorHAnsi"/>
          <w:sz w:val="22"/>
          <w:szCs w:val="22"/>
        </w:rPr>
        <w:t xml:space="preserve"> wniesienia zabezpieczenia należytego wykonania umowy.</w:t>
      </w:r>
    </w:p>
    <w:p w14:paraId="67D2C420" w14:textId="77777777" w:rsidR="0055045B" w:rsidRPr="000257B6" w:rsidRDefault="0055045B" w:rsidP="00FF39AC">
      <w:pPr>
        <w:widowControl/>
        <w:suppressAutoHyphens w:val="0"/>
        <w:jc w:val="both"/>
        <w:rPr>
          <w:rFonts w:asciiTheme="minorHAnsi" w:hAnsiTheme="minorHAnsi" w:cstheme="minorHAnsi"/>
          <w:b/>
          <w:bCs/>
          <w:sz w:val="22"/>
          <w:szCs w:val="22"/>
        </w:rPr>
      </w:pPr>
    </w:p>
    <w:p w14:paraId="1BBAEA07" w14:textId="27309CDC" w:rsidR="0055045B" w:rsidRPr="000257B6" w:rsidRDefault="008463F6" w:rsidP="00FF39AC">
      <w:pPr>
        <w:widowControl/>
        <w:suppressAutoHyphens w:val="0"/>
        <w:jc w:val="both"/>
        <w:rPr>
          <w:rFonts w:asciiTheme="minorHAnsi" w:hAnsiTheme="minorHAnsi" w:cstheme="minorHAnsi"/>
          <w:b/>
          <w:bCs/>
          <w:sz w:val="22"/>
          <w:szCs w:val="22"/>
        </w:rPr>
      </w:pPr>
      <w:r w:rsidRPr="000257B6">
        <w:rPr>
          <w:rFonts w:asciiTheme="minorHAnsi" w:hAnsiTheme="minorHAnsi" w:cstheme="minorHAnsi"/>
          <w:b/>
          <w:bCs/>
          <w:sz w:val="22"/>
          <w:szCs w:val="22"/>
        </w:rPr>
        <w:t>Rozdział X</w:t>
      </w:r>
      <w:r w:rsidR="00D4692A" w:rsidRPr="000257B6">
        <w:rPr>
          <w:rFonts w:asciiTheme="minorHAnsi" w:hAnsiTheme="minorHAnsi" w:cstheme="minorHAnsi"/>
          <w:b/>
          <w:bCs/>
          <w:sz w:val="22"/>
          <w:szCs w:val="22"/>
        </w:rPr>
        <w:t xml:space="preserve">VIII. </w:t>
      </w:r>
      <w:r w:rsidR="0055045B" w:rsidRPr="000257B6">
        <w:rPr>
          <w:rFonts w:asciiTheme="minorHAnsi" w:hAnsiTheme="minorHAnsi" w:cstheme="minorHAnsi"/>
          <w:b/>
          <w:bCs/>
          <w:sz w:val="22"/>
          <w:szCs w:val="22"/>
        </w:rPr>
        <w:t>Pouczenie o środkach ochrony prawnej przysługujących Wykonawcy w toku postępowania o udzielenie zamówienia.</w:t>
      </w:r>
    </w:p>
    <w:p w14:paraId="2CF2C6DD" w14:textId="77777777" w:rsidR="00667BDD" w:rsidRPr="000257B6" w:rsidRDefault="00667BDD" w:rsidP="00581E58">
      <w:pPr>
        <w:pStyle w:val="Akapitzlist"/>
        <w:numPr>
          <w:ilvl w:val="0"/>
          <w:numId w:val="32"/>
        </w:numPr>
        <w:rPr>
          <w:rFonts w:asciiTheme="minorHAnsi" w:hAnsiTheme="minorHAnsi" w:cstheme="minorHAnsi"/>
          <w:sz w:val="22"/>
          <w:szCs w:val="22"/>
        </w:rPr>
      </w:pPr>
      <w:r w:rsidRPr="000257B6">
        <w:rPr>
          <w:rFonts w:asciiTheme="minorHAnsi" w:hAnsiTheme="minorHAnsi" w:cstheme="minorHAnsi"/>
          <w:sz w:val="22"/>
          <w:szCs w:val="22"/>
        </w:rPr>
        <w:t>Środki ochrony prawnej przysługują Wykonawcy, jeżeli ma lub miał interes w uzyskaniu zamówienia oraz poniósł lub może ponieść szkodę w wyniku naruszenia przez Zamawiającego przepisów PZP.</w:t>
      </w:r>
    </w:p>
    <w:p w14:paraId="1C0BA978" w14:textId="78C3CE72" w:rsidR="00667BDD" w:rsidRPr="000257B6" w:rsidRDefault="00667BDD" w:rsidP="00581E58">
      <w:pPr>
        <w:pStyle w:val="Akapitzlist"/>
        <w:numPr>
          <w:ilvl w:val="0"/>
          <w:numId w:val="32"/>
        </w:numPr>
        <w:rPr>
          <w:rFonts w:asciiTheme="minorHAnsi" w:hAnsiTheme="minorHAnsi" w:cstheme="minorHAnsi"/>
          <w:sz w:val="22"/>
          <w:szCs w:val="22"/>
        </w:rPr>
      </w:pPr>
      <w:r w:rsidRPr="000257B6">
        <w:rPr>
          <w:rFonts w:asciiTheme="minorHAnsi" w:hAnsiTheme="minorHAnsi" w:cstheme="minorHAnsi"/>
          <w:sz w:val="22"/>
          <w:szCs w:val="22"/>
        </w:rPr>
        <w:t>Odwołanie przysługuje na:</w:t>
      </w:r>
    </w:p>
    <w:p w14:paraId="2B3AF337" w14:textId="77777777" w:rsidR="002238AA" w:rsidRPr="000257B6" w:rsidRDefault="00667BDD" w:rsidP="00581E58">
      <w:pPr>
        <w:pStyle w:val="Akapitzlist"/>
        <w:numPr>
          <w:ilvl w:val="0"/>
          <w:numId w:val="33"/>
        </w:numPr>
        <w:rPr>
          <w:rFonts w:asciiTheme="minorHAnsi" w:hAnsiTheme="minorHAnsi" w:cstheme="minorHAnsi"/>
          <w:sz w:val="22"/>
          <w:szCs w:val="22"/>
        </w:rPr>
      </w:pPr>
      <w:r w:rsidRPr="000257B6">
        <w:rPr>
          <w:rFonts w:asciiTheme="minorHAnsi" w:hAnsiTheme="minorHAnsi" w:cstheme="minorHAnsi"/>
          <w:sz w:val="22"/>
          <w:szCs w:val="22"/>
        </w:rPr>
        <w:t>niezgodną z przepisami ustawy czynność Zamawiającego, podjętą w postępowaniu o</w:t>
      </w:r>
      <w:r w:rsidR="002238AA" w:rsidRPr="000257B6">
        <w:rPr>
          <w:rFonts w:asciiTheme="minorHAnsi" w:hAnsiTheme="minorHAnsi" w:cstheme="minorHAnsi"/>
          <w:sz w:val="22"/>
          <w:szCs w:val="22"/>
        </w:rPr>
        <w:t xml:space="preserve"> </w:t>
      </w:r>
      <w:r w:rsidRPr="000257B6">
        <w:rPr>
          <w:rFonts w:asciiTheme="minorHAnsi" w:hAnsiTheme="minorHAnsi" w:cstheme="minorHAnsi"/>
          <w:sz w:val="22"/>
          <w:szCs w:val="22"/>
        </w:rPr>
        <w:t>udzielenie zamówienia, w tym na projektowane postanowienie umowy;</w:t>
      </w:r>
    </w:p>
    <w:p w14:paraId="099CB41A" w14:textId="2F07C944" w:rsidR="00667BDD" w:rsidRPr="000257B6" w:rsidRDefault="00667BDD" w:rsidP="00581E58">
      <w:pPr>
        <w:pStyle w:val="Akapitzlist"/>
        <w:numPr>
          <w:ilvl w:val="0"/>
          <w:numId w:val="33"/>
        </w:numPr>
        <w:rPr>
          <w:rFonts w:asciiTheme="minorHAnsi" w:hAnsiTheme="minorHAnsi" w:cstheme="minorHAnsi"/>
          <w:sz w:val="22"/>
          <w:szCs w:val="22"/>
        </w:rPr>
      </w:pPr>
      <w:r w:rsidRPr="000257B6">
        <w:rPr>
          <w:rFonts w:asciiTheme="minorHAnsi" w:hAnsiTheme="minorHAnsi" w:cstheme="minorHAnsi"/>
          <w:sz w:val="22"/>
          <w:szCs w:val="22"/>
        </w:rPr>
        <w:t>zaniechanie czynności w postępowaniu o udzielenie zamówienia, do której Zamawiający</w:t>
      </w:r>
      <w:r w:rsidR="002238AA" w:rsidRPr="000257B6">
        <w:rPr>
          <w:rFonts w:asciiTheme="minorHAnsi" w:hAnsiTheme="minorHAnsi" w:cstheme="minorHAnsi"/>
          <w:sz w:val="22"/>
          <w:szCs w:val="22"/>
        </w:rPr>
        <w:t xml:space="preserve"> </w:t>
      </w:r>
      <w:r w:rsidRPr="000257B6">
        <w:rPr>
          <w:rFonts w:asciiTheme="minorHAnsi" w:hAnsiTheme="minorHAnsi" w:cstheme="minorHAnsi"/>
          <w:sz w:val="22"/>
          <w:szCs w:val="22"/>
        </w:rPr>
        <w:t>był obowiązany na podstawie ustawy.</w:t>
      </w:r>
    </w:p>
    <w:p w14:paraId="254338E5" w14:textId="77777777" w:rsidR="00667BDD" w:rsidRPr="000257B6" w:rsidRDefault="00667BDD" w:rsidP="00581E58">
      <w:pPr>
        <w:pStyle w:val="Akapitzlist"/>
        <w:numPr>
          <w:ilvl w:val="0"/>
          <w:numId w:val="32"/>
        </w:numPr>
        <w:rPr>
          <w:rFonts w:asciiTheme="minorHAnsi" w:hAnsiTheme="minorHAnsi" w:cstheme="minorHAnsi"/>
          <w:sz w:val="22"/>
          <w:szCs w:val="22"/>
        </w:rPr>
      </w:pPr>
      <w:r w:rsidRPr="000257B6">
        <w:rPr>
          <w:rFonts w:asciiTheme="minorHAnsi" w:hAnsiTheme="minorHAnsi" w:cstheme="minorHAnsi"/>
          <w:sz w:val="22"/>
          <w:szCs w:val="22"/>
        </w:rPr>
        <w:t>Odwołanie wnosi się do Prezesa Krajowej Izby Odwoławczej w formie pisemnej albo w formie elektronicznej albo w postaci elektronicznej opatrzone podpisem zaufanym.</w:t>
      </w:r>
    </w:p>
    <w:p w14:paraId="3647A9FA" w14:textId="77777777" w:rsidR="00667BDD" w:rsidRPr="000257B6" w:rsidRDefault="00667BDD" w:rsidP="00581E58">
      <w:pPr>
        <w:pStyle w:val="Akapitzlist"/>
        <w:numPr>
          <w:ilvl w:val="0"/>
          <w:numId w:val="32"/>
        </w:numPr>
        <w:ind w:left="357" w:hanging="357"/>
        <w:rPr>
          <w:rFonts w:asciiTheme="minorHAnsi" w:hAnsiTheme="minorHAnsi" w:cstheme="minorHAnsi"/>
          <w:sz w:val="22"/>
          <w:szCs w:val="22"/>
        </w:rPr>
      </w:pPr>
      <w:r w:rsidRPr="000257B6">
        <w:rPr>
          <w:rFonts w:asciiTheme="minorHAnsi" w:hAnsiTheme="minorHAnsi" w:cstheme="minorHAnsi"/>
          <w:sz w:val="22"/>
          <w:szCs w:val="22"/>
        </w:rPr>
        <w:t>Na orzeczenie Krajowej Izby Odwoławczej oraz postanowienie Prezesa Krajowej Izby Odwoławczej,</w:t>
      </w:r>
      <w:r w:rsidRPr="000257B6">
        <w:rPr>
          <w:rFonts w:asciiTheme="minorHAnsi" w:hAnsiTheme="minorHAnsi" w:cstheme="minorHAnsi"/>
          <w:sz w:val="22"/>
          <w:szCs w:val="22"/>
        </w:rPr>
        <w:br/>
        <w:t xml:space="preserve">o którym mowa w art. 519 ust. 1 </w:t>
      </w:r>
      <w:proofErr w:type="spellStart"/>
      <w:r w:rsidRPr="000257B6">
        <w:rPr>
          <w:rFonts w:asciiTheme="minorHAnsi" w:hAnsiTheme="minorHAnsi" w:cstheme="minorHAnsi"/>
          <w:sz w:val="22"/>
          <w:szCs w:val="22"/>
        </w:rPr>
        <w:t>pzp</w:t>
      </w:r>
      <w:proofErr w:type="spellEnd"/>
      <w:r w:rsidRPr="000257B6">
        <w:rPr>
          <w:rFonts w:asciiTheme="minorHAnsi" w:hAnsiTheme="minorHAnsi" w:cstheme="minorHAnsi"/>
          <w:sz w:val="22"/>
          <w:szCs w:val="22"/>
        </w:rPr>
        <w:t>, stronom oraz uczestnikom postępowania odwoławczego przysługuje skarga do sądu. Skargę wnosi się do Sądu Okręgowego w Warszawie za pośrednictwem Prezesa Krajowej Izby Odwoławczej.</w:t>
      </w:r>
    </w:p>
    <w:p w14:paraId="5C119FE7" w14:textId="3CBE2C09" w:rsidR="00013DE2" w:rsidRDefault="00667BDD" w:rsidP="00FF39AC">
      <w:pPr>
        <w:pStyle w:val="Akapitzlist"/>
        <w:numPr>
          <w:ilvl w:val="0"/>
          <w:numId w:val="32"/>
        </w:numPr>
        <w:rPr>
          <w:rFonts w:asciiTheme="minorHAnsi" w:hAnsiTheme="minorHAnsi" w:cstheme="minorHAnsi"/>
          <w:sz w:val="22"/>
          <w:szCs w:val="22"/>
        </w:rPr>
      </w:pPr>
      <w:r w:rsidRPr="000257B6">
        <w:rPr>
          <w:rFonts w:asciiTheme="minorHAnsi" w:hAnsiTheme="minorHAnsi" w:cstheme="minorHAnsi"/>
          <w:sz w:val="22"/>
          <w:szCs w:val="22"/>
        </w:rPr>
        <w:lastRenderedPageBreak/>
        <w:t>Szczegółowe informacje dotyczące środków ochrony prawnej określone są w Dziale IX</w:t>
      </w:r>
      <w:r w:rsidR="002238AA" w:rsidRPr="000257B6">
        <w:rPr>
          <w:rFonts w:asciiTheme="minorHAnsi" w:hAnsiTheme="minorHAnsi" w:cstheme="minorHAnsi"/>
          <w:sz w:val="22"/>
          <w:szCs w:val="22"/>
        </w:rPr>
        <w:t xml:space="preserve"> </w:t>
      </w:r>
      <w:r w:rsidRPr="000257B6">
        <w:rPr>
          <w:rFonts w:asciiTheme="minorHAnsi" w:hAnsiTheme="minorHAnsi" w:cstheme="minorHAnsi"/>
          <w:sz w:val="22"/>
          <w:szCs w:val="22"/>
        </w:rPr>
        <w:t xml:space="preserve">„Środki ochrony prawnej” </w:t>
      </w:r>
      <w:r w:rsidR="002238AA" w:rsidRPr="000257B6">
        <w:rPr>
          <w:rFonts w:asciiTheme="minorHAnsi" w:hAnsiTheme="minorHAnsi" w:cstheme="minorHAnsi"/>
          <w:sz w:val="22"/>
          <w:szCs w:val="22"/>
        </w:rPr>
        <w:t>PZP</w:t>
      </w:r>
      <w:r w:rsidRPr="000257B6">
        <w:rPr>
          <w:rFonts w:asciiTheme="minorHAnsi" w:hAnsiTheme="minorHAnsi" w:cstheme="minorHAnsi"/>
          <w:sz w:val="22"/>
          <w:szCs w:val="22"/>
        </w:rPr>
        <w:t>.</w:t>
      </w:r>
    </w:p>
    <w:p w14:paraId="6F8FE12E" w14:textId="77777777" w:rsidR="00BE1C51" w:rsidRPr="00BE1C51" w:rsidRDefault="00BE1C51" w:rsidP="00BE1C51">
      <w:pPr>
        <w:rPr>
          <w:rFonts w:asciiTheme="minorHAnsi" w:hAnsiTheme="minorHAnsi" w:cstheme="minorHAnsi"/>
          <w:sz w:val="22"/>
          <w:szCs w:val="22"/>
        </w:rPr>
      </w:pPr>
    </w:p>
    <w:p w14:paraId="587FE6A3" w14:textId="57470EDA" w:rsidR="00A90F09" w:rsidRPr="000257B6" w:rsidRDefault="00996836" w:rsidP="00FF39AC">
      <w:pPr>
        <w:widowControl/>
        <w:suppressAutoHyphens w:val="0"/>
        <w:jc w:val="both"/>
        <w:rPr>
          <w:rFonts w:asciiTheme="minorHAnsi" w:hAnsiTheme="minorHAnsi" w:cstheme="minorHAnsi"/>
          <w:b/>
          <w:bCs/>
          <w:sz w:val="22"/>
          <w:szCs w:val="22"/>
        </w:rPr>
      </w:pPr>
      <w:r>
        <w:rPr>
          <w:rFonts w:asciiTheme="minorHAnsi" w:hAnsiTheme="minorHAnsi" w:cstheme="minorHAnsi"/>
          <w:b/>
          <w:bCs/>
          <w:sz w:val="22"/>
          <w:szCs w:val="22"/>
        </w:rPr>
        <w:t xml:space="preserve">Rozdział XIX. </w:t>
      </w:r>
      <w:r w:rsidR="00065835" w:rsidRPr="000257B6">
        <w:rPr>
          <w:rFonts w:asciiTheme="minorHAnsi" w:hAnsiTheme="minorHAnsi" w:cstheme="minorHAnsi"/>
          <w:b/>
          <w:bCs/>
          <w:sz w:val="22"/>
          <w:szCs w:val="22"/>
        </w:rPr>
        <w:t>Klauzula informacyjna RODO</w:t>
      </w:r>
    </w:p>
    <w:p w14:paraId="24162059" w14:textId="77777777" w:rsidR="00E54274" w:rsidRPr="00BE1C51" w:rsidRDefault="00E54274" w:rsidP="00FF39AC">
      <w:pPr>
        <w:widowControl/>
        <w:suppressAutoHyphens w:val="0"/>
        <w:jc w:val="both"/>
        <w:rPr>
          <w:rFonts w:asciiTheme="minorHAnsi" w:eastAsia="Calibri" w:hAnsiTheme="minorHAnsi" w:cstheme="minorHAnsi"/>
          <w:color w:val="00000A"/>
          <w:sz w:val="20"/>
          <w:szCs w:val="20"/>
          <w:lang w:eastAsia="en-US"/>
        </w:rPr>
      </w:pPr>
      <w:r w:rsidRPr="00BE1C51">
        <w:rPr>
          <w:rFonts w:asciiTheme="minorHAnsi" w:eastAsia="Calibri" w:hAnsiTheme="minorHAnsi" w:cstheme="minorHAnsi"/>
          <w:color w:val="00000A"/>
          <w:sz w:val="20"/>
          <w:szCs w:val="20"/>
          <w:lang w:eastAsia="en-US"/>
        </w:rPr>
        <w:t>Zgodnie z art. 13 ust 1 i 2 Rozporządzenia Parlamentu Europejskiego i Rady (UE) 2016/679 z dnia 27 kwietnia 2016 r. w sprawie ochrony osób fizycznych w związku z przetwarzaniem danych osobowych</w:t>
      </w:r>
      <w:r w:rsidRPr="00BE1C51">
        <w:rPr>
          <w:rFonts w:asciiTheme="minorHAnsi" w:eastAsia="Calibri" w:hAnsiTheme="minorHAnsi" w:cstheme="minorHAnsi"/>
          <w:color w:val="00000A"/>
          <w:sz w:val="20"/>
          <w:szCs w:val="20"/>
          <w:lang w:eastAsia="en-US"/>
        </w:rPr>
        <w:br/>
        <w:t xml:space="preserve">i w sprawie swobodnego przepływu takich danych oraz uchylenia dyrektywy 95/46/WE (ogólne rozporządzenie o ochronie danych, Dz. Urz. UE L 119 z 04.05.2016, str. 1, z </w:t>
      </w:r>
      <w:proofErr w:type="spellStart"/>
      <w:r w:rsidRPr="00BE1C51">
        <w:rPr>
          <w:rFonts w:asciiTheme="minorHAnsi" w:eastAsia="Calibri" w:hAnsiTheme="minorHAnsi" w:cstheme="minorHAnsi"/>
          <w:color w:val="00000A"/>
          <w:sz w:val="20"/>
          <w:szCs w:val="20"/>
          <w:lang w:eastAsia="en-US"/>
        </w:rPr>
        <w:t>późn</w:t>
      </w:r>
      <w:proofErr w:type="spellEnd"/>
      <w:r w:rsidRPr="00BE1C51">
        <w:rPr>
          <w:rFonts w:asciiTheme="minorHAnsi" w:eastAsia="Calibri" w:hAnsiTheme="minorHAnsi" w:cstheme="minorHAnsi"/>
          <w:color w:val="00000A"/>
          <w:sz w:val="20"/>
          <w:szCs w:val="20"/>
          <w:lang w:eastAsia="en-US"/>
        </w:rPr>
        <w:t>. zm.), zwane dalej „RODO” w związku z art. 19 ustawy Prawo zamówień publicznych z dnia 11 września 2019 r. (Dz. Urz.</w:t>
      </w:r>
      <w:r w:rsidRPr="00BE1C51">
        <w:rPr>
          <w:rFonts w:asciiTheme="minorHAnsi" w:eastAsia="Calibri" w:hAnsiTheme="minorHAnsi" w:cstheme="minorHAnsi"/>
          <w:color w:val="00000A"/>
          <w:sz w:val="20"/>
          <w:szCs w:val="20"/>
          <w:lang w:eastAsia="en-US"/>
        </w:rPr>
        <w:br/>
        <w:t xml:space="preserve">z 2019 r. poz. 2019 z </w:t>
      </w:r>
      <w:proofErr w:type="spellStart"/>
      <w:r w:rsidRPr="00BE1C51">
        <w:rPr>
          <w:rFonts w:asciiTheme="minorHAnsi" w:eastAsia="Calibri" w:hAnsiTheme="minorHAnsi" w:cstheme="minorHAnsi"/>
          <w:color w:val="00000A"/>
          <w:sz w:val="20"/>
          <w:szCs w:val="20"/>
          <w:lang w:eastAsia="en-US"/>
        </w:rPr>
        <w:t>późn</w:t>
      </w:r>
      <w:proofErr w:type="spellEnd"/>
      <w:r w:rsidRPr="00BE1C51">
        <w:rPr>
          <w:rFonts w:asciiTheme="minorHAnsi" w:eastAsia="Calibri" w:hAnsiTheme="minorHAnsi" w:cstheme="minorHAnsi"/>
          <w:color w:val="00000A"/>
          <w:sz w:val="20"/>
          <w:szCs w:val="20"/>
          <w:lang w:eastAsia="en-US"/>
        </w:rPr>
        <w:t>. zm.), zwana dalej „PZP” niniejszym informujemy, iż:</w:t>
      </w:r>
    </w:p>
    <w:p w14:paraId="7FE3AE13" w14:textId="77777777" w:rsidR="00E54274" w:rsidRPr="00BE1C51" w:rsidRDefault="00E54274" w:rsidP="00581E58">
      <w:pPr>
        <w:widowControl/>
        <w:numPr>
          <w:ilvl w:val="0"/>
          <w:numId w:val="34"/>
        </w:numPr>
        <w:suppressAutoHyphens w:val="0"/>
        <w:spacing w:after="200"/>
        <w:contextualSpacing/>
        <w:jc w:val="both"/>
        <w:rPr>
          <w:rFonts w:asciiTheme="minorHAnsi" w:eastAsia="Calibri" w:hAnsiTheme="minorHAnsi" w:cstheme="minorHAnsi"/>
          <w:color w:val="00000A"/>
          <w:sz w:val="20"/>
          <w:szCs w:val="20"/>
          <w:lang w:eastAsia="en-US"/>
        </w:rPr>
      </w:pPr>
      <w:r w:rsidRPr="00BE1C51">
        <w:rPr>
          <w:rFonts w:asciiTheme="minorHAnsi" w:eastAsia="Calibri" w:hAnsiTheme="minorHAnsi" w:cstheme="minorHAnsi"/>
          <w:color w:val="00000A"/>
          <w:sz w:val="20"/>
          <w:szCs w:val="20"/>
          <w:lang w:eastAsia="en-US"/>
        </w:rPr>
        <w:t>administratorem Pani/Pana danych osobowych jest Uniwersytet Jana Kochanowskiego w Kielcach, ul. Żeromskiego 5, 25-369 Kielce.</w:t>
      </w:r>
    </w:p>
    <w:p w14:paraId="5C9A1480" w14:textId="77777777" w:rsidR="00E54274" w:rsidRPr="00BE1C51" w:rsidRDefault="00E54274" w:rsidP="00581E58">
      <w:pPr>
        <w:widowControl/>
        <w:numPr>
          <w:ilvl w:val="0"/>
          <w:numId w:val="34"/>
        </w:numPr>
        <w:suppressAutoHyphens w:val="0"/>
        <w:spacing w:after="200"/>
        <w:contextualSpacing/>
        <w:jc w:val="both"/>
        <w:rPr>
          <w:rFonts w:asciiTheme="minorHAnsi" w:eastAsia="Calibri" w:hAnsiTheme="minorHAnsi" w:cstheme="minorHAnsi"/>
          <w:color w:val="00000A"/>
          <w:sz w:val="20"/>
          <w:szCs w:val="20"/>
          <w:lang w:eastAsia="en-US"/>
        </w:rPr>
      </w:pPr>
      <w:r w:rsidRPr="00BE1C51">
        <w:rPr>
          <w:rFonts w:asciiTheme="minorHAnsi" w:eastAsia="Calibri" w:hAnsiTheme="minorHAnsi" w:cstheme="minorHAnsi"/>
          <w:color w:val="00000A"/>
          <w:sz w:val="20"/>
          <w:szCs w:val="20"/>
          <w:lang w:eastAsia="en-US"/>
        </w:rPr>
        <w:t>podstawą prawną do przetwarzania Państwa danych osobowych jest:</w:t>
      </w:r>
    </w:p>
    <w:p w14:paraId="1E11473F" w14:textId="77777777" w:rsidR="00E54274" w:rsidRPr="00BE1C51" w:rsidRDefault="00E54274" w:rsidP="00581E58">
      <w:pPr>
        <w:widowControl/>
        <w:numPr>
          <w:ilvl w:val="0"/>
          <w:numId w:val="35"/>
        </w:numPr>
        <w:suppressAutoHyphens w:val="0"/>
        <w:spacing w:after="200"/>
        <w:contextualSpacing/>
        <w:jc w:val="both"/>
        <w:rPr>
          <w:rFonts w:asciiTheme="minorHAnsi" w:eastAsia="Calibri" w:hAnsiTheme="minorHAnsi" w:cstheme="minorHAnsi"/>
          <w:color w:val="00000A"/>
          <w:sz w:val="20"/>
          <w:szCs w:val="20"/>
          <w:lang w:eastAsia="en-US"/>
        </w:rPr>
      </w:pPr>
      <w:r w:rsidRPr="00BE1C51">
        <w:rPr>
          <w:rFonts w:asciiTheme="minorHAnsi" w:eastAsia="Calibri" w:hAnsiTheme="minorHAnsi" w:cstheme="minorHAnsi"/>
          <w:color w:val="00000A"/>
          <w:sz w:val="20"/>
          <w:szCs w:val="20"/>
          <w:lang w:eastAsia="en-US"/>
        </w:rPr>
        <w:t>art. 6 ust. 1 lit. c RODO (przetwarzanie jest niezbędne do wypełnienia obowiązku prawnego ciążącego na administratorze)</w:t>
      </w:r>
    </w:p>
    <w:p w14:paraId="17E70013" w14:textId="77777777" w:rsidR="00E54274" w:rsidRPr="00BE1C51" w:rsidRDefault="00E54274" w:rsidP="00581E58">
      <w:pPr>
        <w:widowControl/>
        <w:numPr>
          <w:ilvl w:val="0"/>
          <w:numId w:val="34"/>
        </w:numPr>
        <w:suppressAutoHyphens w:val="0"/>
        <w:spacing w:after="200"/>
        <w:contextualSpacing/>
        <w:jc w:val="both"/>
        <w:rPr>
          <w:rFonts w:asciiTheme="minorHAnsi" w:eastAsia="Calibri" w:hAnsiTheme="minorHAnsi" w:cstheme="minorHAnsi"/>
          <w:color w:val="00000A"/>
          <w:sz w:val="20"/>
          <w:szCs w:val="20"/>
          <w:lang w:eastAsia="en-US"/>
        </w:rPr>
      </w:pPr>
      <w:r w:rsidRPr="00BE1C51">
        <w:rPr>
          <w:rFonts w:asciiTheme="minorHAnsi" w:eastAsia="Calibri" w:hAnsiTheme="minorHAnsi" w:cstheme="minorHAnsi"/>
          <w:color w:val="00000A"/>
          <w:sz w:val="20"/>
          <w:szCs w:val="20"/>
          <w:lang w:eastAsia="en-US"/>
        </w:rPr>
        <w:t>Pani/Pana dane osobowe będą przetwarzane w celu związanym z postępowaniem o udzielenie zamówienia publicznego.</w:t>
      </w:r>
    </w:p>
    <w:p w14:paraId="13FA979F" w14:textId="77777777" w:rsidR="00E54274" w:rsidRPr="00BE1C51" w:rsidRDefault="00E54274" w:rsidP="00581E58">
      <w:pPr>
        <w:widowControl/>
        <w:numPr>
          <w:ilvl w:val="0"/>
          <w:numId w:val="34"/>
        </w:numPr>
        <w:suppressAutoHyphens w:val="0"/>
        <w:spacing w:after="200"/>
        <w:contextualSpacing/>
        <w:jc w:val="both"/>
        <w:rPr>
          <w:rFonts w:asciiTheme="minorHAnsi" w:eastAsia="Calibri" w:hAnsiTheme="minorHAnsi" w:cstheme="minorHAnsi"/>
          <w:color w:val="00000A"/>
          <w:sz w:val="20"/>
          <w:szCs w:val="20"/>
          <w:lang w:eastAsia="en-US"/>
        </w:rPr>
      </w:pPr>
      <w:r w:rsidRPr="00BE1C51">
        <w:rPr>
          <w:rFonts w:asciiTheme="minorHAnsi" w:eastAsia="Calibri" w:hAnsiTheme="minorHAnsi" w:cstheme="minorHAnsi"/>
          <w:color w:val="00000A"/>
          <w:sz w:val="20"/>
          <w:szCs w:val="20"/>
          <w:lang w:eastAsia="en-US"/>
        </w:rPr>
        <w:t xml:space="preserve">podanie przez Państwa danych osobowych stanowi wymóg ustawowy określony w przepisach ustawy </w:t>
      </w:r>
      <w:proofErr w:type="spellStart"/>
      <w:r w:rsidRPr="00BE1C51">
        <w:rPr>
          <w:rFonts w:asciiTheme="minorHAnsi" w:eastAsia="Calibri" w:hAnsiTheme="minorHAnsi" w:cstheme="minorHAnsi"/>
          <w:color w:val="00000A"/>
          <w:sz w:val="20"/>
          <w:szCs w:val="20"/>
          <w:lang w:eastAsia="en-US"/>
        </w:rPr>
        <w:t>p.z.p</w:t>
      </w:r>
      <w:proofErr w:type="spellEnd"/>
      <w:r w:rsidRPr="00BE1C51">
        <w:rPr>
          <w:rFonts w:asciiTheme="minorHAnsi" w:eastAsia="Calibri" w:hAnsiTheme="minorHAnsi" w:cstheme="minorHAnsi"/>
          <w:color w:val="00000A"/>
          <w:sz w:val="20"/>
          <w:szCs w:val="20"/>
          <w:lang w:eastAsia="en-US"/>
        </w:rPr>
        <w:t>., który wiąże się z udziałem w postępowaniu o udzielenie zamówienia publicznego. Skutkiem niepodania danych osobowych będzie brak możliwości udzielenia zamówienia publicznego.</w:t>
      </w:r>
    </w:p>
    <w:p w14:paraId="0F976384" w14:textId="77777777" w:rsidR="00E54274" w:rsidRPr="00BE1C51" w:rsidRDefault="00E54274" w:rsidP="00581E58">
      <w:pPr>
        <w:widowControl/>
        <w:numPr>
          <w:ilvl w:val="0"/>
          <w:numId w:val="34"/>
        </w:numPr>
        <w:suppressAutoHyphens w:val="0"/>
        <w:spacing w:after="200"/>
        <w:contextualSpacing/>
        <w:jc w:val="both"/>
        <w:rPr>
          <w:rFonts w:asciiTheme="minorHAnsi" w:eastAsia="Calibri" w:hAnsiTheme="minorHAnsi" w:cstheme="minorHAnsi"/>
          <w:color w:val="00000A"/>
          <w:sz w:val="20"/>
          <w:szCs w:val="20"/>
          <w:lang w:eastAsia="en-US"/>
        </w:rPr>
      </w:pPr>
      <w:r w:rsidRPr="00BE1C51">
        <w:rPr>
          <w:rFonts w:asciiTheme="minorHAnsi" w:eastAsia="Calibri" w:hAnsiTheme="minorHAnsi" w:cstheme="minorHAnsi"/>
          <w:color w:val="00000A"/>
          <w:sz w:val="20"/>
          <w:szCs w:val="20"/>
          <w:lang w:eastAsia="en-US"/>
        </w:rPr>
        <w:t>Pani/Pana dane osobowe będą przechowywane, zgodnie z art. 78 ust. 1 ustawy PZP przez okres 4 lat od dnia zakończenia postępowania o udzielenie zamówienia.</w:t>
      </w:r>
    </w:p>
    <w:p w14:paraId="3DD16DA2" w14:textId="77777777" w:rsidR="00E54274" w:rsidRPr="00BE1C51" w:rsidRDefault="00E54274" w:rsidP="00581E58">
      <w:pPr>
        <w:widowControl/>
        <w:numPr>
          <w:ilvl w:val="0"/>
          <w:numId w:val="34"/>
        </w:numPr>
        <w:suppressAutoHyphens w:val="0"/>
        <w:spacing w:after="200"/>
        <w:contextualSpacing/>
        <w:jc w:val="both"/>
        <w:rPr>
          <w:rFonts w:asciiTheme="minorHAnsi" w:eastAsia="Calibri" w:hAnsiTheme="minorHAnsi" w:cstheme="minorHAnsi"/>
          <w:color w:val="00000A"/>
          <w:sz w:val="20"/>
          <w:szCs w:val="20"/>
          <w:lang w:eastAsia="en-US"/>
        </w:rPr>
      </w:pPr>
      <w:r w:rsidRPr="00BE1C51">
        <w:rPr>
          <w:rFonts w:asciiTheme="minorHAnsi" w:eastAsia="Calibri" w:hAnsiTheme="minorHAnsi" w:cstheme="minorHAnsi"/>
          <w:color w:val="00000A"/>
          <w:sz w:val="20"/>
          <w:szCs w:val="20"/>
          <w:lang w:eastAsia="en-US"/>
        </w:rPr>
        <w:t>odbiorcami danych mogą być podmioty upoważnione na mocy przepisów prawa oraz podmioty przetwarzające dane osobowe na zlecenie administratora w związku z wykonywaniem powierzonego im zadania na podstawie zawartej umowy powierzenia danych.</w:t>
      </w:r>
    </w:p>
    <w:p w14:paraId="2667BFE9" w14:textId="77777777" w:rsidR="00E54274" w:rsidRPr="00BE1C51" w:rsidRDefault="00E54274" w:rsidP="00581E58">
      <w:pPr>
        <w:widowControl/>
        <w:numPr>
          <w:ilvl w:val="0"/>
          <w:numId w:val="34"/>
        </w:numPr>
        <w:suppressAutoHyphens w:val="0"/>
        <w:spacing w:after="200"/>
        <w:contextualSpacing/>
        <w:jc w:val="both"/>
        <w:rPr>
          <w:rFonts w:asciiTheme="minorHAnsi" w:eastAsia="Calibri" w:hAnsiTheme="minorHAnsi" w:cstheme="minorHAnsi"/>
          <w:color w:val="00000A"/>
          <w:sz w:val="20"/>
          <w:szCs w:val="20"/>
          <w:lang w:eastAsia="en-US"/>
        </w:rPr>
      </w:pPr>
      <w:r w:rsidRPr="00BE1C51">
        <w:rPr>
          <w:rFonts w:asciiTheme="minorHAnsi" w:eastAsia="Calibri" w:hAnsiTheme="minorHAnsi" w:cstheme="minorHAnsi"/>
          <w:color w:val="00000A"/>
          <w:sz w:val="20"/>
          <w:szCs w:val="20"/>
          <w:lang w:eastAsia="en-US"/>
        </w:rPr>
        <w:t>w odniesieniu do Pani/Pana danych osobowych decyzje nie będą podejmowane w sposób zautomatyzowany, stosownie do art. 22 RODO;</w:t>
      </w:r>
    </w:p>
    <w:p w14:paraId="753A223C" w14:textId="77777777" w:rsidR="00E54274" w:rsidRPr="00BE1C51" w:rsidRDefault="00E54274" w:rsidP="00581E58">
      <w:pPr>
        <w:widowControl/>
        <w:numPr>
          <w:ilvl w:val="0"/>
          <w:numId w:val="34"/>
        </w:numPr>
        <w:suppressAutoHyphens w:val="0"/>
        <w:spacing w:after="200"/>
        <w:contextualSpacing/>
        <w:jc w:val="both"/>
        <w:rPr>
          <w:rFonts w:asciiTheme="minorHAnsi" w:eastAsia="Calibri" w:hAnsiTheme="minorHAnsi" w:cstheme="minorHAnsi"/>
          <w:color w:val="00000A"/>
          <w:sz w:val="20"/>
          <w:szCs w:val="20"/>
          <w:lang w:eastAsia="en-US"/>
        </w:rPr>
      </w:pPr>
      <w:r w:rsidRPr="00BE1C51">
        <w:rPr>
          <w:rFonts w:asciiTheme="minorHAnsi" w:eastAsia="Calibri" w:hAnsiTheme="minorHAnsi" w:cstheme="minorHAnsi"/>
          <w:color w:val="00000A"/>
          <w:sz w:val="20"/>
          <w:szCs w:val="20"/>
          <w:lang w:eastAsia="en-US"/>
        </w:rPr>
        <w:t>posiada Pani/Pan:</w:t>
      </w:r>
    </w:p>
    <w:p w14:paraId="52405AC5" w14:textId="77777777" w:rsidR="00E54274" w:rsidRPr="00BE1C51" w:rsidRDefault="00E54274" w:rsidP="00581E58">
      <w:pPr>
        <w:widowControl/>
        <w:numPr>
          <w:ilvl w:val="0"/>
          <w:numId w:val="36"/>
        </w:numPr>
        <w:suppressAutoHyphens w:val="0"/>
        <w:spacing w:after="200"/>
        <w:ind w:left="851" w:hanging="425"/>
        <w:contextualSpacing/>
        <w:jc w:val="both"/>
        <w:rPr>
          <w:rFonts w:asciiTheme="minorHAnsi" w:eastAsia="Calibri" w:hAnsiTheme="minorHAnsi" w:cstheme="minorHAnsi"/>
          <w:color w:val="00000A"/>
          <w:sz w:val="20"/>
          <w:szCs w:val="20"/>
          <w:lang w:eastAsia="en-US"/>
        </w:rPr>
      </w:pPr>
      <w:r w:rsidRPr="00BE1C51">
        <w:rPr>
          <w:rFonts w:asciiTheme="minorHAnsi" w:eastAsia="Calibri" w:hAnsiTheme="minorHAnsi" w:cstheme="minorHAnsi"/>
          <w:color w:val="00000A"/>
          <w:sz w:val="20"/>
          <w:szCs w:val="20"/>
          <w:lang w:eastAsia="en-US"/>
        </w:rPr>
        <w:t>na podstawie art. 15 RODO prawo dostępu do danych osobowych Pani/Pana dotyczących (jeżeli wykonanie obowiązków, o których mowa w art. 15 ust. 1-3 RODO wymagałoby niewspółmiernie dużego wysiłku zamawiający wymaga, od osoby której dane dotyczą, wskazania dodatkowych informacji mających na celu sprecyzowanie żądania, w szczególności podania: daty postępowania</w:t>
      </w:r>
      <w:r w:rsidRPr="00BE1C51">
        <w:rPr>
          <w:rFonts w:asciiTheme="minorHAnsi" w:eastAsia="Calibri" w:hAnsiTheme="minorHAnsi" w:cstheme="minorHAnsi"/>
          <w:color w:val="00000A"/>
          <w:sz w:val="20"/>
          <w:szCs w:val="20"/>
          <w:lang w:eastAsia="en-US"/>
        </w:rPr>
        <w:br/>
        <w:t>o udzielenie zamówienia publicznego);</w:t>
      </w:r>
    </w:p>
    <w:p w14:paraId="09E724E4" w14:textId="77777777" w:rsidR="00E54274" w:rsidRPr="00BE1C51" w:rsidRDefault="00E54274" w:rsidP="00581E58">
      <w:pPr>
        <w:widowControl/>
        <w:numPr>
          <w:ilvl w:val="0"/>
          <w:numId w:val="36"/>
        </w:numPr>
        <w:suppressAutoHyphens w:val="0"/>
        <w:spacing w:after="200"/>
        <w:contextualSpacing/>
        <w:jc w:val="both"/>
        <w:rPr>
          <w:rFonts w:asciiTheme="minorHAnsi" w:eastAsia="Calibri" w:hAnsiTheme="minorHAnsi" w:cstheme="minorHAnsi"/>
          <w:color w:val="00000A"/>
          <w:sz w:val="20"/>
          <w:szCs w:val="20"/>
          <w:lang w:eastAsia="en-US"/>
        </w:rPr>
      </w:pPr>
      <w:r w:rsidRPr="00BE1C51">
        <w:rPr>
          <w:rFonts w:asciiTheme="minorHAnsi" w:eastAsia="Calibri" w:hAnsiTheme="minorHAnsi" w:cstheme="minorHAnsi"/>
          <w:color w:val="00000A"/>
          <w:sz w:val="20"/>
          <w:szCs w:val="20"/>
          <w:lang w:eastAsia="en-US"/>
        </w:rPr>
        <w:t>na podstawie art. 16 RODO prawo do sprostowania Pani/Pana danych osobowych*;</w:t>
      </w:r>
    </w:p>
    <w:p w14:paraId="037EF2D5" w14:textId="77777777" w:rsidR="00E54274" w:rsidRPr="00BE1C51" w:rsidRDefault="00E54274" w:rsidP="00581E58">
      <w:pPr>
        <w:widowControl/>
        <w:numPr>
          <w:ilvl w:val="0"/>
          <w:numId w:val="36"/>
        </w:numPr>
        <w:suppressAutoHyphens w:val="0"/>
        <w:spacing w:after="200"/>
        <w:contextualSpacing/>
        <w:jc w:val="both"/>
        <w:rPr>
          <w:rFonts w:asciiTheme="minorHAnsi" w:eastAsia="Calibri" w:hAnsiTheme="minorHAnsi" w:cstheme="minorHAnsi"/>
          <w:color w:val="00000A"/>
          <w:sz w:val="20"/>
          <w:szCs w:val="20"/>
          <w:lang w:eastAsia="en-US"/>
        </w:rPr>
      </w:pPr>
      <w:r w:rsidRPr="00BE1C51">
        <w:rPr>
          <w:rFonts w:asciiTheme="minorHAnsi" w:eastAsia="Calibri" w:hAnsiTheme="minorHAnsi" w:cstheme="minorHAnsi"/>
          <w:color w:val="00000A"/>
          <w:sz w:val="20"/>
          <w:szCs w:val="20"/>
          <w:lang w:eastAsia="en-US"/>
        </w:rPr>
        <w:t>na podstawie art. 18 RODO prawo żądania od administratora ograniczenia przetwarzania danych osobowych z zastrzeżeniem przypadków, o których mowa w art. 18 ust. 2 RODO**;</w:t>
      </w:r>
    </w:p>
    <w:p w14:paraId="38368B1A" w14:textId="77777777" w:rsidR="00E54274" w:rsidRPr="00BE1C51" w:rsidRDefault="00E54274" w:rsidP="00581E58">
      <w:pPr>
        <w:widowControl/>
        <w:numPr>
          <w:ilvl w:val="0"/>
          <w:numId w:val="34"/>
        </w:numPr>
        <w:suppressAutoHyphens w:val="0"/>
        <w:spacing w:after="200"/>
        <w:contextualSpacing/>
        <w:jc w:val="both"/>
        <w:rPr>
          <w:rFonts w:asciiTheme="minorHAnsi" w:eastAsia="Calibri" w:hAnsiTheme="minorHAnsi" w:cstheme="minorHAnsi"/>
          <w:color w:val="00000A"/>
          <w:sz w:val="20"/>
          <w:szCs w:val="20"/>
          <w:lang w:eastAsia="en-US"/>
        </w:rPr>
      </w:pPr>
      <w:r w:rsidRPr="00BE1C51">
        <w:rPr>
          <w:rFonts w:asciiTheme="minorHAnsi" w:eastAsia="Calibri" w:hAnsiTheme="minorHAnsi" w:cstheme="minorHAnsi"/>
          <w:color w:val="00000A"/>
          <w:sz w:val="20"/>
          <w:szCs w:val="20"/>
          <w:lang w:eastAsia="en-US"/>
        </w:rPr>
        <w:t>nie przysługuje Pani/Panu:</w:t>
      </w:r>
    </w:p>
    <w:p w14:paraId="1F83475A" w14:textId="77777777" w:rsidR="00E54274" w:rsidRPr="00BE1C51" w:rsidRDefault="00E54274" w:rsidP="00581E58">
      <w:pPr>
        <w:widowControl/>
        <w:numPr>
          <w:ilvl w:val="0"/>
          <w:numId w:val="37"/>
        </w:numPr>
        <w:suppressAutoHyphens w:val="0"/>
        <w:spacing w:after="200"/>
        <w:contextualSpacing/>
        <w:jc w:val="both"/>
        <w:rPr>
          <w:rFonts w:asciiTheme="minorHAnsi" w:eastAsia="Calibri" w:hAnsiTheme="minorHAnsi" w:cstheme="minorHAnsi"/>
          <w:color w:val="00000A"/>
          <w:sz w:val="20"/>
          <w:szCs w:val="20"/>
          <w:lang w:eastAsia="en-US"/>
        </w:rPr>
      </w:pPr>
      <w:r w:rsidRPr="00BE1C51">
        <w:rPr>
          <w:rFonts w:asciiTheme="minorHAnsi" w:eastAsia="Calibri" w:hAnsiTheme="minorHAnsi" w:cstheme="minorHAnsi"/>
          <w:color w:val="00000A"/>
          <w:sz w:val="20"/>
          <w:szCs w:val="20"/>
          <w:lang w:eastAsia="en-US"/>
        </w:rPr>
        <w:t>w związku z art. 17 ust. 3 lit. b, d lub e RODO prawo do usunięcia danych osobowych;</w:t>
      </w:r>
    </w:p>
    <w:p w14:paraId="0A55188C" w14:textId="77777777" w:rsidR="00E54274" w:rsidRPr="00BE1C51" w:rsidRDefault="00E54274" w:rsidP="00581E58">
      <w:pPr>
        <w:widowControl/>
        <w:numPr>
          <w:ilvl w:val="0"/>
          <w:numId w:val="37"/>
        </w:numPr>
        <w:suppressAutoHyphens w:val="0"/>
        <w:spacing w:after="200"/>
        <w:contextualSpacing/>
        <w:jc w:val="both"/>
        <w:rPr>
          <w:rFonts w:asciiTheme="minorHAnsi" w:eastAsia="Calibri" w:hAnsiTheme="minorHAnsi" w:cstheme="minorHAnsi"/>
          <w:color w:val="00000A"/>
          <w:sz w:val="20"/>
          <w:szCs w:val="20"/>
          <w:lang w:eastAsia="en-US"/>
        </w:rPr>
      </w:pPr>
      <w:r w:rsidRPr="00BE1C51">
        <w:rPr>
          <w:rFonts w:asciiTheme="minorHAnsi" w:eastAsia="Calibri" w:hAnsiTheme="minorHAnsi" w:cstheme="minorHAnsi"/>
          <w:color w:val="00000A"/>
          <w:sz w:val="20"/>
          <w:szCs w:val="20"/>
          <w:lang w:eastAsia="en-US"/>
        </w:rPr>
        <w:t>prawo do przenoszenia danych osobowych, o którym mowa w art. 20 RODO;</w:t>
      </w:r>
    </w:p>
    <w:p w14:paraId="7D9B65F5" w14:textId="77777777" w:rsidR="00E54274" w:rsidRPr="00BE1C51" w:rsidRDefault="00E54274" w:rsidP="00581E58">
      <w:pPr>
        <w:widowControl/>
        <w:numPr>
          <w:ilvl w:val="0"/>
          <w:numId w:val="37"/>
        </w:numPr>
        <w:suppressAutoHyphens w:val="0"/>
        <w:spacing w:after="200"/>
        <w:contextualSpacing/>
        <w:jc w:val="both"/>
        <w:rPr>
          <w:rFonts w:asciiTheme="minorHAnsi" w:eastAsia="Calibri" w:hAnsiTheme="minorHAnsi" w:cstheme="minorHAnsi"/>
          <w:color w:val="00000A"/>
          <w:sz w:val="20"/>
          <w:szCs w:val="20"/>
          <w:lang w:eastAsia="en-US"/>
        </w:rPr>
      </w:pPr>
      <w:r w:rsidRPr="00BE1C51">
        <w:rPr>
          <w:rFonts w:asciiTheme="minorHAnsi" w:eastAsia="Calibri" w:hAnsiTheme="minorHAnsi" w:cstheme="minorHAnsi"/>
          <w:color w:val="00000A"/>
          <w:sz w:val="20"/>
          <w:szCs w:val="20"/>
          <w:lang w:eastAsia="en-US"/>
        </w:rPr>
        <w:t>na podstawie art. 21 RODO prawo sprzeciwu, wobec przetwarzania danych osobowych, gdyż podstawą prawną przetwarzania Pani/Pana danych osobowych jest art. 6 ust.1 lit. c RODO</w:t>
      </w:r>
    </w:p>
    <w:p w14:paraId="4DA3638F" w14:textId="77777777" w:rsidR="00E54274" w:rsidRPr="00BE1C51" w:rsidRDefault="00E54274" w:rsidP="00581E58">
      <w:pPr>
        <w:widowControl/>
        <w:numPr>
          <w:ilvl w:val="0"/>
          <w:numId w:val="34"/>
        </w:numPr>
        <w:suppressAutoHyphens w:val="0"/>
        <w:spacing w:after="200"/>
        <w:contextualSpacing/>
        <w:jc w:val="both"/>
        <w:rPr>
          <w:rFonts w:asciiTheme="minorHAnsi" w:eastAsia="Calibri" w:hAnsiTheme="minorHAnsi" w:cstheme="minorHAnsi"/>
          <w:color w:val="00000A"/>
          <w:sz w:val="20"/>
          <w:szCs w:val="20"/>
          <w:lang w:eastAsia="en-US"/>
        </w:rPr>
      </w:pPr>
      <w:r w:rsidRPr="00BE1C51">
        <w:rPr>
          <w:rFonts w:asciiTheme="minorHAnsi" w:eastAsia="Calibri" w:hAnsiTheme="minorHAnsi" w:cstheme="minorHAnsi"/>
          <w:color w:val="00000A"/>
          <w:sz w:val="20"/>
          <w:szCs w:val="20"/>
          <w:lang w:eastAsia="en-US"/>
        </w:rPr>
        <w:t>posiada Pan/Pani prawo wniesienia skargi do właściwego organu nadzorczego – Prezesa Urzędu Ochrony Danych Osobowych, gdy uzasadnione jest, że Pana/Pani dane osobowe przetwarzane są przez administratora niezgodnie z przepisami RODO.</w:t>
      </w:r>
    </w:p>
    <w:p w14:paraId="102F5306" w14:textId="77777777" w:rsidR="00E54274" w:rsidRPr="00BE1C51" w:rsidRDefault="00E54274" w:rsidP="00581E58">
      <w:pPr>
        <w:widowControl/>
        <w:numPr>
          <w:ilvl w:val="0"/>
          <w:numId w:val="34"/>
        </w:numPr>
        <w:suppressAutoHyphens w:val="0"/>
        <w:spacing w:after="200"/>
        <w:contextualSpacing/>
        <w:jc w:val="both"/>
        <w:rPr>
          <w:rFonts w:asciiTheme="minorHAnsi" w:eastAsia="Calibri" w:hAnsiTheme="minorHAnsi" w:cstheme="minorHAnsi"/>
          <w:color w:val="00000A"/>
          <w:sz w:val="20"/>
          <w:szCs w:val="20"/>
          <w:lang w:eastAsia="en-US"/>
        </w:rPr>
      </w:pPr>
      <w:r w:rsidRPr="00BE1C51">
        <w:rPr>
          <w:rFonts w:asciiTheme="minorHAnsi" w:eastAsia="Calibri" w:hAnsiTheme="minorHAnsi" w:cstheme="minorHAnsi"/>
          <w:color w:val="00000A"/>
          <w:sz w:val="20"/>
          <w:szCs w:val="20"/>
          <w:lang w:eastAsia="en-US"/>
        </w:rPr>
        <w:t>w przypadku pytań dotyczących przetwarzania danych osobowych może Pan/Pani skontaktować się</w:t>
      </w:r>
      <w:r w:rsidRPr="00BE1C51">
        <w:rPr>
          <w:rFonts w:asciiTheme="minorHAnsi" w:eastAsia="Calibri" w:hAnsiTheme="minorHAnsi" w:cstheme="minorHAnsi"/>
          <w:color w:val="00000A"/>
          <w:sz w:val="20"/>
          <w:szCs w:val="20"/>
          <w:lang w:eastAsia="en-US"/>
        </w:rPr>
        <w:br/>
        <w:t xml:space="preserve">z Inspektorem Ochrony Danych UJK pisząc na adres e-mail: </w:t>
      </w:r>
      <w:hyperlink r:id="rId16" w:history="1">
        <w:r w:rsidRPr="00BE1C51">
          <w:rPr>
            <w:rFonts w:asciiTheme="minorHAnsi" w:eastAsia="Calibri" w:hAnsiTheme="minorHAnsi" w:cstheme="minorHAnsi"/>
            <w:color w:val="0000FF"/>
            <w:sz w:val="20"/>
            <w:szCs w:val="20"/>
            <w:u w:val="single"/>
            <w:lang w:eastAsia="en-US"/>
          </w:rPr>
          <w:t>iod@ujk.edu.pl</w:t>
        </w:r>
      </w:hyperlink>
      <w:r w:rsidRPr="00BE1C51">
        <w:rPr>
          <w:rFonts w:asciiTheme="minorHAnsi" w:eastAsia="Calibri" w:hAnsiTheme="minorHAnsi" w:cstheme="minorHAnsi"/>
          <w:color w:val="00000A"/>
          <w:sz w:val="20"/>
          <w:szCs w:val="20"/>
          <w:lang w:eastAsia="en-US"/>
        </w:rPr>
        <w:t>.</w:t>
      </w:r>
    </w:p>
    <w:p w14:paraId="0290BA24" w14:textId="77777777" w:rsidR="00E54274" w:rsidRPr="00BE1C51" w:rsidRDefault="00E54274" w:rsidP="00FF39AC">
      <w:pPr>
        <w:widowControl/>
        <w:suppressAutoHyphens w:val="0"/>
        <w:jc w:val="both"/>
        <w:rPr>
          <w:rFonts w:asciiTheme="minorHAnsi" w:eastAsia="Calibri" w:hAnsiTheme="minorHAnsi" w:cstheme="minorHAnsi"/>
          <w:color w:val="00000A"/>
          <w:sz w:val="20"/>
          <w:szCs w:val="20"/>
          <w:lang w:eastAsia="en-US"/>
        </w:rPr>
      </w:pPr>
      <w:r w:rsidRPr="00BE1C51">
        <w:rPr>
          <w:rFonts w:asciiTheme="minorHAnsi" w:eastAsia="Calibri" w:hAnsiTheme="minorHAnsi" w:cstheme="minorHAnsi"/>
          <w:color w:val="00000A"/>
          <w:sz w:val="20"/>
          <w:szCs w:val="20"/>
          <w:lang w:eastAsia="en-US"/>
        </w:rPr>
        <w:t>*skorzystanie z prawa do sprostowania nie może skutkować zmianą wyniku postępowania o udzielenie zamówienia publicznego ani zmianą postanowień umowy w zakresie niezgodnym z ustawą PZP oraz nie może naruszać integralności protokołu a także jego załączników.</w:t>
      </w:r>
    </w:p>
    <w:p w14:paraId="75CFA746" w14:textId="49D6DEEA" w:rsidR="00BE1C51" w:rsidRPr="00BE1C51" w:rsidRDefault="00E54274" w:rsidP="00FF39AC">
      <w:pPr>
        <w:widowControl/>
        <w:suppressAutoHyphens w:val="0"/>
        <w:jc w:val="both"/>
        <w:rPr>
          <w:rFonts w:asciiTheme="minorHAnsi" w:eastAsia="Calibri" w:hAnsiTheme="minorHAnsi" w:cstheme="minorHAnsi"/>
          <w:color w:val="00000A"/>
          <w:sz w:val="20"/>
          <w:szCs w:val="20"/>
          <w:lang w:eastAsia="en-US"/>
        </w:rPr>
      </w:pPr>
      <w:r w:rsidRPr="00BE1C51">
        <w:rPr>
          <w:rFonts w:asciiTheme="minorHAnsi" w:eastAsia="Calibri" w:hAnsiTheme="minorHAnsi" w:cstheme="minorHAnsi"/>
          <w:color w:val="00000A"/>
          <w:sz w:val="20"/>
          <w:szCs w:val="20"/>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p>
    <w:p w14:paraId="743A752B" w14:textId="36174FA5" w:rsidR="00171B4D" w:rsidRPr="00BE1C51" w:rsidRDefault="00065835" w:rsidP="00FF39AC">
      <w:pPr>
        <w:widowControl/>
        <w:suppressAutoHyphens w:val="0"/>
        <w:jc w:val="both"/>
        <w:rPr>
          <w:rFonts w:asciiTheme="minorHAnsi" w:hAnsiTheme="minorHAnsi" w:cstheme="minorHAnsi"/>
          <w:b/>
          <w:bCs/>
          <w:sz w:val="20"/>
          <w:szCs w:val="20"/>
        </w:rPr>
      </w:pPr>
      <w:r w:rsidRPr="00BE1C51">
        <w:rPr>
          <w:rFonts w:asciiTheme="minorHAnsi" w:hAnsiTheme="minorHAnsi" w:cstheme="minorHAnsi"/>
          <w:b/>
          <w:bCs/>
          <w:sz w:val="20"/>
          <w:szCs w:val="20"/>
        </w:rPr>
        <w:t>Integralną część niniejszej SWZ stanowią:</w:t>
      </w:r>
    </w:p>
    <w:p w14:paraId="5A8B251E" w14:textId="18F50090" w:rsidR="00171B4D" w:rsidRPr="00BE1C51" w:rsidRDefault="00171B4D" w:rsidP="00FF39AC">
      <w:pPr>
        <w:widowControl/>
        <w:suppressAutoHyphens w:val="0"/>
        <w:jc w:val="left"/>
        <w:rPr>
          <w:rFonts w:asciiTheme="minorHAnsi" w:hAnsiTheme="minorHAnsi" w:cstheme="minorHAnsi"/>
          <w:sz w:val="20"/>
          <w:szCs w:val="20"/>
        </w:rPr>
      </w:pPr>
      <w:r w:rsidRPr="00BE1C51">
        <w:rPr>
          <w:rFonts w:asciiTheme="minorHAnsi" w:hAnsiTheme="minorHAnsi" w:cstheme="minorHAnsi"/>
          <w:sz w:val="20"/>
          <w:szCs w:val="20"/>
        </w:rPr>
        <w:t xml:space="preserve">Załącznik nr 1 </w:t>
      </w:r>
      <w:r w:rsidR="00FD735E" w:rsidRPr="00BE1C51">
        <w:rPr>
          <w:rFonts w:asciiTheme="minorHAnsi" w:hAnsiTheme="minorHAnsi" w:cstheme="minorHAnsi"/>
          <w:sz w:val="20"/>
          <w:szCs w:val="20"/>
        </w:rPr>
        <w:t>–</w:t>
      </w:r>
      <w:r w:rsidRPr="00BE1C51">
        <w:rPr>
          <w:rFonts w:asciiTheme="minorHAnsi" w:hAnsiTheme="minorHAnsi" w:cstheme="minorHAnsi"/>
          <w:sz w:val="20"/>
          <w:szCs w:val="20"/>
        </w:rPr>
        <w:t xml:space="preserve"> Formularz ofertowy </w:t>
      </w:r>
    </w:p>
    <w:p w14:paraId="271BD55A" w14:textId="4C8B2F1B" w:rsidR="00171B4D" w:rsidRPr="00BE1C51" w:rsidRDefault="00171B4D" w:rsidP="00FF39AC">
      <w:pPr>
        <w:widowControl/>
        <w:suppressAutoHyphens w:val="0"/>
        <w:jc w:val="left"/>
        <w:rPr>
          <w:rFonts w:asciiTheme="minorHAnsi" w:hAnsiTheme="minorHAnsi" w:cstheme="minorHAnsi"/>
          <w:sz w:val="20"/>
          <w:szCs w:val="20"/>
        </w:rPr>
      </w:pPr>
      <w:r w:rsidRPr="00BE1C51">
        <w:rPr>
          <w:rFonts w:asciiTheme="minorHAnsi" w:hAnsiTheme="minorHAnsi" w:cstheme="minorHAnsi"/>
          <w:sz w:val="20"/>
          <w:szCs w:val="20"/>
        </w:rPr>
        <w:t xml:space="preserve">Załącznik nr </w:t>
      </w:r>
      <w:r w:rsidR="00013DE2" w:rsidRPr="00BE1C51">
        <w:rPr>
          <w:rFonts w:asciiTheme="minorHAnsi" w:hAnsiTheme="minorHAnsi" w:cstheme="minorHAnsi"/>
          <w:sz w:val="20"/>
          <w:szCs w:val="20"/>
        </w:rPr>
        <w:t>2</w:t>
      </w:r>
      <w:r w:rsidRPr="00BE1C51">
        <w:rPr>
          <w:rFonts w:asciiTheme="minorHAnsi" w:hAnsiTheme="minorHAnsi" w:cstheme="minorHAnsi"/>
          <w:sz w:val="20"/>
          <w:szCs w:val="20"/>
        </w:rPr>
        <w:t xml:space="preserve"> </w:t>
      </w:r>
      <w:r w:rsidR="00FD735E" w:rsidRPr="00BE1C51">
        <w:rPr>
          <w:rFonts w:asciiTheme="minorHAnsi" w:hAnsiTheme="minorHAnsi" w:cstheme="minorHAnsi"/>
          <w:sz w:val="20"/>
          <w:szCs w:val="20"/>
        </w:rPr>
        <w:t>–</w:t>
      </w:r>
      <w:r w:rsidRPr="00BE1C51">
        <w:rPr>
          <w:rFonts w:asciiTheme="minorHAnsi" w:hAnsiTheme="minorHAnsi" w:cstheme="minorHAnsi"/>
          <w:sz w:val="20"/>
          <w:szCs w:val="20"/>
        </w:rPr>
        <w:t xml:space="preserve"> </w:t>
      </w:r>
      <w:r w:rsidR="00BF1B1C" w:rsidRPr="00BE1C51">
        <w:rPr>
          <w:rFonts w:asciiTheme="minorHAnsi" w:hAnsiTheme="minorHAnsi" w:cstheme="minorHAnsi"/>
          <w:sz w:val="20"/>
          <w:szCs w:val="20"/>
        </w:rPr>
        <w:t>Formularz rzeczowo-cenowy</w:t>
      </w:r>
    </w:p>
    <w:p w14:paraId="213D2293" w14:textId="77777777" w:rsidR="00BF1B1C" w:rsidRPr="00BE1C51" w:rsidRDefault="00171B4D" w:rsidP="00FF39AC">
      <w:pPr>
        <w:widowControl/>
        <w:suppressAutoHyphens w:val="0"/>
        <w:jc w:val="left"/>
        <w:rPr>
          <w:rFonts w:asciiTheme="minorHAnsi" w:hAnsiTheme="minorHAnsi" w:cstheme="minorHAnsi"/>
          <w:sz w:val="20"/>
          <w:szCs w:val="20"/>
        </w:rPr>
      </w:pPr>
      <w:r w:rsidRPr="00BE1C51">
        <w:rPr>
          <w:rFonts w:asciiTheme="minorHAnsi" w:hAnsiTheme="minorHAnsi" w:cstheme="minorHAnsi"/>
          <w:sz w:val="20"/>
          <w:szCs w:val="20"/>
        </w:rPr>
        <w:t xml:space="preserve">Załącznik nr </w:t>
      </w:r>
      <w:r w:rsidR="00F0040D" w:rsidRPr="00BE1C51">
        <w:rPr>
          <w:rFonts w:asciiTheme="minorHAnsi" w:hAnsiTheme="minorHAnsi" w:cstheme="minorHAnsi"/>
          <w:sz w:val="20"/>
          <w:szCs w:val="20"/>
        </w:rPr>
        <w:t>3</w:t>
      </w:r>
      <w:r w:rsidRPr="00BE1C51">
        <w:rPr>
          <w:rFonts w:asciiTheme="minorHAnsi" w:hAnsiTheme="minorHAnsi" w:cstheme="minorHAnsi"/>
          <w:sz w:val="20"/>
          <w:szCs w:val="20"/>
        </w:rPr>
        <w:t xml:space="preserve"> </w:t>
      </w:r>
      <w:r w:rsidR="00FD735E" w:rsidRPr="00BE1C51">
        <w:rPr>
          <w:rFonts w:asciiTheme="minorHAnsi" w:hAnsiTheme="minorHAnsi" w:cstheme="minorHAnsi"/>
          <w:sz w:val="20"/>
          <w:szCs w:val="20"/>
        </w:rPr>
        <w:t>–</w:t>
      </w:r>
      <w:r w:rsidRPr="00BE1C51">
        <w:rPr>
          <w:rFonts w:asciiTheme="minorHAnsi" w:hAnsiTheme="minorHAnsi" w:cstheme="minorHAnsi"/>
          <w:sz w:val="20"/>
          <w:szCs w:val="20"/>
        </w:rPr>
        <w:t xml:space="preserve"> </w:t>
      </w:r>
      <w:r w:rsidR="00BF1B1C" w:rsidRPr="00BE1C51">
        <w:rPr>
          <w:rFonts w:asciiTheme="minorHAnsi" w:hAnsiTheme="minorHAnsi" w:cstheme="minorHAnsi"/>
          <w:sz w:val="20"/>
          <w:szCs w:val="20"/>
        </w:rPr>
        <w:t>projekt umowy</w:t>
      </w:r>
    </w:p>
    <w:p w14:paraId="083B9853" w14:textId="696F3091" w:rsidR="00171B4D" w:rsidRPr="00BE1C51" w:rsidRDefault="00171B4D" w:rsidP="00FF39AC">
      <w:pPr>
        <w:widowControl/>
        <w:suppressAutoHyphens w:val="0"/>
        <w:jc w:val="left"/>
        <w:rPr>
          <w:rFonts w:asciiTheme="minorHAnsi" w:hAnsiTheme="minorHAnsi" w:cstheme="minorHAnsi"/>
          <w:sz w:val="20"/>
          <w:szCs w:val="20"/>
        </w:rPr>
      </w:pPr>
      <w:r w:rsidRPr="00BE1C51">
        <w:rPr>
          <w:rFonts w:asciiTheme="minorHAnsi" w:hAnsiTheme="minorHAnsi" w:cstheme="minorHAnsi"/>
          <w:sz w:val="20"/>
          <w:szCs w:val="20"/>
        </w:rPr>
        <w:t xml:space="preserve">Załącznik nr </w:t>
      </w:r>
      <w:r w:rsidR="00EB628A" w:rsidRPr="00BE1C51">
        <w:rPr>
          <w:rFonts w:asciiTheme="minorHAnsi" w:hAnsiTheme="minorHAnsi" w:cstheme="minorHAnsi"/>
          <w:sz w:val="20"/>
          <w:szCs w:val="20"/>
        </w:rPr>
        <w:t>4</w:t>
      </w:r>
      <w:r w:rsidR="00DD7A93" w:rsidRPr="00BE1C51">
        <w:rPr>
          <w:rFonts w:asciiTheme="minorHAnsi" w:hAnsiTheme="minorHAnsi" w:cstheme="minorHAnsi"/>
          <w:sz w:val="20"/>
          <w:szCs w:val="20"/>
        </w:rPr>
        <w:t xml:space="preserve"> – </w:t>
      </w:r>
      <w:r w:rsidR="00BF1B1C" w:rsidRPr="00BE1C51">
        <w:rPr>
          <w:rFonts w:asciiTheme="minorHAnsi" w:hAnsiTheme="minorHAnsi" w:cstheme="minorHAnsi"/>
          <w:sz w:val="20"/>
          <w:szCs w:val="20"/>
        </w:rPr>
        <w:t>Oświadczenie dotyczące braku podstaw do wykluczenia i</w:t>
      </w:r>
      <w:r w:rsidR="00FD735E" w:rsidRPr="00BE1C51">
        <w:rPr>
          <w:rFonts w:asciiTheme="minorHAnsi" w:hAnsiTheme="minorHAnsi" w:cstheme="minorHAnsi"/>
          <w:sz w:val="20"/>
          <w:szCs w:val="20"/>
        </w:rPr>
        <w:t xml:space="preserve"> spełnianiu warunków udziału w postępowaniu</w:t>
      </w:r>
    </w:p>
    <w:p w14:paraId="714F63B8" w14:textId="34840DF1" w:rsidR="00171B4D" w:rsidRPr="00BE1C51" w:rsidRDefault="00171B4D" w:rsidP="00FF39AC">
      <w:pPr>
        <w:widowControl/>
        <w:suppressAutoHyphens w:val="0"/>
        <w:jc w:val="left"/>
        <w:rPr>
          <w:rFonts w:asciiTheme="minorHAnsi" w:hAnsiTheme="minorHAnsi" w:cstheme="minorHAnsi"/>
          <w:sz w:val="20"/>
          <w:szCs w:val="20"/>
        </w:rPr>
      </w:pPr>
      <w:r w:rsidRPr="00BE1C51">
        <w:rPr>
          <w:rFonts w:asciiTheme="minorHAnsi" w:hAnsiTheme="minorHAnsi" w:cstheme="minorHAnsi"/>
          <w:sz w:val="20"/>
          <w:szCs w:val="20"/>
        </w:rPr>
        <w:t xml:space="preserve">Załącznik nr </w:t>
      </w:r>
      <w:r w:rsidR="00FD735E" w:rsidRPr="00BE1C51">
        <w:rPr>
          <w:rFonts w:asciiTheme="minorHAnsi" w:hAnsiTheme="minorHAnsi" w:cstheme="minorHAnsi"/>
          <w:sz w:val="20"/>
          <w:szCs w:val="20"/>
        </w:rPr>
        <w:t>5</w:t>
      </w:r>
      <w:r w:rsidRPr="00BE1C51">
        <w:rPr>
          <w:rFonts w:asciiTheme="minorHAnsi" w:hAnsiTheme="minorHAnsi" w:cstheme="minorHAnsi"/>
          <w:sz w:val="20"/>
          <w:szCs w:val="20"/>
        </w:rPr>
        <w:t xml:space="preserve"> </w:t>
      </w:r>
      <w:r w:rsidR="00FD735E" w:rsidRPr="00BE1C51">
        <w:rPr>
          <w:rFonts w:asciiTheme="minorHAnsi" w:hAnsiTheme="minorHAnsi" w:cstheme="minorHAnsi"/>
          <w:sz w:val="20"/>
          <w:szCs w:val="20"/>
        </w:rPr>
        <w:t>–</w:t>
      </w:r>
      <w:r w:rsidRPr="00BE1C51">
        <w:rPr>
          <w:rFonts w:asciiTheme="minorHAnsi" w:hAnsiTheme="minorHAnsi" w:cstheme="minorHAnsi"/>
          <w:sz w:val="20"/>
          <w:szCs w:val="20"/>
        </w:rPr>
        <w:t xml:space="preserve"> </w:t>
      </w:r>
      <w:r w:rsidR="00DF2C46" w:rsidRPr="00BE1C51">
        <w:rPr>
          <w:rFonts w:asciiTheme="minorHAnsi" w:hAnsiTheme="minorHAnsi" w:cstheme="minorHAnsi"/>
          <w:sz w:val="20"/>
          <w:szCs w:val="20"/>
        </w:rPr>
        <w:t>Oświadczenie dotyczące podmiotu trzeciego</w:t>
      </w:r>
    </w:p>
    <w:p w14:paraId="72424440" w14:textId="77777777" w:rsidR="00BF1B1C" w:rsidRPr="00BE1C51" w:rsidRDefault="00171B4D" w:rsidP="00BF1B1C">
      <w:pPr>
        <w:widowControl/>
        <w:suppressAutoHyphens w:val="0"/>
        <w:jc w:val="left"/>
        <w:rPr>
          <w:rFonts w:asciiTheme="minorHAnsi" w:hAnsiTheme="minorHAnsi" w:cstheme="minorHAnsi"/>
          <w:bCs/>
          <w:sz w:val="20"/>
          <w:szCs w:val="20"/>
        </w:rPr>
      </w:pPr>
      <w:r w:rsidRPr="00BE1C51">
        <w:rPr>
          <w:rFonts w:asciiTheme="minorHAnsi" w:hAnsiTheme="minorHAnsi" w:cstheme="minorHAnsi"/>
          <w:sz w:val="20"/>
          <w:szCs w:val="20"/>
        </w:rPr>
        <w:lastRenderedPageBreak/>
        <w:t xml:space="preserve">Załącznik nr </w:t>
      </w:r>
      <w:r w:rsidR="00DD7A93" w:rsidRPr="00BE1C51">
        <w:rPr>
          <w:rFonts w:asciiTheme="minorHAnsi" w:hAnsiTheme="minorHAnsi" w:cstheme="minorHAnsi"/>
          <w:sz w:val="20"/>
          <w:szCs w:val="20"/>
        </w:rPr>
        <w:t>6</w:t>
      </w:r>
      <w:r w:rsidRPr="00BE1C51">
        <w:rPr>
          <w:rFonts w:asciiTheme="minorHAnsi" w:hAnsiTheme="minorHAnsi" w:cstheme="minorHAnsi"/>
          <w:sz w:val="20"/>
          <w:szCs w:val="20"/>
        </w:rPr>
        <w:t xml:space="preserve"> </w:t>
      </w:r>
      <w:r w:rsidR="00FD735E" w:rsidRPr="00BE1C51">
        <w:rPr>
          <w:rFonts w:asciiTheme="minorHAnsi" w:hAnsiTheme="minorHAnsi" w:cstheme="minorHAnsi"/>
          <w:sz w:val="20"/>
          <w:szCs w:val="20"/>
        </w:rPr>
        <w:t>–</w:t>
      </w:r>
      <w:r w:rsidRPr="00BE1C51">
        <w:rPr>
          <w:rFonts w:asciiTheme="minorHAnsi" w:hAnsiTheme="minorHAnsi" w:cstheme="minorHAnsi"/>
          <w:sz w:val="20"/>
          <w:szCs w:val="20"/>
        </w:rPr>
        <w:t xml:space="preserve"> </w:t>
      </w:r>
      <w:r w:rsidR="00BF1B1C" w:rsidRPr="00BE1C51">
        <w:rPr>
          <w:rFonts w:asciiTheme="minorHAnsi" w:hAnsiTheme="minorHAnsi" w:cstheme="minorHAnsi"/>
          <w:bCs/>
          <w:sz w:val="20"/>
          <w:szCs w:val="20"/>
        </w:rPr>
        <w:t>Oświadczenie dotyczące grupy kapitałowej</w:t>
      </w:r>
    </w:p>
    <w:p w14:paraId="27523CD8" w14:textId="77777777" w:rsidR="00BF1B1C" w:rsidRPr="00BE1C51" w:rsidRDefault="004D5CF5" w:rsidP="00BF1B1C">
      <w:pPr>
        <w:widowControl/>
        <w:suppressAutoHyphens w:val="0"/>
        <w:jc w:val="left"/>
        <w:rPr>
          <w:rFonts w:asciiTheme="minorHAnsi" w:hAnsiTheme="minorHAnsi" w:cstheme="minorHAnsi"/>
          <w:sz w:val="20"/>
          <w:szCs w:val="20"/>
        </w:rPr>
      </w:pPr>
      <w:r w:rsidRPr="00BE1C51">
        <w:rPr>
          <w:rFonts w:asciiTheme="minorHAnsi" w:hAnsiTheme="minorHAnsi" w:cstheme="minorHAnsi"/>
          <w:sz w:val="20"/>
          <w:szCs w:val="20"/>
        </w:rPr>
        <w:t xml:space="preserve">Załącznik nr 7 </w:t>
      </w:r>
      <w:r w:rsidR="007F1044" w:rsidRPr="00BE1C51">
        <w:rPr>
          <w:rFonts w:asciiTheme="minorHAnsi" w:hAnsiTheme="minorHAnsi" w:cstheme="minorHAnsi"/>
          <w:sz w:val="20"/>
          <w:szCs w:val="20"/>
        </w:rPr>
        <w:t>–</w:t>
      </w:r>
      <w:r w:rsidRPr="00BE1C51">
        <w:rPr>
          <w:rFonts w:asciiTheme="minorHAnsi" w:hAnsiTheme="minorHAnsi" w:cstheme="minorHAnsi"/>
          <w:sz w:val="20"/>
          <w:szCs w:val="20"/>
        </w:rPr>
        <w:t xml:space="preserve"> </w:t>
      </w:r>
      <w:r w:rsidR="00BF1B1C" w:rsidRPr="00BE1C51">
        <w:rPr>
          <w:rFonts w:asciiTheme="minorHAnsi" w:hAnsiTheme="minorHAnsi" w:cstheme="minorHAnsi"/>
          <w:sz w:val="20"/>
          <w:szCs w:val="20"/>
        </w:rPr>
        <w:t>Wykaz dostaw</w:t>
      </w:r>
    </w:p>
    <w:p w14:paraId="532D382F" w14:textId="77777777" w:rsidR="00DD7A93" w:rsidRPr="00BE1C51" w:rsidRDefault="00DD7A93" w:rsidP="00FF39AC">
      <w:pPr>
        <w:widowControl/>
        <w:suppressAutoHyphens w:val="0"/>
        <w:jc w:val="left"/>
        <w:rPr>
          <w:rFonts w:asciiTheme="minorHAnsi" w:hAnsiTheme="minorHAnsi" w:cstheme="minorHAnsi"/>
          <w:sz w:val="20"/>
          <w:szCs w:val="20"/>
        </w:rPr>
      </w:pPr>
    </w:p>
    <w:p w14:paraId="07993891" w14:textId="77777777" w:rsidR="0040125B" w:rsidRDefault="0040125B" w:rsidP="00FF39AC">
      <w:pPr>
        <w:jc w:val="both"/>
        <w:rPr>
          <w:rFonts w:asciiTheme="minorHAnsi" w:hAnsiTheme="minorHAnsi" w:cstheme="minorHAnsi"/>
          <w:b/>
          <w:sz w:val="22"/>
          <w:szCs w:val="22"/>
        </w:rPr>
      </w:pPr>
    </w:p>
    <w:p w14:paraId="1C1BBEBC" w14:textId="77777777" w:rsidR="0040125B" w:rsidRDefault="0040125B" w:rsidP="00FF39AC">
      <w:pPr>
        <w:jc w:val="both"/>
        <w:rPr>
          <w:rFonts w:asciiTheme="minorHAnsi" w:hAnsiTheme="minorHAnsi" w:cstheme="minorHAnsi"/>
          <w:b/>
          <w:sz w:val="22"/>
          <w:szCs w:val="22"/>
        </w:rPr>
      </w:pPr>
    </w:p>
    <w:p w14:paraId="6F7104A4" w14:textId="77777777" w:rsidR="0040125B" w:rsidRDefault="0040125B" w:rsidP="00FF39AC">
      <w:pPr>
        <w:jc w:val="both"/>
        <w:rPr>
          <w:rFonts w:asciiTheme="minorHAnsi" w:hAnsiTheme="minorHAnsi" w:cstheme="minorHAnsi"/>
          <w:b/>
          <w:sz w:val="22"/>
          <w:szCs w:val="22"/>
        </w:rPr>
      </w:pPr>
    </w:p>
    <w:p w14:paraId="5DCBF951" w14:textId="77777777" w:rsidR="0040125B" w:rsidRDefault="0040125B" w:rsidP="00FF39AC">
      <w:pPr>
        <w:jc w:val="both"/>
        <w:rPr>
          <w:rFonts w:asciiTheme="minorHAnsi" w:hAnsiTheme="minorHAnsi" w:cstheme="minorHAnsi"/>
          <w:b/>
          <w:sz w:val="22"/>
          <w:szCs w:val="22"/>
        </w:rPr>
      </w:pPr>
    </w:p>
    <w:p w14:paraId="1AF13B0D" w14:textId="77777777" w:rsidR="007F1044" w:rsidRPr="000257B6" w:rsidRDefault="007F1044" w:rsidP="00FF39AC">
      <w:pPr>
        <w:jc w:val="both"/>
        <w:rPr>
          <w:rFonts w:asciiTheme="minorHAnsi" w:hAnsiTheme="minorHAnsi" w:cstheme="minorHAnsi"/>
          <w:b/>
          <w:sz w:val="22"/>
          <w:szCs w:val="22"/>
        </w:rPr>
      </w:pPr>
      <w:r w:rsidRPr="000257B6">
        <w:rPr>
          <w:rFonts w:asciiTheme="minorHAnsi" w:hAnsiTheme="minorHAnsi" w:cstheme="minorHAnsi"/>
          <w:b/>
          <w:sz w:val="22"/>
          <w:szCs w:val="22"/>
        </w:rPr>
        <w:t>Niniejszą SWZ akceptuje Komisja Przetargowa w następującym składzie:</w:t>
      </w:r>
    </w:p>
    <w:p w14:paraId="33731DE4" w14:textId="77777777" w:rsidR="007F1044" w:rsidRPr="000257B6" w:rsidRDefault="007F1044" w:rsidP="00FF39AC">
      <w:pPr>
        <w:rPr>
          <w:rFonts w:asciiTheme="minorHAnsi" w:hAnsiTheme="minorHAnsi" w:cstheme="minorHAnsi"/>
          <w:b/>
          <w:sz w:val="22"/>
          <w:szCs w:val="22"/>
        </w:rPr>
      </w:pPr>
    </w:p>
    <w:p w14:paraId="624E8832" w14:textId="7921420B" w:rsidR="007F1044" w:rsidRPr="000257B6" w:rsidRDefault="007F1044" w:rsidP="00581E58">
      <w:pPr>
        <w:pStyle w:val="Akapitzlist"/>
        <w:numPr>
          <w:ilvl w:val="0"/>
          <w:numId w:val="22"/>
        </w:numPr>
        <w:spacing w:after="240"/>
        <w:ind w:left="714" w:hanging="357"/>
        <w:contextualSpacing w:val="0"/>
        <w:jc w:val="left"/>
        <w:rPr>
          <w:rFonts w:asciiTheme="minorHAnsi" w:hAnsiTheme="minorHAnsi" w:cstheme="minorHAnsi"/>
          <w:sz w:val="22"/>
          <w:szCs w:val="22"/>
        </w:rPr>
      </w:pPr>
      <w:r w:rsidRPr="000257B6">
        <w:rPr>
          <w:rFonts w:asciiTheme="minorHAnsi" w:hAnsiTheme="minorHAnsi" w:cstheme="minorHAnsi"/>
          <w:sz w:val="22"/>
          <w:szCs w:val="22"/>
        </w:rPr>
        <w:t xml:space="preserve">Tadeusz </w:t>
      </w:r>
      <w:proofErr w:type="spellStart"/>
      <w:r w:rsidRPr="000257B6">
        <w:rPr>
          <w:rFonts w:asciiTheme="minorHAnsi" w:hAnsiTheme="minorHAnsi" w:cstheme="minorHAnsi"/>
          <w:sz w:val="22"/>
          <w:szCs w:val="22"/>
        </w:rPr>
        <w:t>Jamrożek</w:t>
      </w:r>
      <w:proofErr w:type="spellEnd"/>
      <w:r w:rsidRPr="000257B6">
        <w:rPr>
          <w:rFonts w:asciiTheme="minorHAnsi" w:hAnsiTheme="minorHAnsi" w:cstheme="minorHAnsi"/>
          <w:sz w:val="22"/>
          <w:szCs w:val="22"/>
        </w:rPr>
        <w:t xml:space="preserve"> ……………………………………….</w:t>
      </w:r>
    </w:p>
    <w:p w14:paraId="79CBD43B" w14:textId="16E22EBE" w:rsidR="007F1044" w:rsidRPr="000257B6" w:rsidRDefault="00994FE3" w:rsidP="00581E58">
      <w:pPr>
        <w:pStyle w:val="Akapitzlist"/>
        <w:numPr>
          <w:ilvl w:val="0"/>
          <w:numId w:val="22"/>
        </w:numPr>
        <w:spacing w:after="240"/>
        <w:ind w:left="714" w:hanging="357"/>
        <w:contextualSpacing w:val="0"/>
        <w:jc w:val="left"/>
        <w:rPr>
          <w:rFonts w:asciiTheme="minorHAnsi" w:hAnsiTheme="minorHAnsi" w:cstheme="minorHAnsi"/>
          <w:sz w:val="22"/>
          <w:szCs w:val="22"/>
        </w:rPr>
      </w:pPr>
      <w:r>
        <w:rPr>
          <w:rFonts w:asciiTheme="minorHAnsi" w:hAnsiTheme="minorHAnsi" w:cstheme="minorHAnsi"/>
          <w:sz w:val="22"/>
          <w:szCs w:val="22"/>
        </w:rPr>
        <w:t>Artur S</w:t>
      </w:r>
      <w:r w:rsidR="00A2507C">
        <w:rPr>
          <w:rFonts w:asciiTheme="minorHAnsi" w:hAnsiTheme="minorHAnsi" w:cstheme="minorHAnsi"/>
          <w:sz w:val="22"/>
          <w:szCs w:val="22"/>
        </w:rPr>
        <w:t xml:space="preserve">abat    </w:t>
      </w:r>
      <w:r w:rsidR="007F1044" w:rsidRPr="000257B6">
        <w:rPr>
          <w:rFonts w:asciiTheme="minorHAnsi" w:hAnsiTheme="minorHAnsi" w:cstheme="minorHAnsi"/>
          <w:sz w:val="22"/>
          <w:szCs w:val="22"/>
        </w:rPr>
        <w:t>……………………………………</w:t>
      </w:r>
      <w:r w:rsidR="00A2507C">
        <w:rPr>
          <w:rFonts w:asciiTheme="minorHAnsi" w:hAnsiTheme="minorHAnsi" w:cstheme="minorHAnsi"/>
          <w:sz w:val="22"/>
          <w:szCs w:val="22"/>
        </w:rPr>
        <w:t>………..</w:t>
      </w:r>
      <w:r w:rsidR="007F1044" w:rsidRPr="000257B6">
        <w:rPr>
          <w:rFonts w:asciiTheme="minorHAnsi" w:hAnsiTheme="minorHAnsi" w:cstheme="minorHAnsi"/>
          <w:sz w:val="22"/>
          <w:szCs w:val="22"/>
        </w:rPr>
        <w:t>.</w:t>
      </w:r>
    </w:p>
    <w:p w14:paraId="1B99D51F" w14:textId="25E10665" w:rsidR="007F1044" w:rsidRPr="000257B6" w:rsidRDefault="00996836" w:rsidP="00581E58">
      <w:pPr>
        <w:pStyle w:val="Akapitzlist"/>
        <w:numPr>
          <w:ilvl w:val="0"/>
          <w:numId w:val="22"/>
        </w:numPr>
        <w:spacing w:after="240"/>
        <w:ind w:left="714" w:hanging="357"/>
        <w:contextualSpacing w:val="0"/>
        <w:jc w:val="left"/>
        <w:rPr>
          <w:rFonts w:asciiTheme="minorHAnsi" w:hAnsiTheme="minorHAnsi" w:cstheme="minorHAnsi"/>
          <w:sz w:val="22"/>
          <w:szCs w:val="22"/>
        </w:rPr>
      </w:pPr>
      <w:r>
        <w:rPr>
          <w:rFonts w:asciiTheme="minorHAnsi" w:hAnsiTheme="minorHAnsi" w:cstheme="minorHAnsi"/>
          <w:sz w:val="22"/>
          <w:szCs w:val="22"/>
        </w:rPr>
        <w:t>Jolanta Adach</w:t>
      </w:r>
      <w:r w:rsidR="007F1044" w:rsidRPr="000257B6">
        <w:rPr>
          <w:rFonts w:asciiTheme="minorHAnsi" w:hAnsiTheme="minorHAnsi" w:cstheme="minorHAnsi"/>
          <w:sz w:val="22"/>
          <w:szCs w:val="22"/>
        </w:rPr>
        <w:t xml:space="preserve"> ……………………………………………</w:t>
      </w:r>
    </w:p>
    <w:p w14:paraId="2C785A5E" w14:textId="4A529FEF" w:rsidR="007F1044" w:rsidRPr="000257B6" w:rsidRDefault="00996836" w:rsidP="00581E58">
      <w:pPr>
        <w:pStyle w:val="Akapitzlist"/>
        <w:numPr>
          <w:ilvl w:val="0"/>
          <w:numId w:val="22"/>
        </w:numPr>
        <w:jc w:val="left"/>
        <w:rPr>
          <w:rFonts w:asciiTheme="minorHAnsi" w:hAnsiTheme="minorHAnsi" w:cstheme="minorHAnsi"/>
          <w:sz w:val="22"/>
          <w:szCs w:val="22"/>
        </w:rPr>
      </w:pPr>
      <w:r>
        <w:rPr>
          <w:rFonts w:asciiTheme="minorHAnsi" w:hAnsiTheme="minorHAnsi" w:cstheme="minorHAnsi"/>
          <w:sz w:val="22"/>
          <w:szCs w:val="22"/>
        </w:rPr>
        <w:t>Wioletta Baran</w:t>
      </w:r>
      <w:r w:rsidR="007F1044" w:rsidRPr="000257B6">
        <w:rPr>
          <w:rFonts w:asciiTheme="minorHAnsi" w:hAnsiTheme="minorHAnsi" w:cstheme="minorHAnsi"/>
          <w:sz w:val="22"/>
          <w:szCs w:val="22"/>
        </w:rPr>
        <w:t xml:space="preserve"> …………………………………………..</w:t>
      </w:r>
    </w:p>
    <w:p w14:paraId="202F9C25" w14:textId="77777777" w:rsidR="007F1044" w:rsidRPr="000257B6" w:rsidRDefault="007F1044" w:rsidP="00FF39AC">
      <w:pPr>
        <w:rPr>
          <w:rFonts w:asciiTheme="minorHAnsi" w:hAnsiTheme="minorHAnsi" w:cstheme="minorHAnsi"/>
          <w:sz w:val="22"/>
          <w:szCs w:val="22"/>
        </w:rPr>
      </w:pPr>
    </w:p>
    <w:p w14:paraId="13E7827F" w14:textId="379F1302" w:rsidR="000919E6" w:rsidRPr="000257B6" w:rsidRDefault="000919E6" w:rsidP="00FF39AC">
      <w:pPr>
        <w:widowControl/>
        <w:suppressAutoHyphens w:val="0"/>
        <w:jc w:val="left"/>
        <w:rPr>
          <w:rFonts w:asciiTheme="minorHAnsi" w:hAnsiTheme="minorHAnsi" w:cstheme="minorHAnsi"/>
          <w:sz w:val="22"/>
          <w:szCs w:val="22"/>
        </w:rPr>
      </w:pPr>
    </w:p>
    <w:sectPr w:rsidR="000919E6" w:rsidRPr="000257B6" w:rsidSect="006505AB">
      <w:headerReference w:type="default" r:id="rId17"/>
      <w:footerReference w:type="default" r:id="rId18"/>
      <w:pgSz w:w="11906" w:h="16838" w:code="9"/>
      <w:pgMar w:top="957" w:right="1133" w:bottom="993" w:left="993" w:header="283" w:footer="283"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93ED" w16cex:dateUtc="2021-02-05T0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99815E" w16cid:durableId="23C793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E5D3B" w14:textId="77777777" w:rsidR="001D0273" w:rsidRDefault="001D0273">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31E5C12D" w14:textId="77777777" w:rsidR="001D0273" w:rsidRDefault="001D0273">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ejaVu Sans">
    <w:charset w:val="80"/>
    <w:family w:val="auto"/>
    <w:pitch w:val="variable"/>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54036219"/>
      <w:docPartObj>
        <w:docPartGallery w:val="Page Numbers (Bottom of Page)"/>
        <w:docPartUnique/>
      </w:docPartObj>
    </w:sdtPr>
    <w:sdtEndPr/>
    <w:sdtContent>
      <w:p w14:paraId="2FDC557C" w14:textId="023AEDB7" w:rsidR="003F47B6" w:rsidRPr="009370BC" w:rsidRDefault="003F47B6" w:rsidP="009370BC">
        <w:pPr>
          <w:pStyle w:val="Stopka"/>
          <w:jc w:val="right"/>
          <w:rPr>
            <w:rFonts w:ascii="Times New Roman" w:hAnsi="Times New Roman" w:cs="Times New Roman"/>
            <w:sz w:val="20"/>
            <w:szCs w:val="20"/>
          </w:rPr>
        </w:pPr>
        <w:r w:rsidRPr="00584F29">
          <w:rPr>
            <w:rFonts w:ascii="Times New Roman" w:hAnsi="Times New Roman" w:cs="Times New Roman"/>
            <w:sz w:val="20"/>
            <w:szCs w:val="20"/>
          </w:rPr>
          <w:fldChar w:fldCharType="begin"/>
        </w:r>
        <w:r w:rsidRPr="00584F29">
          <w:rPr>
            <w:rFonts w:ascii="Times New Roman" w:hAnsi="Times New Roman" w:cs="Times New Roman"/>
            <w:sz w:val="20"/>
            <w:szCs w:val="20"/>
          </w:rPr>
          <w:instrText>PAGE   \* MERGEFORMAT</w:instrText>
        </w:r>
        <w:r w:rsidRPr="00584F29">
          <w:rPr>
            <w:rFonts w:ascii="Times New Roman" w:hAnsi="Times New Roman" w:cs="Times New Roman"/>
            <w:sz w:val="20"/>
            <w:szCs w:val="20"/>
          </w:rPr>
          <w:fldChar w:fldCharType="separate"/>
        </w:r>
        <w:r w:rsidR="00875CE7">
          <w:rPr>
            <w:rFonts w:ascii="Times New Roman" w:hAnsi="Times New Roman" w:cs="Times New Roman"/>
            <w:noProof/>
            <w:sz w:val="20"/>
            <w:szCs w:val="20"/>
          </w:rPr>
          <w:t>10</w:t>
        </w:r>
        <w:r w:rsidRPr="00584F29">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E6B7E" w14:textId="77777777" w:rsidR="001D0273" w:rsidRDefault="001D0273">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14FAFB10" w14:textId="77777777" w:rsidR="001D0273" w:rsidRDefault="001D0273">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C1649" w14:textId="5DB21F21" w:rsidR="003F47B6" w:rsidRPr="003F47B6" w:rsidRDefault="003F47B6">
    <w:pPr>
      <w:pStyle w:val="Nagwek"/>
      <w:rPr>
        <w:rFonts w:ascii="Times New Roman" w:hAnsi="Times New Roman" w:cs="Times New Roman"/>
        <w:sz w:val="20"/>
        <w:szCs w:val="20"/>
      </w:rPr>
    </w:pPr>
    <w:r w:rsidRPr="003F47B6">
      <w:rPr>
        <w:rFonts w:ascii="Times New Roman" w:hAnsi="Times New Roman" w:cs="Times New Roman"/>
        <w:sz w:val="20"/>
        <w:szCs w:val="20"/>
      </w:rPr>
      <w:t>ADP.2301.</w:t>
    </w:r>
    <w:r w:rsidR="00C35B36">
      <w:rPr>
        <w:rFonts w:ascii="Times New Roman" w:hAnsi="Times New Roman" w:cs="Times New Roman"/>
        <w:sz w:val="20"/>
        <w:szCs w:val="20"/>
      </w:rPr>
      <w:t>77</w:t>
    </w:r>
    <w:r w:rsidR="00056D4F">
      <w:rPr>
        <w:rFonts w:ascii="Times New Roman" w:hAnsi="Times New Roman" w:cs="Times New Roman"/>
        <w:sz w:val="20"/>
        <w:szCs w:val="20"/>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nsid w:val="0000000A"/>
    <w:multiLevelType w:val="multilevel"/>
    <w:tmpl w:val="768087F0"/>
    <w:name w:val="WW8Num15"/>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4">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6">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nsid w:val="01BB0ED3"/>
    <w:multiLevelType w:val="multilevel"/>
    <w:tmpl w:val="F4201A56"/>
    <w:lvl w:ilvl="0">
      <w:start w:val="4"/>
      <w:numFmt w:val="decimal"/>
      <w:lvlText w:val="%1."/>
      <w:lvlJc w:val="left"/>
      <w:pPr>
        <w:ind w:left="785" w:hanging="360"/>
      </w:pPr>
      <w:rPr>
        <w:rFonts w:asciiTheme="minorHAnsi" w:hAnsiTheme="minorHAnsi" w:cstheme="minorHAnsi" w:hint="default"/>
        <w:b w:val="0"/>
        <w:bCs/>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0F50F1"/>
    <w:multiLevelType w:val="hybridMultilevel"/>
    <w:tmpl w:val="A1ACADC4"/>
    <w:lvl w:ilvl="0" w:tplc="BF745A56">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8B5A71"/>
    <w:multiLevelType w:val="hybridMultilevel"/>
    <w:tmpl w:val="CD70C33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09CD243D"/>
    <w:multiLevelType w:val="multilevel"/>
    <w:tmpl w:val="8E0CC404"/>
    <w:lvl w:ilvl="0">
      <w:start w:val="1"/>
      <w:numFmt w:val="upperRoman"/>
      <w:lvlText w:val="%1."/>
      <w:lvlJc w:val="left"/>
      <w:pPr>
        <w:tabs>
          <w:tab w:val="num" w:pos="720"/>
        </w:tabs>
        <w:ind w:left="397" w:hanging="397"/>
      </w:pPr>
      <w:rPr>
        <w:rFonts w:ascii="Arial" w:hAnsi="Arial" w:hint="default"/>
        <w:b w:val="0"/>
        <w:i w:val="0"/>
        <w:sz w:val="24"/>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644"/>
        </w:tabs>
        <w:ind w:left="644" w:hanging="360"/>
      </w:pPr>
      <w:rPr>
        <w:rFonts w:asciiTheme="minorHAnsi" w:hAnsiTheme="minorHAnsi" w:cstheme="minorHAnsi" w:hint="default"/>
        <w:b w:val="0"/>
        <w:i w:val="0"/>
        <w:sz w:val="20"/>
        <w:szCs w:val="20"/>
      </w:rPr>
    </w:lvl>
    <w:lvl w:ilvl="3">
      <w:start w:val="1"/>
      <w:numFmt w:val="lowerLetter"/>
      <w:lvlText w:val="%4)"/>
      <w:lvlJc w:val="left"/>
      <w:pPr>
        <w:tabs>
          <w:tab w:val="num" w:pos="360"/>
        </w:tabs>
        <w:ind w:left="360" w:hanging="360"/>
      </w:pPr>
      <w:rPr>
        <w:rFonts w:ascii="Arial" w:hAnsi="Arial" w:cs="Times New Roman" w:hint="default"/>
        <w:b w:val="0"/>
        <w:i w:val="0"/>
        <w:sz w:val="22"/>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0AF455B1"/>
    <w:multiLevelType w:val="hybridMultilevel"/>
    <w:tmpl w:val="643CAE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CEF5350"/>
    <w:multiLevelType w:val="hybridMultilevel"/>
    <w:tmpl w:val="40661E4C"/>
    <w:lvl w:ilvl="0" w:tplc="E1C271A2">
      <w:start w:val="1"/>
      <w:numFmt w:val="bullet"/>
      <w:lvlText w:val=""/>
      <w:lvlJc w:val="left"/>
      <w:pPr>
        <w:ind w:left="720" w:hanging="360"/>
      </w:pPr>
      <w:rPr>
        <w:rFonts w:ascii="Symbol" w:hAnsi="Symbol" w:hint="default"/>
      </w:rPr>
    </w:lvl>
    <w:lvl w:ilvl="1" w:tplc="E1C271A2">
      <w:start w:val="1"/>
      <w:numFmt w:val="bullet"/>
      <w:lvlText w:val=""/>
      <w:lvlJc w:val="left"/>
      <w:pPr>
        <w:ind w:left="644"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F1D0CA4"/>
    <w:multiLevelType w:val="hybridMultilevel"/>
    <w:tmpl w:val="34D41922"/>
    <w:lvl w:ilvl="0" w:tplc="04150011">
      <w:start w:val="1"/>
      <w:numFmt w:val="decimal"/>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6">
    <w:nsid w:val="10C91815"/>
    <w:multiLevelType w:val="hybridMultilevel"/>
    <w:tmpl w:val="E5941FC0"/>
    <w:lvl w:ilvl="0" w:tplc="59F0A78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0E135F7"/>
    <w:multiLevelType w:val="hybridMultilevel"/>
    <w:tmpl w:val="BBEE2746"/>
    <w:lvl w:ilvl="0" w:tplc="D91A63E6">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176091B"/>
    <w:multiLevelType w:val="hybridMultilevel"/>
    <w:tmpl w:val="2054929C"/>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14971C2E"/>
    <w:multiLevelType w:val="hybridMultilevel"/>
    <w:tmpl w:val="1BA4B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181F1EC5"/>
    <w:multiLevelType w:val="hybridMultilevel"/>
    <w:tmpl w:val="62FCC5C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D24B96"/>
    <w:multiLevelType w:val="hybridMultilevel"/>
    <w:tmpl w:val="F4A2B1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E908DE"/>
    <w:multiLevelType w:val="hybridMultilevel"/>
    <w:tmpl w:val="3B68630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1F0C545D"/>
    <w:multiLevelType w:val="hybridMultilevel"/>
    <w:tmpl w:val="8752E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F2D2C6C"/>
    <w:multiLevelType w:val="hybridMultilevel"/>
    <w:tmpl w:val="E21A84A2"/>
    <w:lvl w:ilvl="0" w:tplc="04150015">
      <w:start w:val="1"/>
      <w:numFmt w:val="upperLetter"/>
      <w:lvlText w:val="%1."/>
      <w:lvlJc w:val="left"/>
      <w:pPr>
        <w:ind w:left="1080" w:hanging="360"/>
      </w:pPr>
    </w:lvl>
    <w:lvl w:ilvl="1" w:tplc="04150015">
      <w:start w:val="1"/>
      <w:numFmt w:val="upperLetter"/>
      <w:lvlText w:val="%2."/>
      <w:lvlJc w:val="left"/>
      <w:pPr>
        <w:ind w:left="786"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1F6A4D65"/>
    <w:multiLevelType w:val="hybridMultilevel"/>
    <w:tmpl w:val="A5345C2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0F">
      <w:start w:val="1"/>
      <w:numFmt w:val="decimal"/>
      <w:lvlText w:val="%8."/>
      <w:lvlJc w:val="left"/>
      <w:pPr>
        <w:tabs>
          <w:tab w:val="num" w:pos="360"/>
        </w:tabs>
        <w:ind w:left="360" w:hanging="360"/>
      </w:pPr>
    </w:lvl>
    <w:lvl w:ilvl="8" w:tplc="0415001B">
      <w:start w:val="1"/>
      <w:numFmt w:val="decimal"/>
      <w:lvlText w:val="%9."/>
      <w:lvlJc w:val="left"/>
      <w:pPr>
        <w:tabs>
          <w:tab w:val="num" w:pos="6480"/>
        </w:tabs>
        <w:ind w:left="6480" w:hanging="360"/>
      </w:pPr>
      <w:rPr>
        <w:rFonts w:cs="Times New Roman"/>
      </w:rPr>
    </w:lvl>
  </w:abstractNum>
  <w:abstractNum w:abstractNumId="27">
    <w:nsid w:val="25FE2A97"/>
    <w:multiLevelType w:val="multilevel"/>
    <w:tmpl w:val="8E980840"/>
    <w:lvl w:ilvl="0">
      <w:start w:val="1"/>
      <w:numFmt w:val="decimal"/>
      <w:lvlText w:val="%1."/>
      <w:lvlJc w:val="left"/>
      <w:pPr>
        <w:tabs>
          <w:tab w:val="num" w:pos="360"/>
        </w:tabs>
        <w:ind w:left="360" w:hanging="360"/>
      </w:pPr>
      <w:rPr>
        <w:b w:val="0"/>
        <w:bCs/>
      </w:r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heme="minorHAnsi" w:eastAsia="Times New Roman" w:hAnsiTheme="minorHAnsi" w:cstheme="minorHAnsi" w:hint="default"/>
        <w:b w:val="0"/>
        <w:bCs/>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36976D40"/>
    <w:multiLevelType w:val="multilevel"/>
    <w:tmpl w:val="74404BEE"/>
    <w:lvl w:ilvl="0">
      <w:start w:val="1"/>
      <w:numFmt w:val="decimal"/>
      <w:lvlText w:val="%1."/>
      <w:lvlJc w:val="left"/>
      <w:pPr>
        <w:ind w:left="360" w:hanging="360"/>
      </w:pPr>
      <w:rPr>
        <w:b w:val="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3924644C"/>
    <w:multiLevelType w:val="hybridMultilevel"/>
    <w:tmpl w:val="E3C0E150"/>
    <w:lvl w:ilvl="0" w:tplc="E1C271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AFC0AD4"/>
    <w:multiLevelType w:val="hybridMultilevel"/>
    <w:tmpl w:val="46906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BDF27BF"/>
    <w:multiLevelType w:val="hybridMultilevel"/>
    <w:tmpl w:val="7CC89012"/>
    <w:lvl w:ilvl="0" w:tplc="9AA891AA">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F863D4E"/>
    <w:multiLevelType w:val="hybridMultilevel"/>
    <w:tmpl w:val="EC726E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3C468D2"/>
    <w:multiLevelType w:val="hybridMultilevel"/>
    <w:tmpl w:val="03D69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9140B4"/>
    <w:multiLevelType w:val="hybridMultilevel"/>
    <w:tmpl w:val="353A3E70"/>
    <w:lvl w:ilvl="0" w:tplc="AE1E3586">
      <w:start w:val="9"/>
      <w:numFmt w:val="decimal"/>
      <w:lvlText w:val="%1."/>
      <w:lvlJc w:val="left"/>
      <w:pPr>
        <w:ind w:left="388" w:hanging="360"/>
      </w:pPr>
      <w:rPr>
        <w:rFonts w:hint="default"/>
        <w:b w:val="0"/>
        <w:bCs/>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36">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49E21D3A"/>
    <w:multiLevelType w:val="hybridMultilevel"/>
    <w:tmpl w:val="E6AA8792"/>
    <w:lvl w:ilvl="0" w:tplc="04150001">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CAF265B"/>
    <w:multiLevelType w:val="hybridMultilevel"/>
    <w:tmpl w:val="8892BDA4"/>
    <w:lvl w:ilvl="0" w:tplc="0415000F">
      <w:start w:val="1"/>
      <w:numFmt w:val="decimal"/>
      <w:lvlText w:val="%1."/>
      <w:lvlJc w:val="left"/>
      <w:pPr>
        <w:ind w:left="360" w:hanging="360"/>
      </w:pPr>
    </w:lvl>
    <w:lvl w:ilvl="1" w:tplc="D370E6E4">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D8E13D3"/>
    <w:multiLevelType w:val="hybridMultilevel"/>
    <w:tmpl w:val="DE6686B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4E9E58DE"/>
    <w:multiLevelType w:val="hybridMultilevel"/>
    <w:tmpl w:val="139817AC"/>
    <w:lvl w:ilvl="0" w:tplc="A6F469E8">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520E1F70"/>
    <w:multiLevelType w:val="hybridMultilevel"/>
    <w:tmpl w:val="78A25C2E"/>
    <w:lvl w:ilvl="0" w:tplc="E1C271A2">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3">
    <w:nsid w:val="533A2B36"/>
    <w:multiLevelType w:val="hybridMultilevel"/>
    <w:tmpl w:val="50682456"/>
    <w:lvl w:ilvl="0" w:tplc="F4B8F1DE">
      <w:start w:val="1"/>
      <w:numFmt w:val="decimal"/>
      <w:pStyle w:val="Akapitzlist1"/>
      <w:lvlText w:val="%1."/>
      <w:lvlJc w:val="left"/>
      <w:pPr>
        <w:ind w:left="720" w:hanging="360"/>
      </w:pPr>
    </w:lvl>
    <w:lvl w:ilvl="1" w:tplc="152233E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3D0264D"/>
    <w:multiLevelType w:val="hybridMultilevel"/>
    <w:tmpl w:val="169A8B4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7C319E4"/>
    <w:multiLevelType w:val="hybridMultilevel"/>
    <w:tmpl w:val="43F224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8E2112A"/>
    <w:multiLevelType w:val="hybridMultilevel"/>
    <w:tmpl w:val="54547C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B692154"/>
    <w:multiLevelType w:val="hybridMultilevel"/>
    <w:tmpl w:val="A46AE510"/>
    <w:numStyleLink w:val="1111111"/>
  </w:abstractNum>
  <w:abstractNum w:abstractNumId="48">
    <w:nsid w:val="5C1F589C"/>
    <w:multiLevelType w:val="hybridMultilevel"/>
    <w:tmpl w:val="65FAA91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nsid w:val="611F3939"/>
    <w:multiLevelType w:val="hybridMultilevel"/>
    <w:tmpl w:val="E17ABA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47F24A8"/>
    <w:multiLevelType w:val="hybridMultilevel"/>
    <w:tmpl w:val="A67C9166"/>
    <w:lvl w:ilvl="0" w:tplc="9F224B7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4B82FB0"/>
    <w:multiLevelType w:val="hybridMultilevel"/>
    <w:tmpl w:val="EA381B56"/>
    <w:lvl w:ilvl="0" w:tplc="E1C271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75E4837"/>
    <w:multiLevelType w:val="hybridMultilevel"/>
    <w:tmpl w:val="99085038"/>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nsid w:val="67D2374C"/>
    <w:multiLevelType w:val="hybridMultilevel"/>
    <w:tmpl w:val="304C24A8"/>
    <w:lvl w:ilvl="0" w:tplc="97226F10">
      <w:start w:val="1"/>
      <w:numFmt w:val="decimal"/>
      <w:lvlText w:val="%1."/>
      <w:lvlJc w:val="left"/>
      <w:pPr>
        <w:tabs>
          <w:tab w:val="num" w:pos="454"/>
        </w:tabs>
        <w:ind w:left="454" w:hanging="454"/>
      </w:pPr>
      <w:rPr>
        <w:rFonts w:hint="default"/>
        <w:b w:val="0"/>
      </w:rPr>
    </w:lvl>
    <w:lvl w:ilvl="1" w:tplc="9690B77C">
      <w:start w:val="1"/>
      <w:numFmt w:val="lowerLetter"/>
      <w:lvlText w:val="%2)"/>
      <w:lvlJc w:val="left"/>
      <w:pPr>
        <w:ind w:left="884" w:hanging="360"/>
      </w:pPr>
      <w:rPr>
        <w:rFonts w:hint="default"/>
        <w:b w:val="0"/>
        <w:i w:val="0"/>
        <w:lang w:val="pl-PL"/>
      </w:rPr>
    </w:lvl>
    <w:lvl w:ilvl="2" w:tplc="A8266A9A">
      <w:start w:val="1"/>
      <w:numFmt w:val="lowerLetter"/>
      <w:lvlText w:val="%3)"/>
      <w:lvlJc w:val="left"/>
      <w:pPr>
        <w:ind w:left="1784" w:hanging="360"/>
      </w:pPr>
      <w:rPr>
        <w:rFonts w:asciiTheme="minorHAnsi" w:eastAsia="Verdana" w:hAnsiTheme="minorHAnsi" w:cs="Arial"/>
        <w:b w:val="0"/>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4">
    <w:nsid w:val="6C6F1BFC"/>
    <w:multiLevelType w:val="hybridMultilevel"/>
    <w:tmpl w:val="B472F572"/>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nsid w:val="70A5461C"/>
    <w:multiLevelType w:val="hybridMultilevel"/>
    <w:tmpl w:val="C81C6B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76462FC8"/>
    <w:multiLevelType w:val="hybridMultilevel"/>
    <w:tmpl w:val="A84E3A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68B0DB1"/>
    <w:multiLevelType w:val="multilevel"/>
    <w:tmpl w:val="81AAF99C"/>
    <w:lvl w:ilvl="0">
      <w:start w:val="1"/>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76BA7C47"/>
    <w:multiLevelType w:val="hybridMultilevel"/>
    <w:tmpl w:val="87D67B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7944883"/>
    <w:multiLevelType w:val="hybridMultilevel"/>
    <w:tmpl w:val="A46AE510"/>
    <w:numStyleLink w:val="1111111"/>
  </w:abstractNum>
  <w:abstractNum w:abstractNumId="61">
    <w:nsid w:val="79C305EB"/>
    <w:multiLevelType w:val="hybridMultilevel"/>
    <w:tmpl w:val="83BAFAD0"/>
    <w:lvl w:ilvl="0" w:tplc="04150015">
      <w:start w:val="1"/>
      <w:numFmt w:val="upp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7A1E1185"/>
    <w:multiLevelType w:val="hybridMultilevel"/>
    <w:tmpl w:val="B0FC3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6"/>
  </w:num>
  <w:num w:numId="3">
    <w:abstractNumId w:val="28"/>
  </w:num>
  <w:num w:numId="4">
    <w:abstractNumId w:val="55"/>
  </w:num>
  <w:num w:numId="5">
    <w:abstractNumId w:val="20"/>
  </w:num>
  <w:num w:numId="6">
    <w:abstractNumId w:val="9"/>
  </w:num>
  <w:num w:numId="7">
    <w:abstractNumId w:val="43"/>
  </w:num>
  <w:num w:numId="8">
    <w:abstractNumId w:val="32"/>
  </w:num>
  <w:num w:numId="9">
    <w:abstractNumId w:val="45"/>
  </w:num>
  <w:num w:numId="10">
    <w:abstractNumId w:val="23"/>
  </w:num>
  <w:num w:numId="11">
    <w:abstractNumId w:val="21"/>
  </w:num>
  <w:num w:numId="12">
    <w:abstractNumId w:val="53"/>
  </w:num>
  <w:num w:numId="13">
    <w:abstractNumId w:val="40"/>
  </w:num>
  <w:num w:numId="14">
    <w:abstractNumId w:val="59"/>
  </w:num>
  <w:num w:numId="15">
    <w:abstractNumId w:val="19"/>
  </w:num>
  <w:num w:numId="16">
    <w:abstractNumId w:val="34"/>
  </w:num>
  <w:num w:numId="17">
    <w:abstractNumId w:val="51"/>
  </w:num>
  <w:num w:numId="18">
    <w:abstractNumId w:val="11"/>
  </w:num>
  <w:num w:numId="19">
    <w:abstractNumId w:val="49"/>
  </w:num>
  <w:num w:numId="20">
    <w:abstractNumId w:val="42"/>
  </w:num>
  <w:num w:numId="21">
    <w:abstractNumId w:val="39"/>
  </w:num>
  <w:num w:numId="22">
    <w:abstractNumId w:val="24"/>
  </w:num>
  <w:num w:numId="23">
    <w:abstractNumId w:val="57"/>
  </w:num>
  <w:num w:numId="24">
    <w:abstractNumId w:val="50"/>
  </w:num>
  <w:num w:numId="25">
    <w:abstractNumId w:val="38"/>
  </w:num>
  <w:num w:numId="26">
    <w:abstractNumId w:val="29"/>
  </w:num>
  <w:num w:numId="27">
    <w:abstractNumId w:val="14"/>
  </w:num>
  <w:num w:numId="28">
    <w:abstractNumId w:val="16"/>
  </w:num>
  <w:num w:numId="29">
    <w:abstractNumId w:val="37"/>
  </w:num>
  <w:num w:numId="30">
    <w:abstractNumId w:val="44"/>
  </w:num>
  <w:num w:numId="31">
    <w:abstractNumId w:val="13"/>
  </w:num>
  <w:num w:numId="32">
    <w:abstractNumId w:val="33"/>
  </w:num>
  <w:num w:numId="33">
    <w:abstractNumId w:val="31"/>
  </w:num>
  <w:num w:numId="34">
    <w:abstractNumId w:val="52"/>
  </w:num>
  <w:num w:numId="35">
    <w:abstractNumId w:val="30"/>
  </w:num>
  <w:num w:numId="36">
    <w:abstractNumId w:val="54"/>
  </w:num>
  <w:num w:numId="37">
    <w:abstractNumId w:val="18"/>
  </w:num>
  <w:num w:numId="38">
    <w:abstractNumId w:val="12"/>
  </w:num>
  <w:num w:numId="39">
    <w:abstractNumId w:val="35"/>
  </w:num>
  <w:num w:numId="40">
    <w:abstractNumId w:val="56"/>
  </w:num>
  <w:num w:numId="41">
    <w:abstractNumId w:val="60"/>
    <w:lvlOverride w:ilvl="0">
      <w:lvl w:ilvl="0" w:tplc="6C569A0A">
        <w:start w:val="1"/>
        <w:numFmt w:val="decimal"/>
        <w:lvlText w:val="%1."/>
        <w:lvlJc w:val="left"/>
        <w:pPr>
          <w:tabs>
            <w:tab w:val="num" w:pos="720"/>
          </w:tabs>
          <w:ind w:left="720" w:hanging="360"/>
        </w:pPr>
        <w:rPr>
          <w:rFonts w:cs="Times New Roman"/>
          <w:b/>
          <w:bCs/>
          <w:color w:val="auto"/>
        </w:rPr>
      </w:lvl>
    </w:lvlOverride>
    <w:lvlOverride w:ilvl="1">
      <w:lvl w:ilvl="1" w:tplc="0BA8AA1A">
        <w:start w:val="1"/>
        <w:numFmt w:val="decimal"/>
        <w:lvlText w:val="%2."/>
        <w:lvlJc w:val="left"/>
        <w:pPr>
          <w:tabs>
            <w:tab w:val="num" w:pos="1440"/>
          </w:tabs>
          <w:ind w:left="1440" w:hanging="360"/>
        </w:pPr>
        <w:rPr>
          <w:rFonts w:cs="Times New Roman"/>
          <w:b/>
          <w:bCs/>
        </w:rPr>
      </w:lvl>
    </w:lvlOverride>
  </w:num>
  <w:num w:numId="42">
    <w:abstractNumId w:val="8"/>
  </w:num>
  <w:num w:numId="43">
    <w:abstractNumId w:val="47"/>
    <w:lvlOverride w:ilvl="0">
      <w:lvl w:ilvl="0" w:tplc="AB741FC2">
        <w:start w:val="1"/>
        <w:numFmt w:val="decimal"/>
        <w:lvlText w:val="%1."/>
        <w:lvlJc w:val="left"/>
        <w:pPr>
          <w:tabs>
            <w:tab w:val="num" w:pos="720"/>
          </w:tabs>
          <w:ind w:left="720" w:hanging="360"/>
        </w:pPr>
        <w:rPr>
          <w:rFonts w:cs="Times New Roman"/>
          <w:b/>
          <w:bCs/>
        </w:rPr>
      </w:lvl>
    </w:lvlOverride>
  </w:num>
  <w:num w:numId="44">
    <w:abstractNumId w:val="27"/>
  </w:num>
  <w:num w:numId="45">
    <w:abstractNumId w:val="58"/>
  </w:num>
  <w:num w:numId="46">
    <w:abstractNumId w:val="17"/>
  </w:num>
  <w:num w:numId="47">
    <w:abstractNumId w:val="10"/>
  </w:num>
  <w:num w:numId="48">
    <w:abstractNumId w:val="46"/>
  </w:num>
  <w:num w:numId="49">
    <w:abstractNumId w:val="61"/>
  </w:num>
  <w:num w:numId="50">
    <w:abstractNumId w:val="25"/>
  </w:num>
  <w:num w:numId="51">
    <w:abstractNumId w:val="48"/>
  </w:num>
  <w:num w:numId="52">
    <w:abstractNumId w:val="62"/>
  </w:num>
  <w:num w:numId="53">
    <w:abstractNumId w:val="22"/>
  </w:num>
  <w:num w:numId="54">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5A"/>
    <w:rsid w:val="000006B1"/>
    <w:rsid w:val="00002BB1"/>
    <w:rsid w:val="0000496D"/>
    <w:rsid w:val="00006E4D"/>
    <w:rsid w:val="0000732F"/>
    <w:rsid w:val="000101AB"/>
    <w:rsid w:val="000119D5"/>
    <w:rsid w:val="00013A64"/>
    <w:rsid w:val="00013DE2"/>
    <w:rsid w:val="0001433C"/>
    <w:rsid w:val="000171B1"/>
    <w:rsid w:val="000207E3"/>
    <w:rsid w:val="0002118A"/>
    <w:rsid w:val="00022717"/>
    <w:rsid w:val="00024864"/>
    <w:rsid w:val="000257B6"/>
    <w:rsid w:val="00026763"/>
    <w:rsid w:val="00032D91"/>
    <w:rsid w:val="000349FD"/>
    <w:rsid w:val="00041091"/>
    <w:rsid w:val="0004132D"/>
    <w:rsid w:val="00042D0E"/>
    <w:rsid w:val="00044549"/>
    <w:rsid w:val="00045579"/>
    <w:rsid w:val="0005108D"/>
    <w:rsid w:val="00051CB3"/>
    <w:rsid w:val="000526E5"/>
    <w:rsid w:val="00052F20"/>
    <w:rsid w:val="0005312D"/>
    <w:rsid w:val="0005341D"/>
    <w:rsid w:val="00054141"/>
    <w:rsid w:val="00054B03"/>
    <w:rsid w:val="00054E38"/>
    <w:rsid w:val="00056D4F"/>
    <w:rsid w:val="00057BB4"/>
    <w:rsid w:val="00060694"/>
    <w:rsid w:val="00061D1B"/>
    <w:rsid w:val="0006313D"/>
    <w:rsid w:val="000644D5"/>
    <w:rsid w:val="00064F22"/>
    <w:rsid w:val="00065835"/>
    <w:rsid w:val="00070497"/>
    <w:rsid w:val="00070AE8"/>
    <w:rsid w:val="00072BA6"/>
    <w:rsid w:val="00073068"/>
    <w:rsid w:val="000759DD"/>
    <w:rsid w:val="0007771B"/>
    <w:rsid w:val="00077DA2"/>
    <w:rsid w:val="000801C2"/>
    <w:rsid w:val="00080C08"/>
    <w:rsid w:val="000813C0"/>
    <w:rsid w:val="000821BD"/>
    <w:rsid w:val="000829C9"/>
    <w:rsid w:val="00084F1D"/>
    <w:rsid w:val="000852F8"/>
    <w:rsid w:val="0008607C"/>
    <w:rsid w:val="00086314"/>
    <w:rsid w:val="00086887"/>
    <w:rsid w:val="00087DA8"/>
    <w:rsid w:val="00091330"/>
    <w:rsid w:val="000919E6"/>
    <w:rsid w:val="00092958"/>
    <w:rsid w:val="00093A6C"/>
    <w:rsid w:val="00095F0C"/>
    <w:rsid w:val="00095FCE"/>
    <w:rsid w:val="0009662C"/>
    <w:rsid w:val="00097F3A"/>
    <w:rsid w:val="000A00BB"/>
    <w:rsid w:val="000A2346"/>
    <w:rsid w:val="000A332A"/>
    <w:rsid w:val="000A38B0"/>
    <w:rsid w:val="000A6828"/>
    <w:rsid w:val="000A7123"/>
    <w:rsid w:val="000A77EA"/>
    <w:rsid w:val="000B0C1C"/>
    <w:rsid w:val="000B1341"/>
    <w:rsid w:val="000B1EA1"/>
    <w:rsid w:val="000B21BD"/>
    <w:rsid w:val="000B4266"/>
    <w:rsid w:val="000B4526"/>
    <w:rsid w:val="000C4208"/>
    <w:rsid w:val="000C4C36"/>
    <w:rsid w:val="000C588F"/>
    <w:rsid w:val="000C62A3"/>
    <w:rsid w:val="000D037D"/>
    <w:rsid w:val="000D0DF4"/>
    <w:rsid w:val="000D12E9"/>
    <w:rsid w:val="000D1887"/>
    <w:rsid w:val="000D2356"/>
    <w:rsid w:val="000D26F0"/>
    <w:rsid w:val="000E0724"/>
    <w:rsid w:val="000E2ACA"/>
    <w:rsid w:val="000E2BC5"/>
    <w:rsid w:val="000E4520"/>
    <w:rsid w:val="000E74E0"/>
    <w:rsid w:val="000F134C"/>
    <w:rsid w:val="000F2678"/>
    <w:rsid w:val="000F2FF3"/>
    <w:rsid w:val="000F3297"/>
    <w:rsid w:val="000F36DE"/>
    <w:rsid w:val="000F443B"/>
    <w:rsid w:val="000F6733"/>
    <w:rsid w:val="000F67D9"/>
    <w:rsid w:val="000F7A4E"/>
    <w:rsid w:val="00101154"/>
    <w:rsid w:val="00103A8B"/>
    <w:rsid w:val="0010406F"/>
    <w:rsid w:val="00105875"/>
    <w:rsid w:val="00105E8D"/>
    <w:rsid w:val="0010766E"/>
    <w:rsid w:val="001125C0"/>
    <w:rsid w:val="00114E46"/>
    <w:rsid w:val="00115926"/>
    <w:rsid w:val="00115A0C"/>
    <w:rsid w:val="00115CF8"/>
    <w:rsid w:val="00116636"/>
    <w:rsid w:val="00116B77"/>
    <w:rsid w:val="00116D78"/>
    <w:rsid w:val="00116EA0"/>
    <w:rsid w:val="00120CF2"/>
    <w:rsid w:val="001232D5"/>
    <w:rsid w:val="001251C0"/>
    <w:rsid w:val="00126D0F"/>
    <w:rsid w:val="001363DE"/>
    <w:rsid w:val="001410DC"/>
    <w:rsid w:val="00141E0E"/>
    <w:rsid w:val="00144A79"/>
    <w:rsid w:val="00146BB4"/>
    <w:rsid w:val="001503CC"/>
    <w:rsid w:val="001506F2"/>
    <w:rsid w:val="00152157"/>
    <w:rsid w:val="001532DB"/>
    <w:rsid w:val="00153B36"/>
    <w:rsid w:val="00154E20"/>
    <w:rsid w:val="001569CD"/>
    <w:rsid w:val="00156C3C"/>
    <w:rsid w:val="00157009"/>
    <w:rsid w:val="00157F0F"/>
    <w:rsid w:val="001602AB"/>
    <w:rsid w:val="00166436"/>
    <w:rsid w:val="001668DD"/>
    <w:rsid w:val="00167D78"/>
    <w:rsid w:val="00167FCF"/>
    <w:rsid w:val="00171B4D"/>
    <w:rsid w:val="001728E8"/>
    <w:rsid w:val="00172AEF"/>
    <w:rsid w:val="00172DDC"/>
    <w:rsid w:val="00172E77"/>
    <w:rsid w:val="00173DF7"/>
    <w:rsid w:val="00174AFB"/>
    <w:rsid w:val="001753E9"/>
    <w:rsid w:val="001767ED"/>
    <w:rsid w:val="00177B18"/>
    <w:rsid w:val="00177BED"/>
    <w:rsid w:val="00182A85"/>
    <w:rsid w:val="00184E7D"/>
    <w:rsid w:val="001858B9"/>
    <w:rsid w:val="00190333"/>
    <w:rsid w:val="00190F78"/>
    <w:rsid w:val="00191F7A"/>
    <w:rsid w:val="0019220C"/>
    <w:rsid w:val="00192371"/>
    <w:rsid w:val="00192F3F"/>
    <w:rsid w:val="001934E5"/>
    <w:rsid w:val="001A0595"/>
    <w:rsid w:val="001A09C9"/>
    <w:rsid w:val="001A1516"/>
    <w:rsid w:val="001A23DD"/>
    <w:rsid w:val="001A251D"/>
    <w:rsid w:val="001A483D"/>
    <w:rsid w:val="001A4FC2"/>
    <w:rsid w:val="001B0255"/>
    <w:rsid w:val="001B1751"/>
    <w:rsid w:val="001B2C9A"/>
    <w:rsid w:val="001B3681"/>
    <w:rsid w:val="001B37A4"/>
    <w:rsid w:val="001B5B72"/>
    <w:rsid w:val="001B5C45"/>
    <w:rsid w:val="001B7144"/>
    <w:rsid w:val="001B739C"/>
    <w:rsid w:val="001C08D5"/>
    <w:rsid w:val="001C12B3"/>
    <w:rsid w:val="001C17B5"/>
    <w:rsid w:val="001C229D"/>
    <w:rsid w:val="001C6E83"/>
    <w:rsid w:val="001C744B"/>
    <w:rsid w:val="001C7B5B"/>
    <w:rsid w:val="001D0033"/>
    <w:rsid w:val="001D0273"/>
    <w:rsid w:val="001D0B7F"/>
    <w:rsid w:val="001D0C0B"/>
    <w:rsid w:val="001D150C"/>
    <w:rsid w:val="001D1FB0"/>
    <w:rsid w:val="001D298A"/>
    <w:rsid w:val="001D65F7"/>
    <w:rsid w:val="001E0F1D"/>
    <w:rsid w:val="001E1977"/>
    <w:rsid w:val="001E5A9E"/>
    <w:rsid w:val="001E78A7"/>
    <w:rsid w:val="001E7F54"/>
    <w:rsid w:val="001F222B"/>
    <w:rsid w:val="001F5457"/>
    <w:rsid w:val="001F57F1"/>
    <w:rsid w:val="001F59D0"/>
    <w:rsid w:val="001F75E1"/>
    <w:rsid w:val="001F7882"/>
    <w:rsid w:val="00200483"/>
    <w:rsid w:val="00203AE6"/>
    <w:rsid w:val="00205307"/>
    <w:rsid w:val="00205681"/>
    <w:rsid w:val="002071FA"/>
    <w:rsid w:val="00210715"/>
    <w:rsid w:val="00212B63"/>
    <w:rsid w:val="00214A4A"/>
    <w:rsid w:val="0022159D"/>
    <w:rsid w:val="002238AA"/>
    <w:rsid w:val="00224BE3"/>
    <w:rsid w:val="00226A5D"/>
    <w:rsid w:val="0022739A"/>
    <w:rsid w:val="002277FB"/>
    <w:rsid w:val="00227A47"/>
    <w:rsid w:val="00231CA5"/>
    <w:rsid w:val="0023220C"/>
    <w:rsid w:val="00232BF9"/>
    <w:rsid w:val="00233931"/>
    <w:rsid w:val="00234247"/>
    <w:rsid w:val="00236C1E"/>
    <w:rsid w:val="0023746A"/>
    <w:rsid w:val="00241368"/>
    <w:rsid w:val="00241AA2"/>
    <w:rsid w:val="002463B8"/>
    <w:rsid w:val="002468E9"/>
    <w:rsid w:val="002472A2"/>
    <w:rsid w:val="00247939"/>
    <w:rsid w:val="00247ACB"/>
    <w:rsid w:val="00251B2E"/>
    <w:rsid w:val="00252CBB"/>
    <w:rsid w:val="002535B9"/>
    <w:rsid w:val="00253E73"/>
    <w:rsid w:val="00254109"/>
    <w:rsid w:val="00254AD5"/>
    <w:rsid w:val="0025551D"/>
    <w:rsid w:val="00256CB5"/>
    <w:rsid w:val="00261783"/>
    <w:rsid w:val="00262E09"/>
    <w:rsid w:val="00262F49"/>
    <w:rsid w:val="00262FC7"/>
    <w:rsid w:val="0026312C"/>
    <w:rsid w:val="002651A6"/>
    <w:rsid w:val="002652DB"/>
    <w:rsid w:val="00265C1E"/>
    <w:rsid w:val="00266CE9"/>
    <w:rsid w:val="00267D4D"/>
    <w:rsid w:val="00270DCE"/>
    <w:rsid w:val="00271637"/>
    <w:rsid w:val="00271E68"/>
    <w:rsid w:val="00272150"/>
    <w:rsid w:val="00273CE3"/>
    <w:rsid w:val="00274721"/>
    <w:rsid w:val="00276A17"/>
    <w:rsid w:val="00277A2B"/>
    <w:rsid w:val="00281175"/>
    <w:rsid w:val="00281F82"/>
    <w:rsid w:val="002820B6"/>
    <w:rsid w:val="0028265A"/>
    <w:rsid w:val="00284D5C"/>
    <w:rsid w:val="00285C0D"/>
    <w:rsid w:val="00286036"/>
    <w:rsid w:val="00291FC2"/>
    <w:rsid w:val="002953B3"/>
    <w:rsid w:val="0029566C"/>
    <w:rsid w:val="00296CED"/>
    <w:rsid w:val="0029728E"/>
    <w:rsid w:val="00297550"/>
    <w:rsid w:val="002A2919"/>
    <w:rsid w:val="002A3A4B"/>
    <w:rsid w:val="002A4346"/>
    <w:rsid w:val="002A5D3A"/>
    <w:rsid w:val="002A6F06"/>
    <w:rsid w:val="002B0296"/>
    <w:rsid w:val="002B1BF4"/>
    <w:rsid w:val="002B2AA9"/>
    <w:rsid w:val="002B55E6"/>
    <w:rsid w:val="002B56EE"/>
    <w:rsid w:val="002B59AE"/>
    <w:rsid w:val="002B5ECD"/>
    <w:rsid w:val="002B6673"/>
    <w:rsid w:val="002C07A2"/>
    <w:rsid w:val="002C24A0"/>
    <w:rsid w:val="002C2B6D"/>
    <w:rsid w:val="002C2C36"/>
    <w:rsid w:val="002C5A3E"/>
    <w:rsid w:val="002C66B6"/>
    <w:rsid w:val="002D1BF9"/>
    <w:rsid w:val="002D2E2F"/>
    <w:rsid w:val="002D3BB2"/>
    <w:rsid w:val="002D704B"/>
    <w:rsid w:val="002D740B"/>
    <w:rsid w:val="002E2E6F"/>
    <w:rsid w:val="002E416F"/>
    <w:rsid w:val="002E6D53"/>
    <w:rsid w:val="002F02FD"/>
    <w:rsid w:val="002F5054"/>
    <w:rsid w:val="002F5A0C"/>
    <w:rsid w:val="002F5B28"/>
    <w:rsid w:val="002F767E"/>
    <w:rsid w:val="00301985"/>
    <w:rsid w:val="003028D1"/>
    <w:rsid w:val="003054F7"/>
    <w:rsid w:val="00307083"/>
    <w:rsid w:val="00307632"/>
    <w:rsid w:val="0030799F"/>
    <w:rsid w:val="0031092D"/>
    <w:rsid w:val="0031116F"/>
    <w:rsid w:val="003114BE"/>
    <w:rsid w:val="00311C63"/>
    <w:rsid w:val="003138CE"/>
    <w:rsid w:val="00314990"/>
    <w:rsid w:val="003209EB"/>
    <w:rsid w:val="00321174"/>
    <w:rsid w:val="00323880"/>
    <w:rsid w:val="00324672"/>
    <w:rsid w:val="00324826"/>
    <w:rsid w:val="00324EF7"/>
    <w:rsid w:val="00324F92"/>
    <w:rsid w:val="003252FA"/>
    <w:rsid w:val="00326F98"/>
    <w:rsid w:val="00330209"/>
    <w:rsid w:val="00331549"/>
    <w:rsid w:val="00333B41"/>
    <w:rsid w:val="00334066"/>
    <w:rsid w:val="003347DE"/>
    <w:rsid w:val="00335DD7"/>
    <w:rsid w:val="00337D67"/>
    <w:rsid w:val="00337FD5"/>
    <w:rsid w:val="00341593"/>
    <w:rsid w:val="00343A3C"/>
    <w:rsid w:val="00343E90"/>
    <w:rsid w:val="003462F9"/>
    <w:rsid w:val="00350134"/>
    <w:rsid w:val="003503BA"/>
    <w:rsid w:val="00351EB9"/>
    <w:rsid w:val="00352AD6"/>
    <w:rsid w:val="003537AA"/>
    <w:rsid w:val="00355026"/>
    <w:rsid w:val="003557FD"/>
    <w:rsid w:val="00356D71"/>
    <w:rsid w:val="00357C5D"/>
    <w:rsid w:val="0036149D"/>
    <w:rsid w:val="00362E0D"/>
    <w:rsid w:val="00366885"/>
    <w:rsid w:val="00370B18"/>
    <w:rsid w:val="00371856"/>
    <w:rsid w:val="00375515"/>
    <w:rsid w:val="00375DDA"/>
    <w:rsid w:val="0037698E"/>
    <w:rsid w:val="00380284"/>
    <w:rsid w:val="00380A4A"/>
    <w:rsid w:val="00382603"/>
    <w:rsid w:val="00382F5B"/>
    <w:rsid w:val="0038337B"/>
    <w:rsid w:val="00385D47"/>
    <w:rsid w:val="00391CFA"/>
    <w:rsid w:val="00393388"/>
    <w:rsid w:val="00395B3F"/>
    <w:rsid w:val="00396230"/>
    <w:rsid w:val="003A08E9"/>
    <w:rsid w:val="003A0DA3"/>
    <w:rsid w:val="003A28B6"/>
    <w:rsid w:val="003A2B4A"/>
    <w:rsid w:val="003A66F4"/>
    <w:rsid w:val="003B01EB"/>
    <w:rsid w:val="003B0F3F"/>
    <w:rsid w:val="003B16B9"/>
    <w:rsid w:val="003B3108"/>
    <w:rsid w:val="003B5076"/>
    <w:rsid w:val="003B700C"/>
    <w:rsid w:val="003C051A"/>
    <w:rsid w:val="003C4173"/>
    <w:rsid w:val="003C47C0"/>
    <w:rsid w:val="003C7769"/>
    <w:rsid w:val="003D0278"/>
    <w:rsid w:val="003D29FA"/>
    <w:rsid w:val="003D681C"/>
    <w:rsid w:val="003D6885"/>
    <w:rsid w:val="003D6B66"/>
    <w:rsid w:val="003D74BD"/>
    <w:rsid w:val="003D7575"/>
    <w:rsid w:val="003E00A8"/>
    <w:rsid w:val="003E225B"/>
    <w:rsid w:val="003E2642"/>
    <w:rsid w:val="003E4E08"/>
    <w:rsid w:val="003E5726"/>
    <w:rsid w:val="003E5AB6"/>
    <w:rsid w:val="003E632F"/>
    <w:rsid w:val="003E6BD0"/>
    <w:rsid w:val="003E72E5"/>
    <w:rsid w:val="003E7443"/>
    <w:rsid w:val="003F0972"/>
    <w:rsid w:val="003F232C"/>
    <w:rsid w:val="003F47B6"/>
    <w:rsid w:val="003F7011"/>
    <w:rsid w:val="00400F08"/>
    <w:rsid w:val="0040125B"/>
    <w:rsid w:val="004022ED"/>
    <w:rsid w:val="00403852"/>
    <w:rsid w:val="00404F6D"/>
    <w:rsid w:val="00405901"/>
    <w:rsid w:val="00414389"/>
    <w:rsid w:val="00416006"/>
    <w:rsid w:val="00416691"/>
    <w:rsid w:val="00417326"/>
    <w:rsid w:val="0041766E"/>
    <w:rsid w:val="00421E87"/>
    <w:rsid w:val="00423A61"/>
    <w:rsid w:val="00423CAE"/>
    <w:rsid w:val="0042519D"/>
    <w:rsid w:val="00425BC6"/>
    <w:rsid w:val="00425C34"/>
    <w:rsid w:val="004261F0"/>
    <w:rsid w:val="00430057"/>
    <w:rsid w:val="0043071D"/>
    <w:rsid w:val="00431125"/>
    <w:rsid w:val="00433069"/>
    <w:rsid w:val="00434D6D"/>
    <w:rsid w:val="00435313"/>
    <w:rsid w:val="00436011"/>
    <w:rsid w:val="0044052A"/>
    <w:rsid w:val="00441C4B"/>
    <w:rsid w:val="00442894"/>
    <w:rsid w:val="00443783"/>
    <w:rsid w:val="0044550F"/>
    <w:rsid w:val="00446E48"/>
    <w:rsid w:val="00450FE2"/>
    <w:rsid w:val="0045155E"/>
    <w:rsid w:val="00455991"/>
    <w:rsid w:val="00455E5D"/>
    <w:rsid w:val="0045626D"/>
    <w:rsid w:val="00460F1D"/>
    <w:rsid w:val="004624E9"/>
    <w:rsid w:val="00462768"/>
    <w:rsid w:val="00464533"/>
    <w:rsid w:val="004652EB"/>
    <w:rsid w:val="00465340"/>
    <w:rsid w:val="00465B21"/>
    <w:rsid w:val="00472849"/>
    <w:rsid w:val="00475848"/>
    <w:rsid w:val="0047710D"/>
    <w:rsid w:val="00480117"/>
    <w:rsid w:val="00480BA1"/>
    <w:rsid w:val="00480D1C"/>
    <w:rsid w:val="004870B3"/>
    <w:rsid w:val="00491E99"/>
    <w:rsid w:val="004924C1"/>
    <w:rsid w:val="004925DD"/>
    <w:rsid w:val="00495EE8"/>
    <w:rsid w:val="00496B26"/>
    <w:rsid w:val="0049729F"/>
    <w:rsid w:val="004A104A"/>
    <w:rsid w:val="004A17AD"/>
    <w:rsid w:val="004A187E"/>
    <w:rsid w:val="004A4631"/>
    <w:rsid w:val="004A5ED3"/>
    <w:rsid w:val="004A61AB"/>
    <w:rsid w:val="004B38ED"/>
    <w:rsid w:val="004B4FBA"/>
    <w:rsid w:val="004B54EB"/>
    <w:rsid w:val="004B656F"/>
    <w:rsid w:val="004C0AE2"/>
    <w:rsid w:val="004C2002"/>
    <w:rsid w:val="004C288C"/>
    <w:rsid w:val="004C2B8F"/>
    <w:rsid w:val="004C31BD"/>
    <w:rsid w:val="004C48FE"/>
    <w:rsid w:val="004C7043"/>
    <w:rsid w:val="004D4F92"/>
    <w:rsid w:val="004D5CF5"/>
    <w:rsid w:val="004D602A"/>
    <w:rsid w:val="004D7E53"/>
    <w:rsid w:val="004E0190"/>
    <w:rsid w:val="004E082E"/>
    <w:rsid w:val="004E0903"/>
    <w:rsid w:val="004E1EB0"/>
    <w:rsid w:val="004E3E82"/>
    <w:rsid w:val="004E5C93"/>
    <w:rsid w:val="004E63EC"/>
    <w:rsid w:val="004E69E0"/>
    <w:rsid w:val="004F5C92"/>
    <w:rsid w:val="004F615B"/>
    <w:rsid w:val="004F78AE"/>
    <w:rsid w:val="00501155"/>
    <w:rsid w:val="0050283D"/>
    <w:rsid w:val="00503971"/>
    <w:rsid w:val="005043BE"/>
    <w:rsid w:val="005053BC"/>
    <w:rsid w:val="005079FD"/>
    <w:rsid w:val="00511F4D"/>
    <w:rsid w:val="00513084"/>
    <w:rsid w:val="00513449"/>
    <w:rsid w:val="00513A53"/>
    <w:rsid w:val="005141BC"/>
    <w:rsid w:val="005150EF"/>
    <w:rsid w:val="00515FB5"/>
    <w:rsid w:val="005160D2"/>
    <w:rsid w:val="00520AE7"/>
    <w:rsid w:val="0052112B"/>
    <w:rsid w:val="005221D3"/>
    <w:rsid w:val="00522D4D"/>
    <w:rsid w:val="00522DEF"/>
    <w:rsid w:val="00522E73"/>
    <w:rsid w:val="0052432E"/>
    <w:rsid w:val="005247DC"/>
    <w:rsid w:val="00525560"/>
    <w:rsid w:val="00525715"/>
    <w:rsid w:val="00527DEF"/>
    <w:rsid w:val="00533AA0"/>
    <w:rsid w:val="0053419F"/>
    <w:rsid w:val="005355A1"/>
    <w:rsid w:val="00537D98"/>
    <w:rsid w:val="00540E96"/>
    <w:rsid w:val="00540F9D"/>
    <w:rsid w:val="00544358"/>
    <w:rsid w:val="00545026"/>
    <w:rsid w:val="00547A25"/>
    <w:rsid w:val="00547B95"/>
    <w:rsid w:val="0055045B"/>
    <w:rsid w:val="00551043"/>
    <w:rsid w:val="005518A1"/>
    <w:rsid w:val="00551F59"/>
    <w:rsid w:val="0055340F"/>
    <w:rsid w:val="00555698"/>
    <w:rsid w:val="00555B62"/>
    <w:rsid w:val="00556F9B"/>
    <w:rsid w:val="0055729A"/>
    <w:rsid w:val="00560466"/>
    <w:rsid w:val="00563A5A"/>
    <w:rsid w:val="00566EE2"/>
    <w:rsid w:val="005704FB"/>
    <w:rsid w:val="005711D3"/>
    <w:rsid w:val="00571AC1"/>
    <w:rsid w:val="00574D2D"/>
    <w:rsid w:val="00580121"/>
    <w:rsid w:val="00581C20"/>
    <w:rsid w:val="00581E58"/>
    <w:rsid w:val="00584F29"/>
    <w:rsid w:val="0058580C"/>
    <w:rsid w:val="00586B6F"/>
    <w:rsid w:val="00586F02"/>
    <w:rsid w:val="0058708F"/>
    <w:rsid w:val="005875C6"/>
    <w:rsid w:val="00592E8A"/>
    <w:rsid w:val="00594DAD"/>
    <w:rsid w:val="005A0B13"/>
    <w:rsid w:val="005A442D"/>
    <w:rsid w:val="005A4A1D"/>
    <w:rsid w:val="005A60E3"/>
    <w:rsid w:val="005A61FB"/>
    <w:rsid w:val="005A71A2"/>
    <w:rsid w:val="005B01A1"/>
    <w:rsid w:val="005B035D"/>
    <w:rsid w:val="005B0B37"/>
    <w:rsid w:val="005B313C"/>
    <w:rsid w:val="005B7402"/>
    <w:rsid w:val="005C05A0"/>
    <w:rsid w:val="005C3713"/>
    <w:rsid w:val="005C5A33"/>
    <w:rsid w:val="005D0FC0"/>
    <w:rsid w:val="005D350B"/>
    <w:rsid w:val="005D4624"/>
    <w:rsid w:val="005D4A42"/>
    <w:rsid w:val="005D5176"/>
    <w:rsid w:val="005D548B"/>
    <w:rsid w:val="005D56F2"/>
    <w:rsid w:val="005D6D0D"/>
    <w:rsid w:val="005D7BB1"/>
    <w:rsid w:val="005E0DC4"/>
    <w:rsid w:val="005E13E8"/>
    <w:rsid w:val="005E15A2"/>
    <w:rsid w:val="005E36D1"/>
    <w:rsid w:val="005E4DE0"/>
    <w:rsid w:val="005E5EC9"/>
    <w:rsid w:val="005E77BD"/>
    <w:rsid w:val="005F31E9"/>
    <w:rsid w:val="005F5CA7"/>
    <w:rsid w:val="005F695A"/>
    <w:rsid w:val="006007A9"/>
    <w:rsid w:val="006029D2"/>
    <w:rsid w:val="0060530B"/>
    <w:rsid w:val="006062A6"/>
    <w:rsid w:val="00606B0A"/>
    <w:rsid w:val="0060788C"/>
    <w:rsid w:val="00607900"/>
    <w:rsid w:val="0061205B"/>
    <w:rsid w:val="00614660"/>
    <w:rsid w:val="00616E60"/>
    <w:rsid w:val="00617EB7"/>
    <w:rsid w:val="0062738B"/>
    <w:rsid w:val="00630286"/>
    <w:rsid w:val="00630404"/>
    <w:rsid w:val="00630F0D"/>
    <w:rsid w:val="0063167B"/>
    <w:rsid w:val="00632F1E"/>
    <w:rsid w:val="00633492"/>
    <w:rsid w:val="006342AC"/>
    <w:rsid w:val="0063442D"/>
    <w:rsid w:val="00635088"/>
    <w:rsid w:val="00640F11"/>
    <w:rsid w:val="00641EFE"/>
    <w:rsid w:val="006420BC"/>
    <w:rsid w:val="00642C5B"/>
    <w:rsid w:val="00646F94"/>
    <w:rsid w:val="00647B80"/>
    <w:rsid w:val="006505AB"/>
    <w:rsid w:val="00651267"/>
    <w:rsid w:val="00652514"/>
    <w:rsid w:val="00652697"/>
    <w:rsid w:val="00652DCF"/>
    <w:rsid w:val="006552E7"/>
    <w:rsid w:val="006562A7"/>
    <w:rsid w:val="00656D27"/>
    <w:rsid w:val="006601C3"/>
    <w:rsid w:val="00663046"/>
    <w:rsid w:val="00664552"/>
    <w:rsid w:val="00664DDE"/>
    <w:rsid w:val="006655A7"/>
    <w:rsid w:val="00666D28"/>
    <w:rsid w:val="00667BDD"/>
    <w:rsid w:val="006708DD"/>
    <w:rsid w:val="00672AAF"/>
    <w:rsid w:val="00673745"/>
    <w:rsid w:val="00675C55"/>
    <w:rsid w:val="00676225"/>
    <w:rsid w:val="00676444"/>
    <w:rsid w:val="0067707C"/>
    <w:rsid w:val="006776F6"/>
    <w:rsid w:val="00677795"/>
    <w:rsid w:val="00680381"/>
    <w:rsid w:val="00680F6A"/>
    <w:rsid w:val="00685DF9"/>
    <w:rsid w:val="006866C0"/>
    <w:rsid w:val="006871C5"/>
    <w:rsid w:val="00687E7C"/>
    <w:rsid w:val="00693745"/>
    <w:rsid w:val="00693E53"/>
    <w:rsid w:val="00693E94"/>
    <w:rsid w:val="0069485A"/>
    <w:rsid w:val="00695592"/>
    <w:rsid w:val="0069605D"/>
    <w:rsid w:val="00696E7F"/>
    <w:rsid w:val="006A30FD"/>
    <w:rsid w:val="006A3373"/>
    <w:rsid w:val="006A5EEF"/>
    <w:rsid w:val="006A6266"/>
    <w:rsid w:val="006A68D1"/>
    <w:rsid w:val="006A6E1F"/>
    <w:rsid w:val="006B0488"/>
    <w:rsid w:val="006B1E83"/>
    <w:rsid w:val="006B43AA"/>
    <w:rsid w:val="006B7B8B"/>
    <w:rsid w:val="006C2A04"/>
    <w:rsid w:val="006C2A0C"/>
    <w:rsid w:val="006C4854"/>
    <w:rsid w:val="006C4F71"/>
    <w:rsid w:val="006C6010"/>
    <w:rsid w:val="006C65BB"/>
    <w:rsid w:val="006C7759"/>
    <w:rsid w:val="006C7A04"/>
    <w:rsid w:val="006D0270"/>
    <w:rsid w:val="006D0CDF"/>
    <w:rsid w:val="006D22E3"/>
    <w:rsid w:val="006D2B9B"/>
    <w:rsid w:val="006D5FEA"/>
    <w:rsid w:val="006D6E53"/>
    <w:rsid w:val="006D6F6D"/>
    <w:rsid w:val="006D7D6E"/>
    <w:rsid w:val="006E0491"/>
    <w:rsid w:val="006E584B"/>
    <w:rsid w:val="006E7775"/>
    <w:rsid w:val="006F1071"/>
    <w:rsid w:val="006F3C01"/>
    <w:rsid w:val="006F4A4A"/>
    <w:rsid w:val="006F4CF8"/>
    <w:rsid w:val="006F6297"/>
    <w:rsid w:val="0070176E"/>
    <w:rsid w:val="00702DBD"/>
    <w:rsid w:val="00702EFD"/>
    <w:rsid w:val="00703E8B"/>
    <w:rsid w:val="00704297"/>
    <w:rsid w:val="00705C18"/>
    <w:rsid w:val="007157A5"/>
    <w:rsid w:val="00715C3C"/>
    <w:rsid w:val="00716E79"/>
    <w:rsid w:val="00717568"/>
    <w:rsid w:val="0071769E"/>
    <w:rsid w:val="00717D7B"/>
    <w:rsid w:val="00723457"/>
    <w:rsid w:val="007243F1"/>
    <w:rsid w:val="00725EE8"/>
    <w:rsid w:val="007272B4"/>
    <w:rsid w:val="00727F6B"/>
    <w:rsid w:val="00731990"/>
    <w:rsid w:val="007330A8"/>
    <w:rsid w:val="00734449"/>
    <w:rsid w:val="007361EA"/>
    <w:rsid w:val="007364A9"/>
    <w:rsid w:val="007365CB"/>
    <w:rsid w:val="00736B17"/>
    <w:rsid w:val="007408FD"/>
    <w:rsid w:val="00741CCD"/>
    <w:rsid w:val="00742969"/>
    <w:rsid w:val="00743559"/>
    <w:rsid w:val="00743D45"/>
    <w:rsid w:val="00746362"/>
    <w:rsid w:val="0074785F"/>
    <w:rsid w:val="00750607"/>
    <w:rsid w:val="0075079B"/>
    <w:rsid w:val="00751534"/>
    <w:rsid w:val="007515E4"/>
    <w:rsid w:val="00757401"/>
    <w:rsid w:val="0076133A"/>
    <w:rsid w:val="00763114"/>
    <w:rsid w:val="0076350A"/>
    <w:rsid w:val="00763535"/>
    <w:rsid w:val="0076647E"/>
    <w:rsid w:val="00771071"/>
    <w:rsid w:val="00771DD0"/>
    <w:rsid w:val="007741FC"/>
    <w:rsid w:val="00775AC7"/>
    <w:rsid w:val="00776B7C"/>
    <w:rsid w:val="007771D8"/>
    <w:rsid w:val="007806C0"/>
    <w:rsid w:val="007828F3"/>
    <w:rsid w:val="00785B01"/>
    <w:rsid w:val="00786F61"/>
    <w:rsid w:val="0078761A"/>
    <w:rsid w:val="0079047F"/>
    <w:rsid w:val="00790C67"/>
    <w:rsid w:val="00793538"/>
    <w:rsid w:val="00793EAB"/>
    <w:rsid w:val="0079505D"/>
    <w:rsid w:val="00797029"/>
    <w:rsid w:val="007A4566"/>
    <w:rsid w:val="007B1C71"/>
    <w:rsid w:val="007B1CCE"/>
    <w:rsid w:val="007B2249"/>
    <w:rsid w:val="007B5514"/>
    <w:rsid w:val="007B61CB"/>
    <w:rsid w:val="007B64E5"/>
    <w:rsid w:val="007B6C36"/>
    <w:rsid w:val="007B6DC9"/>
    <w:rsid w:val="007C60DF"/>
    <w:rsid w:val="007C7CDA"/>
    <w:rsid w:val="007D00E2"/>
    <w:rsid w:val="007D2478"/>
    <w:rsid w:val="007D4D91"/>
    <w:rsid w:val="007D6ECE"/>
    <w:rsid w:val="007E357D"/>
    <w:rsid w:val="007E4402"/>
    <w:rsid w:val="007E6254"/>
    <w:rsid w:val="007E71CB"/>
    <w:rsid w:val="007F0345"/>
    <w:rsid w:val="007F1044"/>
    <w:rsid w:val="007F1C6C"/>
    <w:rsid w:val="007F1D09"/>
    <w:rsid w:val="007F1D41"/>
    <w:rsid w:val="007F1F8E"/>
    <w:rsid w:val="0080157F"/>
    <w:rsid w:val="00804C9F"/>
    <w:rsid w:val="00807767"/>
    <w:rsid w:val="00812219"/>
    <w:rsid w:val="0081335E"/>
    <w:rsid w:val="00813712"/>
    <w:rsid w:val="00813D3E"/>
    <w:rsid w:val="008149C4"/>
    <w:rsid w:val="00821984"/>
    <w:rsid w:val="008228A3"/>
    <w:rsid w:val="00822D91"/>
    <w:rsid w:val="00822D94"/>
    <w:rsid w:val="00823136"/>
    <w:rsid w:val="008239E1"/>
    <w:rsid w:val="0082447D"/>
    <w:rsid w:val="0082665E"/>
    <w:rsid w:val="0083100C"/>
    <w:rsid w:val="00832094"/>
    <w:rsid w:val="0083280C"/>
    <w:rsid w:val="00836EB9"/>
    <w:rsid w:val="00836EEC"/>
    <w:rsid w:val="0084087C"/>
    <w:rsid w:val="0084291B"/>
    <w:rsid w:val="00845224"/>
    <w:rsid w:val="008463F6"/>
    <w:rsid w:val="00847875"/>
    <w:rsid w:val="00847BD9"/>
    <w:rsid w:val="00850317"/>
    <w:rsid w:val="00851999"/>
    <w:rsid w:val="008539A4"/>
    <w:rsid w:val="0085754E"/>
    <w:rsid w:val="008578DD"/>
    <w:rsid w:val="0086117E"/>
    <w:rsid w:val="0086368D"/>
    <w:rsid w:val="00863FDF"/>
    <w:rsid w:val="0086529D"/>
    <w:rsid w:val="0086582D"/>
    <w:rsid w:val="00873BBF"/>
    <w:rsid w:val="008745ED"/>
    <w:rsid w:val="00875CE7"/>
    <w:rsid w:val="00876AB6"/>
    <w:rsid w:val="00876CF5"/>
    <w:rsid w:val="008800BC"/>
    <w:rsid w:val="0088101E"/>
    <w:rsid w:val="008832E3"/>
    <w:rsid w:val="00884771"/>
    <w:rsid w:val="00886637"/>
    <w:rsid w:val="00892893"/>
    <w:rsid w:val="00894A7C"/>
    <w:rsid w:val="008A47FE"/>
    <w:rsid w:val="008A5FC3"/>
    <w:rsid w:val="008B083E"/>
    <w:rsid w:val="008B1541"/>
    <w:rsid w:val="008B3C9F"/>
    <w:rsid w:val="008B45E6"/>
    <w:rsid w:val="008B6BA1"/>
    <w:rsid w:val="008C312E"/>
    <w:rsid w:val="008C4122"/>
    <w:rsid w:val="008C41F8"/>
    <w:rsid w:val="008C50F1"/>
    <w:rsid w:val="008C526E"/>
    <w:rsid w:val="008C562C"/>
    <w:rsid w:val="008C57DF"/>
    <w:rsid w:val="008C684A"/>
    <w:rsid w:val="008C69E5"/>
    <w:rsid w:val="008C7321"/>
    <w:rsid w:val="008C7CAD"/>
    <w:rsid w:val="008C7F05"/>
    <w:rsid w:val="008D155A"/>
    <w:rsid w:val="008D3308"/>
    <w:rsid w:val="008D36F0"/>
    <w:rsid w:val="008D3F58"/>
    <w:rsid w:val="008D5480"/>
    <w:rsid w:val="008D5DC3"/>
    <w:rsid w:val="008D7864"/>
    <w:rsid w:val="008D7DA3"/>
    <w:rsid w:val="008E05FF"/>
    <w:rsid w:val="008E1878"/>
    <w:rsid w:val="008E310C"/>
    <w:rsid w:val="008E57AF"/>
    <w:rsid w:val="008E74D1"/>
    <w:rsid w:val="008F0629"/>
    <w:rsid w:val="008F0935"/>
    <w:rsid w:val="008F16F3"/>
    <w:rsid w:val="008F1741"/>
    <w:rsid w:val="008F1941"/>
    <w:rsid w:val="008F29D2"/>
    <w:rsid w:val="008F2B8F"/>
    <w:rsid w:val="008F6051"/>
    <w:rsid w:val="008F613B"/>
    <w:rsid w:val="008F7D6B"/>
    <w:rsid w:val="00901B41"/>
    <w:rsid w:val="009032A8"/>
    <w:rsid w:val="009040A3"/>
    <w:rsid w:val="00904E4C"/>
    <w:rsid w:val="00906436"/>
    <w:rsid w:val="00910722"/>
    <w:rsid w:val="00911602"/>
    <w:rsid w:val="009146E8"/>
    <w:rsid w:val="0091472C"/>
    <w:rsid w:val="00915D3C"/>
    <w:rsid w:val="0092088E"/>
    <w:rsid w:val="009216B3"/>
    <w:rsid w:val="00921B30"/>
    <w:rsid w:val="00922037"/>
    <w:rsid w:val="00922C1C"/>
    <w:rsid w:val="00922C66"/>
    <w:rsid w:val="009260F6"/>
    <w:rsid w:val="00930105"/>
    <w:rsid w:val="00931641"/>
    <w:rsid w:val="00931AF0"/>
    <w:rsid w:val="00932ED8"/>
    <w:rsid w:val="00934823"/>
    <w:rsid w:val="00934A41"/>
    <w:rsid w:val="009350AE"/>
    <w:rsid w:val="009368D9"/>
    <w:rsid w:val="009370BC"/>
    <w:rsid w:val="00941119"/>
    <w:rsid w:val="00941D00"/>
    <w:rsid w:val="009424E5"/>
    <w:rsid w:val="00942678"/>
    <w:rsid w:val="00942749"/>
    <w:rsid w:val="0094606A"/>
    <w:rsid w:val="009475C4"/>
    <w:rsid w:val="00947662"/>
    <w:rsid w:val="00947C84"/>
    <w:rsid w:val="00951D4A"/>
    <w:rsid w:val="009526E1"/>
    <w:rsid w:val="00954005"/>
    <w:rsid w:val="00954C66"/>
    <w:rsid w:val="0095658B"/>
    <w:rsid w:val="00956973"/>
    <w:rsid w:val="009577DC"/>
    <w:rsid w:val="00963D78"/>
    <w:rsid w:val="00966705"/>
    <w:rsid w:val="009669A1"/>
    <w:rsid w:val="00970A40"/>
    <w:rsid w:val="00971147"/>
    <w:rsid w:val="00971695"/>
    <w:rsid w:val="009773B2"/>
    <w:rsid w:val="0097751D"/>
    <w:rsid w:val="00981DE9"/>
    <w:rsid w:val="00983BF7"/>
    <w:rsid w:val="00985D0F"/>
    <w:rsid w:val="00986AA9"/>
    <w:rsid w:val="00986C4F"/>
    <w:rsid w:val="00986E79"/>
    <w:rsid w:val="00987128"/>
    <w:rsid w:val="0099082D"/>
    <w:rsid w:val="00993477"/>
    <w:rsid w:val="00994FE3"/>
    <w:rsid w:val="0099530E"/>
    <w:rsid w:val="00996836"/>
    <w:rsid w:val="00996F5A"/>
    <w:rsid w:val="009A0473"/>
    <w:rsid w:val="009A0525"/>
    <w:rsid w:val="009A2D31"/>
    <w:rsid w:val="009A3AAA"/>
    <w:rsid w:val="009A4126"/>
    <w:rsid w:val="009A47FD"/>
    <w:rsid w:val="009A4D3C"/>
    <w:rsid w:val="009A53F8"/>
    <w:rsid w:val="009A548D"/>
    <w:rsid w:val="009A74F8"/>
    <w:rsid w:val="009B0422"/>
    <w:rsid w:val="009B35E4"/>
    <w:rsid w:val="009B3C10"/>
    <w:rsid w:val="009B434D"/>
    <w:rsid w:val="009B605A"/>
    <w:rsid w:val="009C283B"/>
    <w:rsid w:val="009C2998"/>
    <w:rsid w:val="009C3504"/>
    <w:rsid w:val="009C5856"/>
    <w:rsid w:val="009C5B44"/>
    <w:rsid w:val="009C686B"/>
    <w:rsid w:val="009C7364"/>
    <w:rsid w:val="009D0EB5"/>
    <w:rsid w:val="009D1DA2"/>
    <w:rsid w:val="009D4E27"/>
    <w:rsid w:val="009D5D9D"/>
    <w:rsid w:val="009D7A4B"/>
    <w:rsid w:val="009E00F0"/>
    <w:rsid w:val="009E011A"/>
    <w:rsid w:val="009E10F1"/>
    <w:rsid w:val="009E2D95"/>
    <w:rsid w:val="009E602E"/>
    <w:rsid w:val="009F01C5"/>
    <w:rsid w:val="009F0CB1"/>
    <w:rsid w:val="009F0D18"/>
    <w:rsid w:val="009F21C9"/>
    <w:rsid w:val="009F2808"/>
    <w:rsid w:val="009F2EEC"/>
    <w:rsid w:val="009F334C"/>
    <w:rsid w:val="00A02A12"/>
    <w:rsid w:val="00A031D3"/>
    <w:rsid w:val="00A03E0B"/>
    <w:rsid w:val="00A04ADF"/>
    <w:rsid w:val="00A05DE8"/>
    <w:rsid w:val="00A06081"/>
    <w:rsid w:val="00A06C05"/>
    <w:rsid w:val="00A06F09"/>
    <w:rsid w:val="00A076C0"/>
    <w:rsid w:val="00A124F3"/>
    <w:rsid w:val="00A1356D"/>
    <w:rsid w:val="00A148B2"/>
    <w:rsid w:val="00A17529"/>
    <w:rsid w:val="00A241B7"/>
    <w:rsid w:val="00A2507C"/>
    <w:rsid w:val="00A2557C"/>
    <w:rsid w:val="00A259C7"/>
    <w:rsid w:val="00A264F1"/>
    <w:rsid w:val="00A3041A"/>
    <w:rsid w:val="00A3313B"/>
    <w:rsid w:val="00A368C9"/>
    <w:rsid w:val="00A36C92"/>
    <w:rsid w:val="00A375AE"/>
    <w:rsid w:val="00A4272B"/>
    <w:rsid w:val="00A4279D"/>
    <w:rsid w:val="00A43328"/>
    <w:rsid w:val="00A44648"/>
    <w:rsid w:val="00A4506E"/>
    <w:rsid w:val="00A5244A"/>
    <w:rsid w:val="00A52A17"/>
    <w:rsid w:val="00A53DEE"/>
    <w:rsid w:val="00A54440"/>
    <w:rsid w:val="00A554BC"/>
    <w:rsid w:val="00A55D6C"/>
    <w:rsid w:val="00A560A7"/>
    <w:rsid w:val="00A61141"/>
    <w:rsid w:val="00A62D23"/>
    <w:rsid w:val="00A631BE"/>
    <w:rsid w:val="00A671FB"/>
    <w:rsid w:val="00A67760"/>
    <w:rsid w:val="00A679FD"/>
    <w:rsid w:val="00A70DEE"/>
    <w:rsid w:val="00A70F94"/>
    <w:rsid w:val="00A742D8"/>
    <w:rsid w:val="00A74ABF"/>
    <w:rsid w:val="00A753FE"/>
    <w:rsid w:val="00A77FAF"/>
    <w:rsid w:val="00A80F35"/>
    <w:rsid w:val="00A82CF3"/>
    <w:rsid w:val="00A847AA"/>
    <w:rsid w:val="00A84906"/>
    <w:rsid w:val="00A84A29"/>
    <w:rsid w:val="00A85EAC"/>
    <w:rsid w:val="00A904CE"/>
    <w:rsid w:val="00A90F09"/>
    <w:rsid w:val="00A90FC9"/>
    <w:rsid w:val="00A91C33"/>
    <w:rsid w:val="00A94320"/>
    <w:rsid w:val="00A94BEE"/>
    <w:rsid w:val="00A94F67"/>
    <w:rsid w:val="00A96395"/>
    <w:rsid w:val="00A9714D"/>
    <w:rsid w:val="00A97C9D"/>
    <w:rsid w:val="00AA0916"/>
    <w:rsid w:val="00AA1428"/>
    <w:rsid w:val="00AA223F"/>
    <w:rsid w:val="00AA2666"/>
    <w:rsid w:val="00AA4195"/>
    <w:rsid w:val="00AA4C34"/>
    <w:rsid w:val="00AB4F65"/>
    <w:rsid w:val="00AB55B5"/>
    <w:rsid w:val="00AC0010"/>
    <w:rsid w:val="00AC037E"/>
    <w:rsid w:val="00AC0A02"/>
    <w:rsid w:val="00AC124D"/>
    <w:rsid w:val="00AC1549"/>
    <w:rsid w:val="00AC721F"/>
    <w:rsid w:val="00AD1546"/>
    <w:rsid w:val="00AD1A22"/>
    <w:rsid w:val="00AD2A47"/>
    <w:rsid w:val="00AD2A8D"/>
    <w:rsid w:val="00AD3A2F"/>
    <w:rsid w:val="00AD3AF6"/>
    <w:rsid w:val="00AD4DCF"/>
    <w:rsid w:val="00AD5F3F"/>
    <w:rsid w:val="00AE0BA1"/>
    <w:rsid w:val="00AE141C"/>
    <w:rsid w:val="00AE14BE"/>
    <w:rsid w:val="00AE1709"/>
    <w:rsid w:val="00AE48A1"/>
    <w:rsid w:val="00AE5BAE"/>
    <w:rsid w:val="00AE6826"/>
    <w:rsid w:val="00AF2EC2"/>
    <w:rsid w:val="00AF2FD4"/>
    <w:rsid w:val="00AF5887"/>
    <w:rsid w:val="00AF5E88"/>
    <w:rsid w:val="00AF7FCA"/>
    <w:rsid w:val="00B005B3"/>
    <w:rsid w:val="00B01864"/>
    <w:rsid w:val="00B03535"/>
    <w:rsid w:val="00B06CF1"/>
    <w:rsid w:val="00B13236"/>
    <w:rsid w:val="00B133B6"/>
    <w:rsid w:val="00B1553E"/>
    <w:rsid w:val="00B200AC"/>
    <w:rsid w:val="00B20A3D"/>
    <w:rsid w:val="00B20BB2"/>
    <w:rsid w:val="00B2147B"/>
    <w:rsid w:val="00B27112"/>
    <w:rsid w:val="00B279F6"/>
    <w:rsid w:val="00B30690"/>
    <w:rsid w:val="00B3441E"/>
    <w:rsid w:val="00B34E58"/>
    <w:rsid w:val="00B37C26"/>
    <w:rsid w:val="00B40E31"/>
    <w:rsid w:val="00B410AF"/>
    <w:rsid w:val="00B4131D"/>
    <w:rsid w:val="00B42FDE"/>
    <w:rsid w:val="00B44DDF"/>
    <w:rsid w:val="00B44E2C"/>
    <w:rsid w:val="00B4562E"/>
    <w:rsid w:val="00B46C5B"/>
    <w:rsid w:val="00B51118"/>
    <w:rsid w:val="00B511D5"/>
    <w:rsid w:val="00B546EF"/>
    <w:rsid w:val="00B564C7"/>
    <w:rsid w:val="00B576FB"/>
    <w:rsid w:val="00B5781D"/>
    <w:rsid w:val="00B608DD"/>
    <w:rsid w:val="00B62623"/>
    <w:rsid w:val="00B6329D"/>
    <w:rsid w:val="00B63566"/>
    <w:rsid w:val="00B64377"/>
    <w:rsid w:val="00B64FBD"/>
    <w:rsid w:val="00B6795F"/>
    <w:rsid w:val="00B759E7"/>
    <w:rsid w:val="00B76B58"/>
    <w:rsid w:val="00B8092D"/>
    <w:rsid w:val="00B81FE4"/>
    <w:rsid w:val="00B834A2"/>
    <w:rsid w:val="00B84627"/>
    <w:rsid w:val="00B86A66"/>
    <w:rsid w:val="00B875F0"/>
    <w:rsid w:val="00B90120"/>
    <w:rsid w:val="00B90668"/>
    <w:rsid w:val="00B90ECA"/>
    <w:rsid w:val="00B911ED"/>
    <w:rsid w:val="00B91B64"/>
    <w:rsid w:val="00B9377C"/>
    <w:rsid w:val="00B93DBB"/>
    <w:rsid w:val="00B94C6E"/>
    <w:rsid w:val="00BA0515"/>
    <w:rsid w:val="00BA0989"/>
    <w:rsid w:val="00BA0997"/>
    <w:rsid w:val="00BA1714"/>
    <w:rsid w:val="00BA7274"/>
    <w:rsid w:val="00BB078D"/>
    <w:rsid w:val="00BB1D26"/>
    <w:rsid w:val="00BB28E7"/>
    <w:rsid w:val="00BB5D0E"/>
    <w:rsid w:val="00BB682A"/>
    <w:rsid w:val="00BC0ACC"/>
    <w:rsid w:val="00BC0C20"/>
    <w:rsid w:val="00BC0EA1"/>
    <w:rsid w:val="00BC0F90"/>
    <w:rsid w:val="00BC2D61"/>
    <w:rsid w:val="00BC558C"/>
    <w:rsid w:val="00BC584C"/>
    <w:rsid w:val="00BC600F"/>
    <w:rsid w:val="00BD0712"/>
    <w:rsid w:val="00BD0B5B"/>
    <w:rsid w:val="00BD31B8"/>
    <w:rsid w:val="00BD3931"/>
    <w:rsid w:val="00BD421F"/>
    <w:rsid w:val="00BD425A"/>
    <w:rsid w:val="00BD47F0"/>
    <w:rsid w:val="00BD5B60"/>
    <w:rsid w:val="00BD6A74"/>
    <w:rsid w:val="00BE07D0"/>
    <w:rsid w:val="00BE098A"/>
    <w:rsid w:val="00BE0A65"/>
    <w:rsid w:val="00BE1C51"/>
    <w:rsid w:val="00BE1F5A"/>
    <w:rsid w:val="00BE302C"/>
    <w:rsid w:val="00BE34EF"/>
    <w:rsid w:val="00BE5CA9"/>
    <w:rsid w:val="00BF0669"/>
    <w:rsid w:val="00BF0F13"/>
    <w:rsid w:val="00BF1B1C"/>
    <w:rsid w:val="00BF2D0E"/>
    <w:rsid w:val="00BF2D65"/>
    <w:rsid w:val="00BF2F7D"/>
    <w:rsid w:val="00BF5BD7"/>
    <w:rsid w:val="00BF6ECD"/>
    <w:rsid w:val="00BF7A9F"/>
    <w:rsid w:val="00C00C1C"/>
    <w:rsid w:val="00C00EB5"/>
    <w:rsid w:val="00C0248D"/>
    <w:rsid w:val="00C03457"/>
    <w:rsid w:val="00C03548"/>
    <w:rsid w:val="00C03D5F"/>
    <w:rsid w:val="00C04E33"/>
    <w:rsid w:val="00C05750"/>
    <w:rsid w:val="00C06984"/>
    <w:rsid w:val="00C127BF"/>
    <w:rsid w:val="00C17836"/>
    <w:rsid w:val="00C33403"/>
    <w:rsid w:val="00C35B36"/>
    <w:rsid w:val="00C370A0"/>
    <w:rsid w:val="00C3730A"/>
    <w:rsid w:val="00C37E3A"/>
    <w:rsid w:val="00C40826"/>
    <w:rsid w:val="00C408BB"/>
    <w:rsid w:val="00C468BB"/>
    <w:rsid w:val="00C47792"/>
    <w:rsid w:val="00C51049"/>
    <w:rsid w:val="00C5287A"/>
    <w:rsid w:val="00C5290B"/>
    <w:rsid w:val="00C52F05"/>
    <w:rsid w:val="00C5318F"/>
    <w:rsid w:val="00C563B4"/>
    <w:rsid w:val="00C56770"/>
    <w:rsid w:val="00C60574"/>
    <w:rsid w:val="00C60EA0"/>
    <w:rsid w:val="00C61E3B"/>
    <w:rsid w:val="00C6618B"/>
    <w:rsid w:val="00C678DB"/>
    <w:rsid w:val="00C72665"/>
    <w:rsid w:val="00C73E7F"/>
    <w:rsid w:val="00C7413D"/>
    <w:rsid w:val="00C75EEE"/>
    <w:rsid w:val="00C76ABB"/>
    <w:rsid w:val="00C77C4C"/>
    <w:rsid w:val="00C8183F"/>
    <w:rsid w:val="00C90061"/>
    <w:rsid w:val="00C9049F"/>
    <w:rsid w:val="00C91FD1"/>
    <w:rsid w:val="00C920A3"/>
    <w:rsid w:val="00C93C45"/>
    <w:rsid w:val="00C945B9"/>
    <w:rsid w:val="00C9684C"/>
    <w:rsid w:val="00C9769F"/>
    <w:rsid w:val="00CA172C"/>
    <w:rsid w:val="00CA2B8A"/>
    <w:rsid w:val="00CA2E25"/>
    <w:rsid w:val="00CA4017"/>
    <w:rsid w:val="00CA775C"/>
    <w:rsid w:val="00CA7C1B"/>
    <w:rsid w:val="00CB0B6D"/>
    <w:rsid w:val="00CB372A"/>
    <w:rsid w:val="00CB45A5"/>
    <w:rsid w:val="00CB5CD2"/>
    <w:rsid w:val="00CB67FD"/>
    <w:rsid w:val="00CB71DF"/>
    <w:rsid w:val="00CC0A21"/>
    <w:rsid w:val="00CC1954"/>
    <w:rsid w:val="00CC4AF8"/>
    <w:rsid w:val="00CC5249"/>
    <w:rsid w:val="00CC5D98"/>
    <w:rsid w:val="00CD0BC4"/>
    <w:rsid w:val="00CD1A14"/>
    <w:rsid w:val="00CD62D1"/>
    <w:rsid w:val="00CE0DBC"/>
    <w:rsid w:val="00CE35C2"/>
    <w:rsid w:val="00CE6654"/>
    <w:rsid w:val="00CE7D23"/>
    <w:rsid w:val="00CF1A83"/>
    <w:rsid w:val="00CF1B5C"/>
    <w:rsid w:val="00CF39B9"/>
    <w:rsid w:val="00CF4612"/>
    <w:rsid w:val="00CF634B"/>
    <w:rsid w:val="00CF694E"/>
    <w:rsid w:val="00D00146"/>
    <w:rsid w:val="00D00A33"/>
    <w:rsid w:val="00D00FCC"/>
    <w:rsid w:val="00D027E9"/>
    <w:rsid w:val="00D0570E"/>
    <w:rsid w:val="00D063F2"/>
    <w:rsid w:val="00D066E8"/>
    <w:rsid w:val="00D07030"/>
    <w:rsid w:val="00D07067"/>
    <w:rsid w:val="00D1106B"/>
    <w:rsid w:val="00D11E7A"/>
    <w:rsid w:val="00D16F67"/>
    <w:rsid w:val="00D17CD6"/>
    <w:rsid w:val="00D21259"/>
    <w:rsid w:val="00D23A55"/>
    <w:rsid w:val="00D240DE"/>
    <w:rsid w:val="00D25385"/>
    <w:rsid w:val="00D26289"/>
    <w:rsid w:val="00D2664C"/>
    <w:rsid w:val="00D30D55"/>
    <w:rsid w:val="00D31817"/>
    <w:rsid w:val="00D31C05"/>
    <w:rsid w:val="00D33F3A"/>
    <w:rsid w:val="00D34DC6"/>
    <w:rsid w:val="00D34F5A"/>
    <w:rsid w:val="00D35623"/>
    <w:rsid w:val="00D35D21"/>
    <w:rsid w:val="00D40DFF"/>
    <w:rsid w:val="00D4176A"/>
    <w:rsid w:val="00D44066"/>
    <w:rsid w:val="00D44D1F"/>
    <w:rsid w:val="00D4692A"/>
    <w:rsid w:val="00D522A7"/>
    <w:rsid w:val="00D54ACB"/>
    <w:rsid w:val="00D55E8F"/>
    <w:rsid w:val="00D572C0"/>
    <w:rsid w:val="00D5793C"/>
    <w:rsid w:val="00D579FE"/>
    <w:rsid w:val="00D61354"/>
    <w:rsid w:val="00D61C79"/>
    <w:rsid w:val="00D63FCA"/>
    <w:rsid w:val="00D669EF"/>
    <w:rsid w:val="00D70342"/>
    <w:rsid w:val="00D7068A"/>
    <w:rsid w:val="00D70BDD"/>
    <w:rsid w:val="00D7248C"/>
    <w:rsid w:val="00D75076"/>
    <w:rsid w:val="00D803D9"/>
    <w:rsid w:val="00D81332"/>
    <w:rsid w:val="00D86D98"/>
    <w:rsid w:val="00D877FB"/>
    <w:rsid w:val="00D901E9"/>
    <w:rsid w:val="00D90723"/>
    <w:rsid w:val="00D91DC1"/>
    <w:rsid w:val="00D91F20"/>
    <w:rsid w:val="00D95F2F"/>
    <w:rsid w:val="00D96DDA"/>
    <w:rsid w:val="00D97035"/>
    <w:rsid w:val="00D97B2B"/>
    <w:rsid w:val="00DA0053"/>
    <w:rsid w:val="00DA1026"/>
    <w:rsid w:val="00DA2455"/>
    <w:rsid w:val="00DA2ACB"/>
    <w:rsid w:val="00DA40DA"/>
    <w:rsid w:val="00DA44BA"/>
    <w:rsid w:val="00DA6580"/>
    <w:rsid w:val="00DA759F"/>
    <w:rsid w:val="00DA75DA"/>
    <w:rsid w:val="00DB1819"/>
    <w:rsid w:val="00DB1DFB"/>
    <w:rsid w:val="00DB42F6"/>
    <w:rsid w:val="00DB5349"/>
    <w:rsid w:val="00DB5783"/>
    <w:rsid w:val="00DB6692"/>
    <w:rsid w:val="00DB73CD"/>
    <w:rsid w:val="00DB748A"/>
    <w:rsid w:val="00DB7F2D"/>
    <w:rsid w:val="00DC01AE"/>
    <w:rsid w:val="00DC0F1E"/>
    <w:rsid w:val="00DC0FAE"/>
    <w:rsid w:val="00DC240D"/>
    <w:rsid w:val="00DC2AC2"/>
    <w:rsid w:val="00DC331E"/>
    <w:rsid w:val="00DC5BB4"/>
    <w:rsid w:val="00DD0F33"/>
    <w:rsid w:val="00DD127C"/>
    <w:rsid w:val="00DD1969"/>
    <w:rsid w:val="00DD5E6A"/>
    <w:rsid w:val="00DD7076"/>
    <w:rsid w:val="00DD7A93"/>
    <w:rsid w:val="00DE0AC0"/>
    <w:rsid w:val="00DE15EB"/>
    <w:rsid w:val="00DE39D0"/>
    <w:rsid w:val="00DE45EA"/>
    <w:rsid w:val="00DE5860"/>
    <w:rsid w:val="00DF2C46"/>
    <w:rsid w:val="00DF4955"/>
    <w:rsid w:val="00DF51B5"/>
    <w:rsid w:val="00DF5716"/>
    <w:rsid w:val="00DF6D68"/>
    <w:rsid w:val="00E0017E"/>
    <w:rsid w:val="00E005DA"/>
    <w:rsid w:val="00E0092E"/>
    <w:rsid w:val="00E04110"/>
    <w:rsid w:val="00E0483E"/>
    <w:rsid w:val="00E04C34"/>
    <w:rsid w:val="00E0529F"/>
    <w:rsid w:val="00E06D62"/>
    <w:rsid w:val="00E10E26"/>
    <w:rsid w:val="00E12F61"/>
    <w:rsid w:val="00E16AE9"/>
    <w:rsid w:val="00E20313"/>
    <w:rsid w:val="00E20E57"/>
    <w:rsid w:val="00E2148C"/>
    <w:rsid w:val="00E21804"/>
    <w:rsid w:val="00E224B5"/>
    <w:rsid w:val="00E271FB"/>
    <w:rsid w:val="00E33061"/>
    <w:rsid w:val="00E33346"/>
    <w:rsid w:val="00E336A1"/>
    <w:rsid w:val="00E345FE"/>
    <w:rsid w:val="00E358C1"/>
    <w:rsid w:val="00E362B6"/>
    <w:rsid w:val="00E36571"/>
    <w:rsid w:val="00E404F4"/>
    <w:rsid w:val="00E41697"/>
    <w:rsid w:val="00E41E45"/>
    <w:rsid w:val="00E4316D"/>
    <w:rsid w:val="00E434BB"/>
    <w:rsid w:val="00E43566"/>
    <w:rsid w:val="00E45AB1"/>
    <w:rsid w:val="00E46039"/>
    <w:rsid w:val="00E4703F"/>
    <w:rsid w:val="00E474CC"/>
    <w:rsid w:val="00E47CA4"/>
    <w:rsid w:val="00E50631"/>
    <w:rsid w:val="00E506C2"/>
    <w:rsid w:val="00E50A44"/>
    <w:rsid w:val="00E54274"/>
    <w:rsid w:val="00E54A07"/>
    <w:rsid w:val="00E55B0A"/>
    <w:rsid w:val="00E55E3F"/>
    <w:rsid w:val="00E5649D"/>
    <w:rsid w:val="00E571D7"/>
    <w:rsid w:val="00E5742A"/>
    <w:rsid w:val="00E6026B"/>
    <w:rsid w:val="00E60972"/>
    <w:rsid w:val="00E63DA1"/>
    <w:rsid w:val="00E65318"/>
    <w:rsid w:val="00E65F79"/>
    <w:rsid w:val="00E67B51"/>
    <w:rsid w:val="00E71D64"/>
    <w:rsid w:val="00E73261"/>
    <w:rsid w:val="00E75111"/>
    <w:rsid w:val="00E75A0B"/>
    <w:rsid w:val="00E77A35"/>
    <w:rsid w:val="00E804DB"/>
    <w:rsid w:val="00E8203F"/>
    <w:rsid w:val="00E82E74"/>
    <w:rsid w:val="00E851CC"/>
    <w:rsid w:val="00E8531A"/>
    <w:rsid w:val="00E870B1"/>
    <w:rsid w:val="00E8711C"/>
    <w:rsid w:val="00E8736F"/>
    <w:rsid w:val="00E87D27"/>
    <w:rsid w:val="00E92338"/>
    <w:rsid w:val="00E940F8"/>
    <w:rsid w:val="00E94D32"/>
    <w:rsid w:val="00E95CD6"/>
    <w:rsid w:val="00EA0B18"/>
    <w:rsid w:val="00EA1F55"/>
    <w:rsid w:val="00EA24A2"/>
    <w:rsid w:val="00EA3067"/>
    <w:rsid w:val="00EA38C5"/>
    <w:rsid w:val="00EA3DE4"/>
    <w:rsid w:val="00EA5266"/>
    <w:rsid w:val="00EA5A8A"/>
    <w:rsid w:val="00EA60D5"/>
    <w:rsid w:val="00EA6A5A"/>
    <w:rsid w:val="00EA74DC"/>
    <w:rsid w:val="00EB0B87"/>
    <w:rsid w:val="00EB5A1F"/>
    <w:rsid w:val="00EB628A"/>
    <w:rsid w:val="00EC1B7F"/>
    <w:rsid w:val="00EC3FFF"/>
    <w:rsid w:val="00EC4118"/>
    <w:rsid w:val="00EC4AE1"/>
    <w:rsid w:val="00ED1C5B"/>
    <w:rsid w:val="00ED378C"/>
    <w:rsid w:val="00EE5330"/>
    <w:rsid w:val="00EE54C7"/>
    <w:rsid w:val="00EE6A36"/>
    <w:rsid w:val="00EF052D"/>
    <w:rsid w:val="00EF0AF5"/>
    <w:rsid w:val="00EF4524"/>
    <w:rsid w:val="00EF4F1C"/>
    <w:rsid w:val="00EF794D"/>
    <w:rsid w:val="00F0040D"/>
    <w:rsid w:val="00F005D7"/>
    <w:rsid w:val="00F0182F"/>
    <w:rsid w:val="00F03B65"/>
    <w:rsid w:val="00F04D79"/>
    <w:rsid w:val="00F05A2A"/>
    <w:rsid w:val="00F05FD0"/>
    <w:rsid w:val="00F06FEA"/>
    <w:rsid w:val="00F077AF"/>
    <w:rsid w:val="00F10486"/>
    <w:rsid w:val="00F134E9"/>
    <w:rsid w:val="00F13FA0"/>
    <w:rsid w:val="00F146D8"/>
    <w:rsid w:val="00F15BFC"/>
    <w:rsid w:val="00F168FB"/>
    <w:rsid w:val="00F16CB6"/>
    <w:rsid w:val="00F22FB7"/>
    <w:rsid w:val="00F23697"/>
    <w:rsid w:val="00F23BAD"/>
    <w:rsid w:val="00F24ABF"/>
    <w:rsid w:val="00F255B7"/>
    <w:rsid w:val="00F25C64"/>
    <w:rsid w:val="00F26A71"/>
    <w:rsid w:val="00F26C42"/>
    <w:rsid w:val="00F30E37"/>
    <w:rsid w:val="00F323D9"/>
    <w:rsid w:val="00F35031"/>
    <w:rsid w:val="00F35409"/>
    <w:rsid w:val="00F36424"/>
    <w:rsid w:val="00F374E5"/>
    <w:rsid w:val="00F4012B"/>
    <w:rsid w:val="00F412FE"/>
    <w:rsid w:val="00F428C8"/>
    <w:rsid w:val="00F45AB6"/>
    <w:rsid w:val="00F51B21"/>
    <w:rsid w:val="00F51F4F"/>
    <w:rsid w:val="00F54CBF"/>
    <w:rsid w:val="00F56A78"/>
    <w:rsid w:val="00F57506"/>
    <w:rsid w:val="00F61608"/>
    <w:rsid w:val="00F6319E"/>
    <w:rsid w:val="00F6397D"/>
    <w:rsid w:val="00F65198"/>
    <w:rsid w:val="00F6626B"/>
    <w:rsid w:val="00F66E1E"/>
    <w:rsid w:val="00F67419"/>
    <w:rsid w:val="00F70014"/>
    <w:rsid w:val="00F72B3A"/>
    <w:rsid w:val="00F72D3F"/>
    <w:rsid w:val="00F72DAA"/>
    <w:rsid w:val="00F7348D"/>
    <w:rsid w:val="00F7405D"/>
    <w:rsid w:val="00F74118"/>
    <w:rsid w:val="00F7549C"/>
    <w:rsid w:val="00F76AC6"/>
    <w:rsid w:val="00F77EF4"/>
    <w:rsid w:val="00F80708"/>
    <w:rsid w:val="00F8097F"/>
    <w:rsid w:val="00F8180A"/>
    <w:rsid w:val="00F84A16"/>
    <w:rsid w:val="00F86170"/>
    <w:rsid w:val="00F86439"/>
    <w:rsid w:val="00F911B9"/>
    <w:rsid w:val="00F927D5"/>
    <w:rsid w:val="00F95D86"/>
    <w:rsid w:val="00F96172"/>
    <w:rsid w:val="00F96E6E"/>
    <w:rsid w:val="00FA0197"/>
    <w:rsid w:val="00FA08DD"/>
    <w:rsid w:val="00FA0D0E"/>
    <w:rsid w:val="00FA2F96"/>
    <w:rsid w:val="00FA6A49"/>
    <w:rsid w:val="00FA768D"/>
    <w:rsid w:val="00FB51BE"/>
    <w:rsid w:val="00FB5FFF"/>
    <w:rsid w:val="00FB64E5"/>
    <w:rsid w:val="00FC201E"/>
    <w:rsid w:val="00FC3424"/>
    <w:rsid w:val="00FC460C"/>
    <w:rsid w:val="00FC4A92"/>
    <w:rsid w:val="00FC4FA2"/>
    <w:rsid w:val="00FC6CC6"/>
    <w:rsid w:val="00FD3D27"/>
    <w:rsid w:val="00FD47A5"/>
    <w:rsid w:val="00FD4F9D"/>
    <w:rsid w:val="00FD6096"/>
    <w:rsid w:val="00FD735E"/>
    <w:rsid w:val="00FE15EA"/>
    <w:rsid w:val="00FE1FF2"/>
    <w:rsid w:val="00FE22F6"/>
    <w:rsid w:val="00FE3B90"/>
    <w:rsid w:val="00FE45CA"/>
    <w:rsid w:val="00FE5BC7"/>
    <w:rsid w:val="00FE5FF6"/>
    <w:rsid w:val="00FE667C"/>
    <w:rsid w:val="00FF02E9"/>
    <w:rsid w:val="00FF072F"/>
    <w:rsid w:val="00FF2A96"/>
    <w:rsid w:val="00FF39AC"/>
    <w:rsid w:val="00FF4815"/>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1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B1819"/>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2"/>
      </w:numPr>
      <w:suppressAutoHyphens w:val="0"/>
      <w:jc w:val="both"/>
    </w:pPr>
    <w:rPr>
      <w:rFonts w:eastAsia="MS Mincho"/>
      <w:noProof/>
    </w:rPr>
  </w:style>
  <w:style w:type="paragraph" w:customStyle="1" w:styleId="Akapitzlist1">
    <w:name w:val="Akapit z listą1"/>
    <w:basedOn w:val="Normalny"/>
    <w:qFormat/>
    <w:rsid w:val="00B63566"/>
    <w:pPr>
      <w:widowControl/>
      <w:numPr>
        <w:numId w:val="7"/>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3"/>
      </w:numPr>
    </w:pPr>
  </w:style>
  <w:style w:type="paragraph" w:styleId="Akapitzlist">
    <w:name w:val="List Paragraph"/>
    <w:aliases w:val="CW_Lista,L1,Numerowanie,List Paragraph,2 heading,A_wyliczenie,K-P_odwolanie,Akapit z listą5,maz_wyliczenie,opis dzialania,1.Nagłówek,Bulleted list,Akapit z listą BS,Odstavec,Kolorowa lista — akcent 11,Preambuła,Akapit z listą numerowaną"/>
    <w:basedOn w:val="Normalny"/>
    <w:link w:val="AkapitzlistZnak"/>
    <w:uiPriority w:val="1"/>
    <w:qFormat/>
    <w:rsid w:val="00B63566"/>
    <w:pPr>
      <w:widowControl/>
      <w:numPr>
        <w:numId w:val="6"/>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4"/>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L1 Znak,Numerowanie Znak,List Paragraph Znak,2 heading Znak,A_wyliczenie Znak,K-P_odwolanie Znak,Akapit z listą5 Znak,maz_wyliczenie Znak,opis dzialania Znak,1.Nagłówek Znak,Bulleted list Znak,Akapit z listą BS Znak"/>
    <w:link w:val="Akapitzlist"/>
    <w:uiPriority w:val="1"/>
    <w:qFormat/>
    <w:locked/>
    <w:rsid w:val="00B63566"/>
    <w:rPr>
      <w:rFonts w:eastAsia="Calibri"/>
      <w:sz w:val="24"/>
      <w:szCs w:val="24"/>
      <w:lang w:eastAsia="en-US"/>
    </w:rPr>
  </w:style>
  <w:style w:type="paragraph" w:styleId="Tekstprzypisudolnego">
    <w:name w:val="footnote text"/>
    <w:basedOn w:val="Normalny"/>
    <w:link w:val="TekstprzypisudolnegoZnak1"/>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5"/>
      </w:numPr>
    </w:pPr>
  </w:style>
  <w:style w:type="paragraph" w:customStyle="1" w:styleId="moje21">
    <w:name w:val="moje 2.1"/>
    <w:basedOn w:val="Normalny"/>
    <w:rsid w:val="00080C08"/>
    <w:pPr>
      <w:numPr>
        <w:ilvl w:val="1"/>
        <w:numId w:val="5"/>
      </w:numPr>
    </w:pPr>
  </w:style>
  <w:style w:type="paragraph" w:customStyle="1" w:styleId="Moje222">
    <w:name w:val="Moje 2.2.2"/>
    <w:basedOn w:val="Normalny"/>
    <w:rsid w:val="00080C08"/>
    <w:pPr>
      <w:numPr>
        <w:ilvl w:val="2"/>
        <w:numId w:val="5"/>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Heading2Char">
    <w:name w:val="Heading 2 Char"/>
    <w:basedOn w:val="Domylnaczcionkaakapitu"/>
    <w:uiPriority w:val="99"/>
    <w:locked/>
    <w:rsid w:val="00C00EB5"/>
    <w:rPr>
      <w:rFonts w:ascii="Cambria" w:hAnsi="Cambria" w:cs="Times New Roman"/>
      <w:b/>
      <w:i/>
      <w:sz w:val="28"/>
    </w:rPr>
  </w:style>
  <w:style w:type="paragraph" w:customStyle="1" w:styleId="pkt">
    <w:name w:val="pkt"/>
    <w:basedOn w:val="Normalny"/>
    <w:link w:val="pktZnak"/>
    <w:rsid w:val="005B313C"/>
    <w:pPr>
      <w:widowControl/>
      <w:suppressAutoHyphens w:val="0"/>
      <w:spacing w:before="60" w:after="60"/>
      <w:ind w:left="851" w:hanging="295"/>
      <w:jc w:val="both"/>
    </w:pPr>
    <w:rPr>
      <w:szCs w:val="20"/>
    </w:rPr>
  </w:style>
  <w:style w:type="character" w:customStyle="1" w:styleId="pktZnak">
    <w:name w:val="pkt Znak"/>
    <w:link w:val="pkt"/>
    <w:rsid w:val="005B313C"/>
    <w:rPr>
      <w:sz w:val="24"/>
    </w:rPr>
  </w:style>
  <w:style w:type="paragraph" w:customStyle="1" w:styleId="Default">
    <w:name w:val="Default"/>
    <w:rsid w:val="00D063F2"/>
    <w:pPr>
      <w:autoSpaceDE w:val="0"/>
      <w:autoSpaceDN w:val="0"/>
      <w:adjustRightInd w:val="0"/>
    </w:pPr>
    <w:rPr>
      <w:rFonts w:ascii="Trebuchet MS" w:hAnsi="Trebuchet MS" w:cs="Trebuchet MS"/>
      <w:color w:val="000000"/>
      <w:sz w:val="24"/>
      <w:szCs w:val="24"/>
    </w:rPr>
  </w:style>
  <w:style w:type="character" w:customStyle="1" w:styleId="markedcontent">
    <w:name w:val="markedcontent"/>
    <w:basedOn w:val="Domylnaczcionkaakapitu"/>
    <w:rsid w:val="00CF634B"/>
  </w:style>
  <w:style w:type="character" w:customStyle="1" w:styleId="Teksttreci">
    <w:name w:val="Tekst treści_"/>
    <w:link w:val="Teksttreci0"/>
    <w:rsid w:val="00FD4F9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FD4F9D"/>
    <w:pPr>
      <w:widowControl/>
      <w:shd w:val="clear" w:color="auto" w:fill="FFFFFF"/>
      <w:suppressAutoHyphens w:val="0"/>
      <w:spacing w:line="0" w:lineRule="atLeast"/>
      <w:ind w:hanging="1700"/>
      <w:jc w:val="left"/>
    </w:pPr>
    <w:rPr>
      <w:rFonts w:ascii="Verdana" w:eastAsia="Verdana" w:hAnsi="Verdana" w:cs="Verdana"/>
      <w:sz w:val="19"/>
      <w:szCs w:val="19"/>
    </w:rPr>
  </w:style>
  <w:style w:type="character" w:customStyle="1" w:styleId="TeksttreciPogrubienie">
    <w:name w:val="Tekst treści + Pogrubienie"/>
    <w:rsid w:val="00FD4F9D"/>
    <w:rPr>
      <w:rFonts w:ascii="Verdana" w:eastAsia="Verdana" w:hAnsi="Verdana" w:cs="Verdana"/>
      <w:b/>
      <w:bCs/>
      <w:i w:val="0"/>
      <w:iCs w:val="0"/>
      <w:smallCaps w:val="0"/>
      <w:strike w:val="0"/>
      <w:spacing w:val="0"/>
      <w:sz w:val="19"/>
      <w:szCs w:val="19"/>
      <w:shd w:val="clear" w:color="auto" w:fill="FFFFFF"/>
    </w:rPr>
  </w:style>
  <w:style w:type="character" w:customStyle="1" w:styleId="Teksttreci4">
    <w:name w:val="Tekst treści (4)_"/>
    <w:link w:val="Teksttreci40"/>
    <w:rsid w:val="00CB45A5"/>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CB45A5"/>
    <w:pPr>
      <w:widowControl/>
      <w:shd w:val="clear" w:color="auto" w:fill="FFFFFF"/>
      <w:suppressAutoHyphens w:val="0"/>
      <w:spacing w:before="240" w:after="240" w:line="0" w:lineRule="atLeast"/>
      <w:ind w:hanging="1420"/>
      <w:jc w:val="both"/>
    </w:pPr>
    <w:rPr>
      <w:rFonts w:ascii="Verdana" w:eastAsia="Verdana" w:hAnsi="Verdana" w:cs="Verdana"/>
      <w:sz w:val="19"/>
      <w:szCs w:val="19"/>
    </w:rPr>
  </w:style>
  <w:style w:type="paragraph" w:customStyle="1" w:styleId="PUNKT">
    <w:name w:val="PUNKT"/>
    <w:basedOn w:val="Normalny"/>
    <w:link w:val="PUNKTZnak"/>
    <w:qFormat/>
    <w:rsid w:val="000B4266"/>
    <w:pPr>
      <w:widowControl/>
      <w:suppressAutoHyphens w:val="0"/>
      <w:spacing w:before="120" w:after="200" w:line="300" w:lineRule="atLeast"/>
      <w:jc w:val="both"/>
    </w:pPr>
    <w:rPr>
      <w:lang w:val="x-none" w:eastAsia="x-none"/>
    </w:rPr>
  </w:style>
  <w:style w:type="character" w:customStyle="1" w:styleId="PUNKTZnak">
    <w:name w:val="PUNKT Znak"/>
    <w:link w:val="PUNKT"/>
    <w:rsid w:val="000B4266"/>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B1819"/>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2"/>
      </w:numPr>
      <w:suppressAutoHyphens w:val="0"/>
      <w:jc w:val="both"/>
    </w:pPr>
    <w:rPr>
      <w:rFonts w:eastAsia="MS Mincho"/>
      <w:noProof/>
    </w:rPr>
  </w:style>
  <w:style w:type="paragraph" w:customStyle="1" w:styleId="Akapitzlist1">
    <w:name w:val="Akapit z listą1"/>
    <w:basedOn w:val="Normalny"/>
    <w:qFormat/>
    <w:rsid w:val="00B63566"/>
    <w:pPr>
      <w:widowControl/>
      <w:numPr>
        <w:numId w:val="7"/>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3"/>
      </w:numPr>
    </w:pPr>
  </w:style>
  <w:style w:type="paragraph" w:styleId="Akapitzlist">
    <w:name w:val="List Paragraph"/>
    <w:aliases w:val="CW_Lista,L1,Numerowanie,List Paragraph,2 heading,A_wyliczenie,K-P_odwolanie,Akapit z listą5,maz_wyliczenie,opis dzialania,1.Nagłówek,Bulleted list,Akapit z listą BS,Odstavec,Kolorowa lista — akcent 11,Preambuła,Akapit z listą numerowaną"/>
    <w:basedOn w:val="Normalny"/>
    <w:link w:val="AkapitzlistZnak"/>
    <w:uiPriority w:val="1"/>
    <w:qFormat/>
    <w:rsid w:val="00B63566"/>
    <w:pPr>
      <w:widowControl/>
      <w:numPr>
        <w:numId w:val="6"/>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4"/>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L1 Znak,Numerowanie Znak,List Paragraph Znak,2 heading Znak,A_wyliczenie Znak,K-P_odwolanie Znak,Akapit z listą5 Znak,maz_wyliczenie Znak,opis dzialania Znak,1.Nagłówek Znak,Bulleted list Znak,Akapit z listą BS Znak"/>
    <w:link w:val="Akapitzlist"/>
    <w:uiPriority w:val="1"/>
    <w:qFormat/>
    <w:locked/>
    <w:rsid w:val="00B63566"/>
    <w:rPr>
      <w:rFonts w:eastAsia="Calibri"/>
      <w:sz w:val="24"/>
      <w:szCs w:val="24"/>
      <w:lang w:eastAsia="en-US"/>
    </w:rPr>
  </w:style>
  <w:style w:type="paragraph" w:styleId="Tekstprzypisudolnego">
    <w:name w:val="footnote text"/>
    <w:basedOn w:val="Normalny"/>
    <w:link w:val="TekstprzypisudolnegoZnak1"/>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5"/>
      </w:numPr>
    </w:pPr>
  </w:style>
  <w:style w:type="paragraph" w:customStyle="1" w:styleId="moje21">
    <w:name w:val="moje 2.1"/>
    <w:basedOn w:val="Normalny"/>
    <w:rsid w:val="00080C08"/>
    <w:pPr>
      <w:numPr>
        <w:ilvl w:val="1"/>
        <w:numId w:val="5"/>
      </w:numPr>
    </w:pPr>
  </w:style>
  <w:style w:type="paragraph" w:customStyle="1" w:styleId="Moje222">
    <w:name w:val="Moje 2.2.2"/>
    <w:basedOn w:val="Normalny"/>
    <w:rsid w:val="00080C08"/>
    <w:pPr>
      <w:numPr>
        <w:ilvl w:val="2"/>
        <w:numId w:val="5"/>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Heading2Char">
    <w:name w:val="Heading 2 Char"/>
    <w:basedOn w:val="Domylnaczcionkaakapitu"/>
    <w:uiPriority w:val="99"/>
    <w:locked/>
    <w:rsid w:val="00C00EB5"/>
    <w:rPr>
      <w:rFonts w:ascii="Cambria" w:hAnsi="Cambria" w:cs="Times New Roman"/>
      <w:b/>
      <w:i/>
      <w:sz w:val="28"/>
    </w:rPr>
  </w:style>
  <w:style w:type="paragraph" w:customStyle="1" w:styleId="pkt">
    <w:name w:val="pkt"/>
    <w:basedOn w:val="Normalny"/>
    <w:link w:val="pktZnak"/>
    <w:rsid w:val="005B313C"/>
    <w:pPr>
      <w:widowControl/>
      <w:suppressAutoHyphens w:val="0"/>
      <w:spacing w:before="60" w:after="60"/>
      <w:ind w:left="851" w:hanging="295"/>
      <w:jc w:val="both"/>
    </w:pPr>
    <w:rPr>
      <w:szCs w:val="20"/>
    </w:rPr>
  </w:style>
  <w:style w:type="character" w:customStyle="1" w:styleId="pktZnak">
    <w:name w:val="pkt Znak"/>
    <w:link w:val="pkt"/>
    <w:rsid w:val="005B313C"/>
    <w:rPr>
      <w:sz w:val="24"/>
    </w:rPr>
  </w:style>
  <w:style w:type="paragraph" w:customStyle="1" w:styleId="Default">
    <w:name w:val="Default"/>
    <w:rsid w:val="00D063F2"/>
    <w:pPr>
      <w:autoSpaceDE w:val="0"/>
      <w:autoSpaceDN w:val="0"/>
      <w:adjustRightInd w:val="0"/>
    </w:pPr>
    <w:rPr>
      <w:rFonts w:ascii="Trebuchet MS" w:hAnsi="Trebuchet MS" w:cs="Trebuchet MS"/>
      <w:color w:val="000000"/>
      <w:sz w:val="24"/>
      <w:szCs w:val="24"/>
    </w:rPr>
  </w:style>
  <w:style w:type="character" w:customStyle="1" w:styleId="markedcontent">
    <w:name w:val="markedcontent"/>
    <w:basedOn w:val="Domylnaczcionkaakapitu"/>
    <w:rsid w:val="00CF634B"/>
  </w:style>
  <w:style w:type="character" w:customStyle="1" w:styleId="Teksttreci">
    <w:name w:val="Tekst treści_"/>
    <w:link w:val="Teksttreci0"/>
    <w:rsid w:val="00FD4F9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FD4F9D"/>
    <w:pPr>
      <w:widowControl/>
      <w:shd w:val="clear" w:color="auto" w:fill="FFFFFF"/>
      <w:suppressAutoHyphens w:val="0"/>
      <w:spacing w:line="0" w:lineRule="atLeast"/>
      <w:ind w:hanging="1700"/>
      <w:jc w:val="left"/>
    </w:pPr>
    <w:rPr>
      <w:rFonts w:ascii="Verdana" w:eastAsia="Verdana" w:hAnsi="Verdana" w:cs="Verdana"/>
      <w:sz w:val="19"/>
      <w:szCs w:val="19"/>
    </w:rPr>
  </w:style>
  <w:style w:type="character" w:customStyle="1" w:styleId="TeksttreciPogrubienie">
    <w:name w:val="Tekst treści + Pogrubienie"/>
    <w:rsid w:val="00FD4F9D"/>
    <w:rPr>
      <w:rFonts w:ascii="Verdana" w:eastAsia="Verdana" w:hAnsi="Verdana" w:cs="Verdana"/>
      <w:b/>
      <w:bCs/>
      <w:i w:val="0"/>
      <w:iCs w:val="0"/>
      <w:smallCaps w:val="0"/>
      <w:strike w:val="0"/>
      <w:spacing w:val="0"/>
      <w:sz w:val="19"/>
      <w:szCs w:val="19"/>
      <w:shd w:val="clear" w:color="auto" w:fill="FFFFFF"/>
    </w:rPr>
  </w:style>
  <w:style w:type="character" w:customStyle="1" w:styleId="Teksttreci4">
    <w:name w:val="Tekst treści (4)_"/>
    <w:link w:val="Teksttreci40"/>
    <w:rsid w:val="00CB45A5"/>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CB45A5"/>
    <w:pPr>
      <w:widowControl/>
      <w:shd w:val="clear" w:color="auto" w:fill="FFFFFF"/>
      <w:suppressAutoHyphens w:val="0"/>
      <w:spacing w:before="240" w:after="240" w:line="0" w:lineRule="atLeast"/>
      <w:ind w:hanging="1420"/>
      <w:jc w:val="both"/>
    </w:pPr>
    <w:rPr>
      <w:rFonts w:ascii="Verdana" w:eastAsia="Verdana" w:hAnsi="Verdana" w:cs="Verdana"/>
      <w:sz w:val="19"/>
      <w:szCs w:val="19"/>
    </w:rPr>
  </w:style>
  <w:style w:type="paragraph" w:customStyle="1" w:styleId="PUNKT">
    <w:name w:val="PUNKT"/>
    <w:basedOn w:val="Normalny"/>
    <w:link w:val="PUNKTZnak"/>
    <w:qFormat/>
    <w:rsid w:val="000B4266"/>
    <w:pPr>
      <w:widowControl/>
      <w:suppressAutoHyphens w:val="0"/>
      <w:spacing w:before="120" w:after="200" w:line="300" w:lineRule="atLeast"/>
      <w:jc w:val="both"/>
    </w:pPr>
    <w:rPr>
      <w:lang w:val="x-none" w:eastAsia="x-none"/>
    </w:rPr>
  </w:style>
  <w:style w:type="character" w:customStyle="1" w:styleId="PUNKTZnak">
    <w:name w:val="PUNKT Znak"/>
    <w:link w:val="PUNKT"/>
    <w:rsid w:val="000B4266"/>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ioletta.baran@ujk.edu.pl"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wioletta.baran@ujk.edu.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od@ujk.edu.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miniportal.uzp.gov.pl/" TargetMode="External"/><Relationship Id="rId10" Type="http://schemas.openxmlformats.org/officeDocument/2006/relationships/footnotes" Target="footnotes.xml"/><Relationship Id="rId19" Type="http://schemas.openxmlformats.org/officeDocument/2006/relationships/fontTable" Target="fontTable.xml"/><Relationship Id="rId4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ioletta.baran@ujk.edu.pl" TargetMode="External"/><Relationship Id="rId43"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25C294-4D7A-4070-9F2D-5477D281D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17</Pages>
  <Words>9255</Words>
  <Characters>55530</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64656</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Wioletta Baran</cp:lastModifiedBy>
  <cp:revision>9</cp:revision>
  <cp:lastPrinted>2022-07-28T10:07:00Z</cp:lastPrinted>
  <dcterms:created xsi:type="dcterms:W3CDTF">2022-07-28T08:34:00Z</dcterms:created>
  <dcterms:modified xsi:type="dcterms:W3CDTF">2022-07-29T09:23:00Z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